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F0B" w:rsidRDefault="00377F0B" w:rsidP="00D503BA">
      <w:pPr>
        <w:jc w:val="center"/>
        <w:rPr>
          <w:b/>
          <w:bCs/>
        </w:rPr>
      </w:pPr>
      <w:r>
        <w:rPr>
          <w:b/>
          <w:bCs/>
        </w:rPr>
        <w:t xml:space="preserve">ОТЧЕТ </w:t>
      </w:r>
    </w:p>
    <w:p w:rsidR="00377F0B" w:rsidRDefault="00377F0B" w:rsidP="00D503BA">
      <w:pPr>
        <w:jc w:val="center"/>
        <w:rPr>
          <w:b/>
          <w:bCs/>
        </w:rPr>
      </w:pPr>
      <w:r>
        <w:rPr>
          <w:b/>
          <w:bCs/>
        </w:rPr>
        <w:t xml:space="preserve">ОБ ОСУЩЕСТВЛЕНИИ ПЕРЕДАННЫХ ГОСУДАРСТВЕННЫХ ПОЛНОМОЧИЙ ПО ПРИМЕНЕНИЮ ЗАКОНОДАТЕЛЬСТВА ОБ АДМИНИСТРАТИВНЫХ ПРАВОНАРУШЕНИЯХ ЕАО ЗА 1 квартал 2016 ГОД </w:t>
      </w:r>
    </w:p>
    <w:p w:rsidR="00377F0B" w:rsidRDefault="00377F0B" w:rsidP="00D503BA">
      <w:pPr>
        <w:jc w:val="center"/>
      </w:pPr>
    </w:p>
    <w:tbl>
      <w:tblPr>
        <w:tblW w:w="15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9"/>
        <w:gridCol w:w="1123"/>
        <w:gridCol w:w="1293"/>
        <w:gridCol w:w="1300"/>
        <w:gridCol w:w="1201"/>
        <w:gridCol w:w="1179"/>
        <w:gridCol w:w="615"/>
        <w:gridCol w:w="615"/>
        <w:gridCol w:w="1265"/>
        <w:gridCol w:w="1229"/>
        <w:gridCol w:w="2085"/>
        <w:gridCol w:w="1680"/>
      </w:tblGrid>
      <w:tr w:rsidR="00377F0B">
        <w:trPr>
          <w:trHeight w:val="872"/>
        </w:trPr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</w:p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Наименование статей закона Еврейской автономной области «Об административных правонарушениях»</w:t>
            </w:r>
          </w:p>
        </w:tc>
        <w:tc>
          <w:tcPr>
            <w:tcW w:w="1123" w:type="dxa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Составлено протоколов</w:t>
            </w:r>
          </w:p>
        </w:tc>
        <w:tc>
          <w:tcPr>
            <w:tcW w:w="1293" w:type="dxa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на рассмотрение</w:t>
            </w:r>
          </w:p>
        </w:tc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Поступило дел на рассмотрение</w:t>
            </w:r>
          </w:p>
        </w:tc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Рассмотрено дел</w:t>
            </w:r>
          </w:p>
        </w:tc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 xml:space="preserve">Прекращено </w:t>
            </w:r>
          </w:p>
        </w:tc>
        <w:tc>
          <w:tcPr>
            <w:tcW w:w="0" w:type="auto"/>
            <w:gridSpan w:val="2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Подвергнуто наказанию</w:t>
            </w:r>
          </w:p>
        </w:tc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наложенного штрафа (тыс. руб.)</w:t>
            </w:r>
          </w:p>
        </w:tc>
        <w:tc>
          <w:tcPr>
            <w:tcW w:w="0" w:type="auto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взысканного штрафа (тыс. руб.)</w:t>
            </w:r>
          </w:p>
        </w:tc>
        <w:tc>
          <w:tcPr>
            <w:tcW w:w="2085" w:type="dxa"/>
            <w:vMerge w:val="restart"/>
          </w:tcPr>
          <w:p w:rsidR="00377F0B" w:rsidRPr="009C64B0" w:rsidRDefault="00377F0B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представлений об устранении причин и условий, способствующих совершению правонарушений</w:t>
            </w:r>
          </w:p>
        </w:tc>
        <w:tc>
          <w:tcPr>
            <w:tcW w:w="1680" w:type="dxa"/>
            <w:vMerge w:val="restart"/>
          </w:tcPr>
          <w:p w:rsidR="00377F0B" w:rsidRPr="009C64B0" w:rsidRDefault="00377F0B" w:rsidP="00FD3C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Возвращение протокола об административном правонарушении должностному лицу, в соответствии с п. 4  ч. 1 ст. 29.4 КоАП РФ</w:t>
            </w:r>
          </w:p>
        </w:tc>
      </w:tr>
      <w:tr w:rsidR="00377F0B">
        <w:trPr>
          <w:cantSplit/>
          <w:trHeight w:val="1125"/>
        </w:trPr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extDirection w:val="btLr"/>
          </w:tcPr>
          <w:p w:rsidR="00377F0B" w:rsidRPr="0022463C" w:rsidRDefault="00377F0B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</w:t>
            </w:r>
            <w:r w:rsidRPr="0022463C"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textDirection w:val="btLr"/>
          </w:tcPr>
          <w:p w:rsidR="00377F0B" w:rsidRPr="0022463C" w:rsidRDefault="00377F0B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наложен штр</w:t>
            </w:r>
            <w:r w:rsidRPr="0022463C">
              <w:rPr>
                <w:sz w:val="18"/>
                <w:szCs w:val="18"/>
              </w:rPr>
              <w:t>аф</w:t>
            </w:r>
          </w:p>
        </w:tc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77F0B" w:rsidRPr="0022463C" w:rsidRDefault="00377F0B">
            <w:pPr>
              <w:rPr>
                <w:sz w:val="18"/>
                <w:szCs w:val="18"/>
              </w:rPr>
            </w:pPr>
          </w:p>
        </w:tc>
        <w:tc>
          <w:tcPr>
            <w:tcW w:w="2085" w:type="dxa"/>
            <w:vMerge/>
            <w:vAlign w:val="center"/>
          </w:tcPr>
          <w:p w:rsidR="00377F0B" w:rsidRDefault="00377F0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</w:tcPr>
          <w:p w:rsidR="00377F0B" w:rsidRPr="00487A1C" w:rsidRDefault="00377F0B">
            <w:pPr>
              <w:rPr>
                <w:sz w:val="18"/>
                <w:szCs w:val="18"/>
              </w:rPr>
            </w:pPr>
          </w:p>
        </w:tc>
      </w:tr>
      <w:tr w:rsidR="00377F0B" w:rsidRPr="007F4F4D">
        <w:trPr>
          <w:cantSplit/>
          <w:trHeight w:val="302"/>
        </w:trPr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3" w:type="dxa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3" w:type="dxa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377F0B" w:rsidRPr="007F4F4D" w:rsidRDefault="00377F0B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85" w:type="dxa"/>
          </w:tcPr>
          <w:p w:rsidR="00377F0B" w:rsidRPr="007F4F4D" w:rsidRDefault="00377F0B">
            <w:pPr>
              <w:jc w:val="center"/>
              <w:rPr>
                <w:b/>
                <w:bCs/>
                <w:sz w:val="20"/>
                <w:szCs w:val="20"/>
              </w:rPr>
            </w:pPr>
            <w:r w:rsidRPr="007F4F4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80" w:type="dxa"/>
          </w:tcPr>
          <w:p w:rsidR="00377F0B" w:rsidRPr="00487A1C" w:rsidRDefault="00377F0B" w:rsidP="00541CD4">
            <w:pPr>
              <w:jc w:val="center"/>
              <w:rPr>
                <w:b/>
                <w:bCs/>
                <w:sz w:val="20"/>
                <w:szCs w:val="20"/>
              </w:rPr>
            </w:pPr>
            <w:r w:rsidRPr="00487A1C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377F0B">
        <w:trPr>
          <w:cantSplit/>
          <w:trHeight w:val="1188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14  – нарушение тишины и покоя граждан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 w:rsidRPr="00487A1C"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1095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16-1 «Выгул собак с нарушением требований, установленных законом области»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1145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 – нарушение общепринятых норм нравственности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 w:rsidRPr="00487A1C"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840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18-3 «Нарушение правил содержания территорий населенных пунктов»</w:t>
            </w:r>
          </w:p>
        </w:tc>
        <w:tc>
          <w:tcPr>
            <w:tcW w:w="112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  <w:vAlign w:val="center"/>
          </w:tcPr>
          <w:p w:rsidR="00377F0B" w:rsidRPr="0022463C" w:rsidRDefault="00377F0B" w:rsidP="002A372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23 ч. 4 использование находящегося муниципальной собственности объекта нежилого фонда без оформленных документов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27  – нарушение правил содержания домашних животных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28  – неисполнение обязанностей по регистрации домашних животных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C13DBF" w:rsidRDefault="00377F0B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29 сенокошение и (или) выпас скота с нарушением установленных правил)</w:t>
            </w:r>
          </w:p>
        </w:tc>
        <w:tc>
          <w:tcPr>
            <w:tcW w:w="112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37 ч. 1  нарушение правил организации мелкорозничной торговли</w:t>
            </w:r>
          </w:p>
        </w:tc>
        <w:tc>
          <w:tcPr>
            <w:tcW w:w="112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Default="00377F0B" w:rsidP="00282E22">
            <w:pPr>
              <w:jc w:val="center"/>
              <w:rPr>
                <w:sz w:val="18"/>
                <w:szCs w:val="18"/>
              </w:rPr>
            </w:pPr>
          </w:p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7F0B">
        <w:trPr>
          <w:cantSplit/>
          <w:trHeight w:val="302"/>
        </w:trPr>
        <w:tc>
          <w:tcPr>
            <w:tcW w:w="0" w:type="auto"/>
          </w:tcPr>
          <w:p w:rsidR="00377F0B" w:rsidRDefault="00377F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2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0" w:type="auto"/>
            <w:vAlign w:val="center"/>
          </w:tcPr>
          <w:p w:rsidR="00377F0B" w:rsidRPr="0022463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77F0B" w:rsidRDefault="00377F0B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77F0B" w:rsidRPr="00487A1C" w:rsidRDefault="00377F0B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377F0B" w:rsidRDefault="00377F0B" w:rsidP="00D503BA">
      <w:pPr>
        <w:jc w:val="both"/>
        <w:rPr>
          <w:sz w:val="20"/>
          <w:szCs w:val="20"/>
        </w:rPr>
      </w:pPr>
    </w:p>
    <w:p w:rsidR="00377F0B" w:rsidRPr="0000007B" w:rsidRDefault="00377F0B" w:rsidP="00E36D52"/>
    <w:sectPr w:rsidR="00377F0B" w:rsidRPr="0000007B" w:rsidSect="00E36D5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4B"/>
    <w:rsid w:val="0000007B"/>
    <w:rsid w:val="00046536"/>
    <w:rsid w:val="00075EFD"/>
    <w:rsid w:val="00081545"/>
    <w:rsid w:val="00083AC1"/>
    <w:rsid w:val="000B2924"/>
    <w:rsid w:val="000E3F12"/>
    <w:rsid w:val="000F6D16"/>
    <w:rsid w:val="0013533E"/>
    <w:rsid w:val="0019081D"/>
    <w:rsid w:val="001A62C4"/>
    <w:rsid w:val="001D47A8"/>
    <w:rsid w:val="001D4B41"/>
    <w:rsid w:val="0022463C"/>
    <w:rsid w:val="00224B29"/>
    <w:rsid w:val="002444B6"/>
    <w:rsid w:val="00262763"/>
    <w:rsid w:val="002734F4"/>
    <w:rsid w:val="00282E22"/>
    <w:rsid w:val="002A2C93"/>
    <w:rsid w:val="002A3725"/>
    <w:rsid w:val="002B209D"/>
    <w:rsid w:val="002B4979"/>
    <w:rsid w:val="002C2045"/>
    <w:rsid w:val="00377F0B"/>
    <w:rsid w:val="00387ECD"/>
    <w:rsid w:val="00393038"/>
    <w:rsid w:val="003A4825"/>
    <w:rsid w:val="003A4BA4"/>
    <w:rsid w:val="003B0AE6"/>
    <w:rsid w:val="003B23C9"/>
    <w:rsid w:val="003C298A"/>
    <w:rsid w:val="003D7A03"/>
    <w:rsid w:val="003E2276"/>
    <w:rsid w:val="00487A1C"/>
    <w:rsid w:val="004A4416"/>
    <w:rsid w:val="004A4757"/>
    <w:rsid w:val="004D7C21"/>
    <w:rsid w:val="004E49C7"/>
    <w:rsid w:val="00523DA8"/>
    <w:rsid w:val="00541CD4"/>
    <w:rsid w:val="005600FA"/>
    <w:rsid w:val="005B7C92"/>
    <w:rsid w:val="005D5436"/>
    <w:rsid w:val="00601CED"/>
    <w:rsid w:val="00672657"/>
    <w:rsid w:val="00687633"/>
    <w:rsid w:val="006961DC"/>
    <w:rsid w:val="006967EC"/>
    <w:rsid w:val="006C134E"/>
    <w:rsid w:val="006D1426"/>
    <w:rsid w:val="006D1704"/>
    <w:rsid w:val="006D4979"/>
    <w:rsid w:val="006F1EE7"/>
    <w:rsid w:val="007043DF"/>
    <w:rsid w:val="007130D9"/>
    <w:rsid w:val="00717DE5"/>
    <w:rsid w:val="00746F0D"/>
    <w:rsid w:val="00760E58"/>
    <w:rsid w:val="00763A23"/>
    <w:rsid w:val="007D68DC"/>
    <w:rsid w:val="007F4F4D"/>
    <w:rsid w:val="00871673"/>
    <w:rsid w:val="008809D9"/>
    <w:rsid w:val="008A741F"/>
    <w:rsid w:val="008D0263"/>
    <w:rsid w:val="00945DF5"/>
    <w:rsid w:val="00946B59"/>
    <w:rsid w:val="0095555D"/>
    <w:rsid w:val="009601A7"/>
    <w:rsid w:val="00967C55"/>
    <w:rsid w:val="00972B1C"/>
    <w:rsid w:val="009C64B0"/>
    <w:rsid w:val="00A009AA"/>
    <w:rsid w:val="00A513E3"/>
    <w:rsid w:val="00A66611"/>
    <w:rsid w:val="00A676CA"/>
    <w:rsid w:val="00A75DDB"/>
    <w:rsid w:val="00AA28A8"/>
    <w:rsid w:val="00AB72CA"/>
    <w:rsid w:val="00AC3FBC"/>
    <w:rsid w:val="00AF4137"/>
    <w:rsid w:val="00B26425"/>
    <w:rsid w:val="00B37EAF"/>
    <w:rsid w:val="00B5293C"/>
    <w:rsid w:val="00B53348"/>
    <w:rsid w:val="00B536B6"/>
    <w:rsid w:val="00B61993"/>
    <w:rsid w:val="00B67944"/>
    <w:rsid w:val="00B93555"/>
    <w:rsid w:val="00B96F05"/>
    <w:rsid w:val="00C0772E"/>
    <w:rsid w:val="00C13DBF"/>
    <w:rsid w:val="00C16083"/>
    <w:rsid w:val="00C22593"/>
    <w:rsid w:val="00C520D6"/>
    <w:rsid w:val="00C652A0"/>
    <w:rsid w:val="00CD16F9"/>
    <w:rsid w:val="00CE741F"/>
    <w:rsid w:val="00D07714"/>
    <w:rsid w:val="00D503BA"/>
    <w:rsid w:val="00DB1BFA"/>
    <w:rsid w:val="00DC16EA"/>
    <w:rsid w:val="00DC632A"/>
    <w:rsid w:val="00DD5805"/>
    <w:rsid w:val="00DF61F1"/>
    <w:rsid w:val="00E2275C"/>
    <w:rsid w:val="00E36D52"/>
    <w:rsid w:val="00E42E4B"/>
    <w:rsid w:val="00E67AD0"/>
    <w:rsid w:val="00E841CF"/>
    <w:rsid w:val="00EB6AC2"/>
    <w:rsid w:val="00EB6B08"/>
    <w:rsid w:val="00EF70BD"/>
    <w:rsid w:val="00F32BC3"/>
    <w:rsid w:val="00F5157B"/>
    <w:rsid w:val="00F90CB4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B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3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3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241</Words>
  <Characters>1377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</dc:title>
  <dc:subject/>
  <dc:creator>1</dc:creator>
  <cp:keywords/>
  <dc:description/>
  <cp:lastModifiedBy>1</cp:lastModifiedBy>
  <cp:revision>5</cp:revision>
  <cp:lastPrinted>2015-12-29T22:59:00Z</cp:lastPrinted>
  <dcterms:created xsi:type="dcterms:W3CDTF">2016-03-18T00:02:00Z</dcterms:created>
  <dcterms:modified xsi:type="dcterms:W3CDTF">2016-06-08T03:50:00Z</dcterms:modified>
</cp:coreProperties>
</file>