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44D" w:rsidRDefault="0089244D" w:rsidP="00D503BA">
      <w:pPr>
        <w:jc w:val="center"/>
        <w:rPr>
          <w:b/>
          <w:bCs/>
        </w:rPr>
      </w:pPr>
      <w:r>
        <w:rPr>
          <w:b/>
          <w:bCs/>
        </w:rPr>
        <w:t xml:space="preserve">ОТЧЕТ </w:t>
      </w:r>
    </w:p>
    <w:p w:rsidR="0089244D" w:rsidRPr="006C1828" w:rsidRDefault="0089244D" w:rsidP="00D503BA">
      <w:pPr>
        <w:jc w:val="center"/>
        <w:rPr>
          <w:b/>
          <w:bCs/>
          <w:caps/>
        </w:rPr>
      </w:pPr>
      <w:r>
        <w:rPr>
          <w:b/>
          <w:bCs/>
        </w:rPr>
        <w:t xml:space="preserve">ОБ ОСУЩЕСТВЛЕНИИ ПЕРЕДАННЫХ ГОСУДАРСТВЕННЫХ ПОЛНОМОЧИЙ ПО ПРИМЕНЕНИЮ ЗАКОНОДАТЕЛЬСТВА ОБ АДМИНИСТРАТИВНЫХ ПРАВОНАРУШЕНИЯХ ЕАО </w:t>
      </w:r>
      <w:r w:rsidRPr="006C1828">
        <w:rPr>
          <w:b/>
          <w:bCs/>
          <w:caps/>
        </w:rPr>
        <w:t xml:space="preserve">ЗА </w:t>
      </w:r>
      <w:r>
        <w:rPr>
          <w:b/>
          <w:bCs/>
          <w:caps/>
        </w:rPr>
        <w:t>3</w:t>
      </w:r>
      <w:r w:rsidRPr="006C1828">
        <w:rPr>
          <w:b/>
          <w:bCs/>
          <w:caps/>
        </w:rPr>
        <w:t xml:space="preserve"> квартал 2016 года</w:t>
      </w:r>
    </w:p>
    <w:p w:rsidR="0089244D" w:rsidRDefault="0089244D" w:rsidP="00D503BA">
      <w:pPr>
        <w:jc w:val="center"/>
      </w:pPr>
    </w:p>
    <w:tbl>
      <w:tblPr>
        <w:tblW w:w="1544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71"/>
        <w:gridCol w:w="1123"/>
        <w:gridCol w:w="1293"/>
        <w:gridCol w:w="1298"/>
        <w:gridCol w:w="1201"/>
        <w:gridCol w:w="1179"/>
        <w:gridCol w:w="614"/>
        <w:gridCol w:w="614"/>
        <w:gridCol w:w="1261"/>
        <w:gridCol w:w="1225"/>
        <w:gridCol w:w="2085"/>
        <w:gridCol w:w="1680"/>
      </w:tblGrid>
      <w:tr w:rsidR="0089244D">
        <w:trPr>
          <w:trHeight w:val="872"/>
        </w:trPr>
        <w:tc>
          <w:tcPr>
            <w:tcW w:w="0" w:type="auto"/>
            <w:vMerge w:val="restart"/>
          </w:tcPr>
          <w:p w:rsidR="0089244D" w:rsidRPr="009C64B0" w:rsidRDefault="0089244D">
            <w:pPr>
              <w:jc w:val="center"/>
              <w:rPr>
                <w:sz w:val="18"/>
                <w:szCs w:val="18"/>
              </w:rPr>
            </w:pPr>
          </w:p>
          <w:p w:rsidR="0089244D" w:rsidRPr="009C64B0" w:rsidRDefault="0089244D">
            <w:pPr>
              <w:jc w:val="center"/>
              <w:rPr>
                <w:sz w:val="18"/>
                <w:szCs w:val="18"/>
              </w:rPr>
            </w:pPr>
            <w:r w:rsidRPr="009C64B0">
              <w:rPr>
                <w:sz w:val="18"/>
                <w:szCs w:val="18"/>
              </w:rPr>
              <w:t>Наименование статей закона Еврейской автономной области «Об административных правонарушениях»</w:t>
            </w:r>
          </w:p>
        </w:tc>
        <w:tc>
          <w:tcPr>
            <w:tcW w:w="1123" w:type="dxa"/>
            <w:vMerge w:val="restart"/>
          </w:tcPr>
          <w:p w:rsidR="0089244D" w:rsidRPr="009C64B0" w:rsidRDefault="0089244D">
            <w:pPr>
              <w:jc w:val="center"/>
              <w:rPr>
                <w:sz w:val="18"/>
                <w:szCs w:val="18"/>
              </w:rPr>
            </w:pPr>
            <w:r w:rsidRPr="009C64B0">
              <w:rPr>
                <w:sz w:val="18"/>
                <w:szCs w:val="18"/>
              </w:rPr>
              <w:t>Составлено протоколов</w:t>
            </w:r>
          </w:p>
        </w:tc>
        <w:tc>
          <w:tcPr>
            <w:tcW w:w="1293" w:type="dxa"/>
            <w:vMerge w:val="restart"/>
          </w:tcPr>
          <w:p w:rsidR="0089244D" w:rsidRPr="009C64B0" w:rsidRDefault="0089244D">
            <w:pPr>
              <w:jc w:val="center"/>
              <w:rPr>
                <w:sz w:val="18"/>
                <w:szCs w:val="18"/>
              </w:rPr>
            </w:pPr>
            <w:r w:rsidRPr="009C64B0">
              <w:rPr>
                <w:sz w:val="18"/>
                <w:szCs w:val="18"/>
              </w:rPr>
              <w:t>Направлено на рассмотрение</w:t>
            </w:r>
          </w:p>
        </w:tc>
        <w:tc>
          <w:tcPr>
            <w:tcW w:w="0" w:type="auto"/>
            <w:vMerge w:val="restart"/>
          </w:tcPr>
          <w:p w:rsidR="0089244D" w:rsidRPr="009C64B0" w:rsidRDefault="0089244D">
            <w:pPr>
              <w:jc w:val="center"/>
              <w:rPr>
                <w:sz w:val="18"/>
                <w:szCs w:val="18"/>
              </w:rPr>
            </w:pPr>
            <w:r w:rsidRPr="009C64B0">
              <w:rPr>
                <w:sz w:val="18"/>
                <w:szCs w:val="18"/>
              </w:rPr>
              <w:t>Поступило дел на рассмотрение</w:t>
            </w:r>
          </w:p>
        </w:tc>
        <w:tc>
          <w:tcPr>
            <w:tcW w:w="0" w:type="auto"/>
            <w:vMerge w:val="restart"/>
          </w:tcPr>
          <w:p w:rsidR="0089244D" w:rsidRPr="009C64B0" w:rsidRDefault="0089244D">
            <w:pPr>
              <w:jc w:val="center"/>
              <w:rPr>
                <w:sz w:val="18"/>
                <w:szCs w:val="18"/>
              </w:rPr>
            </w:pPr>
            <w:r w:rsidRPr="009C64B0">
              <w:rPr>
                <w:sz w:val="18"/>
                <w:szCs w:val="18"/>
              </w:rPr>
              <w:t>Рассмотрено дел</w:t>
            </w:r>
          </w:p>
        </w:tc>
        <w:tc>
          <w:tcPr>
            <w:tcW w:w="0" w:type="auto"/>
            <w:vMerge w:val="restart"/>
          </w:tcPr>
          <w:p w:rsidR="0089244D" w:rsidRPr="009C64B0" w:rsidRDefault="0089244D">
            <w:pPr>
              <w:jc w:val="center"/>
              <w:rPr>
                <w:sz w:val="18"/>
                <w:szCs w:val="18"/>
              </w:rPr>
            </w:pPr>
            <w:r w:rsidRPr="009C64B0">
              <w:rPr>
                <w:sz w:val="18"/>
                <w:szCs w:val="18"/>
              </w:rPr>
              <w:t xml:space="preserve">Прекращено </w:t>
            </w:r>
          </w:p>
        </w:tc>
        <w:tc>
          <w:tcPr>
            <w:tcW w:w="0" w:type="auto"/>
            <w:gridSpan w:val="2"/>
          </w:tcPr>
          <w:p w:rsidR="0089244D" w:rsidRPr="009C64B0" w:rsidRDefault="0089244D">
            <w:pPr>
              <w:jc w:val="center"/>
              <w:rPr>
                <w:sz w:val="18"/>
                <w:szCs w:val="18"/>
              </w:rPr>
            </w:pPr>
            <w:r w:rsidRPr="009C64B0">
              <w:rPr>
                <w:sz w:val="18"/>
                <w:szCs w:val="18"/>
              </w:rPr>
              <w:t>Подвергнуто наказанию</w:t>
            </w:r>
          </w:p>
        </w:tc>
        <w:tc>
          <w:tcPr>
            <w:tcW w:w="0" w:type="auto"/>
            <w:vMerge w:val="restart"/>
          </w:tcPr>
          <w:p w:rsidR="0089244D" w:rsidRPr="009C64B0" w:rsidRDefault="0089244D">
            <w:pPr>
              <w:jc w:val="center"/>
              <w:rPr>
                <w:sz w:val="18"/>
                <w:szCs w:val="18"/>
              </w:rPr>
            </w:pPr>
            <w:r w:rsidRPr="009C64B0">
              <w:rPr>
                <w:sz w:val="18"/>
                <w:szCs w:val="18"/>
              </w:rPr>
              <w:t>Сумма наложенного штрафа (тыс. руб.)</w:t>
            </w:r>
          </w:p>
        </w:tc>
        <w:tc>
          <w:tcPr>
            <w:tcW w:w="0" w:type="auto"/>
            <w:vMerge w:val="restart"/>
          </w:tcPr>
          <w:p w:rsidR="0089244D" w:rsidRPr="009C64B0" w:rsidRDefault="0089244D">
            <w:pPr>
              <w:jc w:val="center"/>
              <w:rPr>
                <w:sz w:val="18"/>
                <w:szCs w:val="18"/>
              </w:rPr>
            </w:pPr>
            <w:r w:rsidRPr="009C64B0">
              <w:rPr>
                <w:sz w:val="18"/>
                <w:szCs w:val="18"/>
              </w:rPr>
              <w:t>Сумма взысканного штрафа (тыс. руб.)</w:t>
            </w:r>
          </w:p>
        </w:tc>
        <w:tc>
          <w:tcPr>
            <w:tcW w:w="2085" w:type="dxa"/>
            <w:vMerge w:val="restart"/>
          </w:tcPr>
          <w:p w:rsidR="0089244D" w:rsidRPr="009C64B0" w:rsidRDefault="0089244D">
            <w:pPr>
              <w:jc w:val="center"/>
              <w:rPr>
                <w:sz w:val="18"/>
                <w:szCs w:val="18"/>
              </w:rPr>
            </w:pPr>
            <w:r w:rsidRPr="009C64B0">
              <w:rPr>
                <w:sz w:val="18"/>
                <w:szCs w:val="18"/>
              </w:rPr>
              <w:t>Направлено представлений об устранении причин и условий, способствующих совершению правонарушений</w:t>
            </w:r>
          </w:p>
        </w:tc>
        <w:tc>
          <w:tcPr>
            <w:tcW w:w="1680" w:type="dxa"/>
            <w:vMerge w:val="restart"/>
          </w:tcPr>
          <w:p w:rsidR="0089244D" w:rsidRPr="009C64B0" w:rsidRDefault="0089244D" w:rsidP="00FD3C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Возвращение протокола об административном правонарушении должностному лицу, в соответствии с п. 4  ч. 1 ст. 29.4 КоАП РФ</w:t>
            </w:r>
          </w:p>
        </w:tc>
      </w:tr>
      <w:tr w:rsidR="0089244D">
        <w:trPr>
          <w:cantSplit/>
          <w:trHeight w:val="1125"/>
        </w:trPr>
        <w:tc>
          <w:tcPr>
            <w:tcW w:w="0" w:type="auto"/>
            <w:vMerge/>
            <w:vAlign w:val="center"/>
          </w:tcPr>
          <w:p w:rsidR="0089244D" w:rsidRPr="0022463C" w:rsidRDefault="0089244D">
            <w:pPr>
              <w:rPr>
                <w:sz w:val="18"/>
                <w:szCs w:val="18"/>
              </w:rPr>
            </w:pPr>
          </w:p>
        </w:tc>
        <w:tc>
          <w:tcPr>
            <w:tcW w:w="1123" w:type="dxa"/>
            <w:vMerge/>
            <w:vAlign w:val="center"/>
          </w:tcPr>
          <w:p w:rsidR="0089244D" w:rsidRPr="0022463C" w:rsidRDefault="0089244D">
            <w:pPr>
              <w:rPr>
                <w:sz w:val="18"/>
                <w:szCs w:val="18"/>
              </w:rPr>
            </w:pPr>
          </w:p>
        </w:tc>
        <w:tc>
          <w:tcPr>
            <w:tcW w:w="1293" w:type="dxa"/>
            <w:vMerge/>
            <w:vAlign w:val="center"/>
          </w:tcPr>
          <w:p w:rsidR="0089244D" w:rsidRPr="0022463C" w:rsidRDefault="0089244D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89244D" w:rsidRPr="0022463C" w:rsidRDefault="0089244D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89244D" w:rsidRPr="0022463C" w:rsidRDefault="0089244D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89244D" w:rsidRPr="0022463C" w:rsidRDefault="0089244D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extDirection w:val="btLr"/>
          </w:tcPr>
          <w:p w:rsidR="0089244D" w:rsidRPr="0022463C" w:rsidRDefault="0089244D" w:rsidP="00AA28A8">
            <w:pPr>
              <w:ind w:left="113"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предупрежден</w:t>
            </w:r>
            <w:r w:rsidRPr="0022463C">
              <w:rPr>
                <w:sz w:val="18"/>
                <w:szCs w:val="18"/>
              </w:rPr>
              <w:t>о</w:t>
            </w:r>
          </w:p>
        </w:tc>
        <w:tc>
          <w:tcPr>
            <w:tcW w:w="0" w:type="auto"/>
            <w:textDirection w:val="btLr"/>
          </w:tcPr>
          <w:p w:rsidR="0089244D" w:rsidRPr="0022463C" w:rsidRDefault="0089244D" w:rsidP="00AA28A8">
            <w:pPr>
              <w:ind w:left="113"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наложен штр</w:t>
            </w:r>
            <w:r w:rsidRPr="0022463C">
              <w:rPr>
                <w:sz w:val="18"/>
                <w:szCs w:val="18"/>
              </w:rPr>
              <w:t>аф</w:t>
            </w:r>
          </w:p>
        </w:tc>
        <w:tc>
          <w:tcPr>
            <w:tcW w:w="0" w:type="auto"/>
            <w:vMerge/>
            <w:vAlign w:val="center"/>
          </w:tcPr>
          <w:p w:rsidR="0089244D" w:rsidRPr="0022463C" w:rsidRDefault="0089244D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89244D" w:rsidRPr="0022463C" w:rsidRDefault="0089244D">
            <w:pPr>
              <w:rPr>
                <w:sz w:val="18"/>
                <w:szCs w:val="18"/>
              </w:rPr>
            </w:pPr>
          </w:p>
        </w:tc>
        <w:tc>
          <w:tcPr>
            <w:tcW w:w="2085" w:type="dxa"/>
            <w:vMerge/>
            <w:vAlign w:val="center"/>
          </w:tcPr>
          <w:p w:rsidR="0089244D" w:rsidRDefault="0089244D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vMerge/>
            <w:vAlign w:val="center"/>
          </w:tcPr>
          <w:p w:rsidR="0089244D" w:rsidRPr="00487A1C" w:rsidRDefault="0089244D">
            <w:pPr>
              <w:rPr>
                <w:sz w:val="18"/>
                <w:szCs w:val="18"/>
              </w:rPr>
            </w:pPr>
          </w:p>
        </w:tc>
      </w:tr>
      <w:tr w:rsidR="0089244D" w:rsidRPr="007F4F4D">
        <w:trPr>
          <w:cantSplit/>
          <w:trHeight w:val="302"/>
        </w:trPr>
        <w:tc>
          <w:tcPr>
            <w:tcW w:w="0" w:type="auto"/>
          </w:tcPr>
          <w:p w:rsidR="0089244D" w:rsidRPr="007F4F4D" w:rsidRDefault="0089244D">
            <w:pPr>
              <w:jc w:val="center"/>
              <w:rPr>
                <w:b/>
                <w:bCs/>
                <w:sz w:val="18"/>
                <w:szCs w:val="18"/>
              </w:rPr>
            </w:pPr>
            <w:r w:rsidRPr="007F4F4D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23" w:type="dxa"/>
          </w:tcPr>
          <w:p w:rsidR="0089244D" w:rsidRPr="007F4F4D" w:rsidRDefault="0089244D">
            <w:pPr>
              <w:jc w:val="center"/>
              <w:rPr>
                <w:b/>
                <w:bCs/>
                <w:sz w:val="18"/>
                <w:szCs w:val="18"/>
              </w:rPr>
            </w:pPr>
            <w:r w:rsidRPr="007F4F4D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293" w:type="dxa"/>
          </w:tcPr>
          <w:p w:rsidR="0089244D" w:rsidRPr="007F4F4D" w:rsidRDefault="0089244D">
            <w:pPr>
              <w:jc w:val="center"/>
              <w:rPr>
                <w:b/>
                <w:bCs/>
                <w:sz w:val="18"/>
                <w:szCs w:val="18"/>
              </w:rPr>
            </w:pPr>
            <w:r w:rsidRPr="007F4F4D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89244D" w:rsidRPr="007F4F4D" w:rsidRDefault="0089244D">
            <w:pPr>
              <w:jc w:val="center"/>
              <w:rPr>
                <w:b/>
                <w:bCs/>
                <w:sz w:val="18"/>
                <w:szCs w:val="18"/>
              </w:rPr>
            </w:pPr>
            <w:r w:rsidRPr="007F4F4D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89244D" w:rsidRPr="007F4F4D" w:rsidRDefault="0089244D">
            <w:pPr>
              <w:jc w:val="center"/>
              <w:rPr>
                <w:b/>
                <w:bCs/>
                <w:sz w:val="18"/>
                <w:szCs w:val="18"/>
              </w:rPr>
            </w:pPr>
            <w:r w:rsidRPr="007F4F4D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:rsidR="0089244D" w:rsidRPr="007F4F4D" w:rsidRDefault="0089244D">
            <w:pPr>
              <w:jc w:val="center"/>
              <w:rPr>
                <w:b/>
                <w:bCs/>
                <w:sz w:val="18"/>
                <w:szCs w:val="18"/>
              </w:rPr>
            </w:pPr>
            <w:r w:rsidRPr="007F4F4D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0" w:type="auto"/>
          </w:tcPr>
          <w:p w:rsidR="0089244D" w:rsidRPr="007F4F4D" w:rsidRDefault="0089244D">
            <w:pPr>
              <w:jc w:val="center"/>
              <w:rPr>
                <w:b/>
                <w:bCs/>
                <w:sz w:val="18"/>
                <w:szCs w:val="18"/>
              </w:rPr>
            </w:pPr>
            <w:r w:rsidRPr="007F4F4D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0" w:type="auto"/>
          </w:tcPr>
          <w:p w:rsidR="0089244D" w:rsidRPr="007F4F4D" w:rsidRDefault="0089244D">
            <w:pPr>
              <w:jc w:val="center"/>
              <w:rPr>
                <w:b/>
                <w:bCs/>
                <w:sz w:val="18"/>
                <w:szCs w:val="18"/>
              </w:rPr>
            </w:pPr>
            <w:r w:rsidRPr="007F4F4D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0" w:type="auto"/>
          </w:tcPr>
          <w:p w:rsidR="0089244D" w:rsidRPr="007F4F4D" w:rsidRDefault="0089244D">
            <w:pPr>
              <w:jc w:val="center"/>
              <w:rPr>
                <w:b/>
                <w:bCs/>
                <w:sz w:val="18"/>
                <w:szCs w:val="18"/>
              </w:rPr>
            </w:pPr>
            <w:r w:rsidRPr="007F4F4D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0" w:type="auto"/>
          </w:tcPr>
          <w:p w:rsidR="0089244D" w:rsidRPr="007F4F4D" w:rsidRDefault="0089244D">
            <w:pPr>
              <w:jc w:val="center"/>
              <w:rPr>
                <w:b/>
                <w:bCs/>
                <w:sz w:val="18"/>
                <w:szCs w:val="18"/>
              </w:rPr>
            </w:pPr>
            <w:r w:rsidRPr="007F4F4D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085" w:type="dxa"/>
          </w:tcPr>
          <w:p w:rsidR="0089244D" w:rsidRPr="007F4F4D" w:rsidRDefault="0089244D">
            <w:pPr>
              <w:jc w:val="center"/>
              <w:rPr>
                <w:b/>
                <w:bCs/>
                <w:sz w:val="20"/>
                <w:szCs w:val="20"/>
              </w:rPr>
            </w:pPr>
            <w:r w:rsidRPr="007F4F4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680" w:type="dxa"/>
          </w:tcPr>
          <w:p w:rsidR="0089244D" w:rsidRPr="00487A1C" w:rsidRDefault="0089244D" w:rsidP="00541CD4">
            <w:pPr>
              <w:jc w:val="center"/>
              <w:rPr>
                <w:b/>
                <w:bCs/>
                <w:sz w:val="20"/>
                <w:szCs w:val="20"/>
              </w:rPr>
            </w:pPr>
            <w:r w:rsidRPr="00487A1C">
              <w:rPr>
                <w:b/>
                <w:bCs/>
                <w:sz w:val="20"/>
                <w:szCs w:val="20"/>
              </w:rPr>
              <w:t>12</w:t>
            </w:r>
          </w:p>
        </w:tc>
      </w:tr>
      <w:tr w:rsidR="0089244D" w:rsidRPr="007F4F4D">
        <w:trPr>
          <w:cantSplit/>
          <w:trHeight w:val="302"/>
        </w:trPr>
        <w:tc>
          <w:tcPr>
            <w:tcW w:w="0" w:type="auto"/>
          </w:tcPr>
          <w:p w:rsidR="0089244D" w:rsidRPr="00F4236E" w:rsidRDefault="0089244D">
            <w:pPr>
              <w:jc w:val="center"/>
              <w:rPr>
                <w:sz w:val="18"/>
                <w:szCs w:val="18"/>
              </w:rPr>
            </w:pPr>
            <w:r w:rsidRPr="00F4236E">
              <w:rPr>
                <w:sz w:val="18"/>
                <w:szCs w:val="18"/>
              </w:rPr>
              <w:t xml:space="preserve">Ст. 11 </w:t>
            </w:r>
            <w:r>
              <w:rPr>
                <w:sz w:val="18"/>
                <w:szCs w:val="18"/>
              </w:rPr>
              <w:t>– непредставление сведений (информации) в орган местного самоуправления муниципального образования области (должностному лицу)</w:t>
            </w:r>
          </w:p>
        </w:tc>
        <w:tc>
          <w:tcPr>
            <w:tcW w:w="1123" w:type="dxa"/>
          </w:tcPr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</w:p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</w:p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1293" w:type="dxa"/>
          </w:tcPr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</w:p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</w:p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</w:p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</w:p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</w:p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</w:p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</w:p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</w:p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</w:p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</w:p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</w:p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</w:p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</w:p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</w:p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</w:p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</w:p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2085" w:type="dxa"/>
          </w:tcPr>
          <w:p w:rsidR="0089244D" w:rsidRPr="00264E36" w:rsidRDefault="0089244D">
            <w:pPr>
              <w:jc w:val="center"/>
              <w:rPr>
                <w:sz w:val="20"/>
                <w:szCs w:val="20"/>
              </w:rPr>
            </w:pPr>
          </w:p>
          <w:p w:rsidR="0089244D" w:rsidRPr="00264E36" w:rsidRDefault="0089244D">
            <w:pPr>
              <w:jc w:val="center"/>
              <w:rPr>
                <w:sz w:val="20"/>
                <w:szCs w:val="20"/>
              </w:rPr>
            </w:pPr>
          </w:p>
          <w:p w:rsidR="0089244D" w:rsidRPr="00264E36" w:rsidRDefault="0089244D">
            <w:pPr>
              <w:jc w:val="center"/>
              <w:rPr>
                <w:sz w:val="20"/>
                <w:szCs w:val="20"/>
              </w:rPr>
            </w:pPr>
            <w:r w:rsidRPr="00264E36">
              <w:rPr>
                <w:sz w:val="20"/>
                <w:szCs w:val="20"/>
              </w:rPr>
              <w:t>-</w:t>
            </w:r>
          </w:p>
        </w:tc>
        <w:tc>
          <w:tcPr>
            <w:tcW w:w="1680" w:type="dxa"/>
          </w:tcPr>
          <w:p w:rsidR="0089244D" w:rsidRPr="00264E36" w:rsidRDefault="0089244D" w:rsidP="00541CD4">
            <w:pPr>
              <w:jc w:val="center"/>
              <w:rPr>
                <w:sz w:val="20"/>
                <w:szCs w:val="20"/>
              </w:rPr>
            </w:pPr>
          </w:p>
          <w:p w:rsidR="0089244D" w:rsidRPr="00264E36" w:rsidRDefault="0089244D" w:rsidP="00541CD4">
            <w:pPr>
              <w:jc w:val="center"/>
              <w:rPr>
                <w:sz w:val="20"/>
                <w:szCs w:val="20"/>
              </w:rPr>
            </w:pPr>
          </w:p>
          <w:p w:rsidR="0089244D" w:rsidRPr="00264E36" w:rsidRDefault="0089244D" w:rsidP="00541CD4">
            <w:pPr>
              <w:jc w:val="center"/>
              <w:rPr>
                <w:sz w:val="20"/>
                <w:szCs w:val="20"/>
              </w:rPr>
            </w:pPr>
            <w:r w:rsidRPr="00264E36">
              <w:rPr>
                <w:sz w:val="20"/>
                <w:szCs w:val="20"/>
              </w:rPr>
              <w:t>-</w:t>
            </w:r>
          </w:p>
        </w:tc>
      </w:tr>
      <w:tr w:rsidR="0089244D" w:rsidRPr="007F4F4D">
        <w:trPr>
          <w:cantSplit/>
          <w:trHeight w:val="302"/>
        </w:trPr>
        <w:tc>
          <w:tcPr>
            <w:tcW w:w="0" w:type="auto"/>
          </w:tcPr>
          <w:p w:rsidR="0089244D" w:rsidRPr="00F4236E" w:rsidRDefault="008924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ст. 13 ч. 2 – невыполнение в срок законного предписания органа местного самоуправления</w:t>
            </w:r>
          </w:p>
        </w:tc>
        <w:tc>
          <w:tcPr>
            <w:tcW w:w="1123" w:type="dxa"/>
          </w:tcPr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</w:p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</w:p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1293" w:type="dxa"/>
          </w:tcPr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</w:p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</w:p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</w:p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</w:p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</w:p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</w:p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</w:p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</w:p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</w:p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</w:p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</w:p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</w:p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</w:p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</w:p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</w:p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</w:p>
          <w:p w:rsidR="0089244D" w:rsidRPr="00264E36" w:rsidRDefault="0089244D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2085" w:type="dxa"/>
          </w:tcPr>
          <w:p w:rsidR="0089244D" w:rsidRPr="00264E36" w:rsidRDefault="0089244D">
            <w:pPr>
              <w:jc w:val="center"/>
              <w:rPr>
                <w:sz w:val="20"/>
                <w:szCs w:val="20"/>
              </w:rPr>
            </w:pPr>
          </w:p>
          <w:p w:rsidR="0089244D" w:rsidRPr="00264E36" w:rsidRDefault="0089244D">
            <w:pPr>
              <w:jc w:val="center"/>
              <w:rPr>
                <w:sz w:val="20"/>
                <w:szCs w:val="20"/>
              </w:rPr>
            </w:pPr>
          </w:p>
          <w:p w:rsidR="0089244D" w:rsidRPr="00264E36" w:rsidRDefault="0089244D">
            <w:pPr>
              <w:jc w:val="center"/>
              <w:rPr>
                <w:sz w:val="20"/>
                <w:szCs w:val="20"/>
              </w:rPr>
            </w:pPr>
            <w:r w:rsidRPr="00264E36">
              <w:rPr>
                <w:sz w:val="20"/>
                <w:szCs w:val="20"/>
              </w:rPr>
              <w:t>-</w:t>
            </w:r>
          </w:p>
        </w:tc>
        <w:tc>
          <w:tcPr>
            <w:tcW w:w="1680" w:type="dxa"/>
          </w:tcPr>
          <w:p w:rsidR="0089244D" w:rsidRPr="00264E36" w:rsidRDefault="0089244D" w:rsidP="00541CD4">
            <w:pPr>
              <w:jc w:val="center"/>
              <w:rPr>
                <w:sz w:val="20"/>
                <w:szCs w:val="20"/>
              </w:rPr>
            </w:pPr>
          </w:p>
          <w:p w:rsidR="0089244D" w:rsidRPr="00264E36" w:rsidRDefault="0089244D" w:rsidP="00541CD4">
            <w:pPr>
              <w:jc w:val="center"/>
              <w:rPr>
                <w:sz w:val="20"/>
                <w:szCs w:val="20"/>
              </w:rPr>
            </w:pPr>
          </w:p>
          <w:p w:rsidR="0089244D" w:rsidRPr="00264E36" w:rsidRDefault="0089244D" w:rsidP="00541CD4">
            <w:pPr>
              <w:jc w:val="center"/>
              <w:rPr>
                <w:sz w:val="20"/>
                <w:szCs w:val="20"/>
              </w:rPr>
            </w:pPr>
            <w:r w:rsidRPr="00264E36">
              <w:rPr>
                <w:sz w:val="20"/>
                <w:szCs w:val="20"/>
              </w:rPr>
              <w:t>-</w:t>
            </w:r>
          </w:p>
        </w:tc>
      </w:tr>
      <w:tr w:rsidR="0089244D">
        <w:trPr>
          <w:cantSplit/>
          <w:trHeight w:val="1188"/>
        </w:trPr>
        <w:tc>
          <w:tcPr>
            <w:tcW w:w="0" w:type="auto"/>
            <w:vAlign w:val="center"/>
          </w:tcPr>
          <w:p w:rsidR="0089244D" w:rsidRPr="0022463C" w:rsidRDefault="0089244D" w:rsidP="00B96F05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Ст. 14  – нарушение тишины и покоя граждан</w:t>
            </w:r>
          </w:p>
        </w:tc>
        <w:tc>
          <w:tcPr>
            <w:tcW w:w="1123" w:type="dxa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1293" w:type="dxa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23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21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11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4,0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2085" w:type="dxa"/>
            <w:vAlign w:val="center"/>
          </w:tcPr>
          <w:p w:rsidR="0089244D" w:rsidRPr="00264E36" w:rsidRDefault="0089244D" w:rsidP="00282E22">
            <w:pPr>
              <w:jc w:val="center"/>
              <w:rPr>
                <w:sz w:val="20"/>
                <w:szCs w:val="20"/>
              </w:rPr>
            </w:pPr>
            <w:r w:rsidRPr="00264E36">
              <w:rPr>
                <w:sz w:val="20"/>
                <w:szCs w:val="20"/>
              </w:rPr>
              <w:t>-</w:t>
            </w:r>
          </w:p>
        </w:tc>
        <w:tc>
          <w:tcPr>
            <w:tcW w:w="1680" w:type="dxa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</w:tr>
      <w:tr w:rsidR="0089244D">
        <w:trPr>
          <w:cantSplit/>
          <w:trHeight w:val="1095"/>
        </w:trPr>
        <w:tc>
          <w:tcPr>
            <w:tcW w:w="0" w:type="auto"/>
            <w:vAlign w:val="center"/>
          </w:tcPr>
          <w:p w:rsidR="0089244D" w:rsidRPr="0022463C" w:rsidRDefault="0089244D" w:rsidP="00B96F05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ст. 16-1 «Выгул собак с нарушением требований, установленных законом области»</w:t>
            </w:r>
          </w:p>
        </w:tc>
        <w:tc>
          <w:tcPr>
            <w:tcW w:w="1123" w:type="dxa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1293" w:type="dxa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2085" w:type="dxa"/>
            <w:vAlign w:val="center"/>
          </w:tcPr>
          <w:p w:rsidR="0089244D" w:rsidRPr="00264E36" w:rsidRDefault="0089244D" w:rsidP="00282E22">
            <w:pPr>
              <w:jc w:val="center"/>
              <w:rPr>
                <w:sz w:val="20"/>
                <w:szCs w:val="20"/>
              </w:rPr>
            </w:pPr>
            <w:r w:rsidRPr="00264E36">
              <w:rPr>
                <w:sz w:val="20"/>
                <w:szCs w:val="20"/>
              </w:rPr>
              <w:t>-</w:t>
            </w:r>
          </w:p>
        </w:tc>
        <w:tc>
          <w:tcPr>
            <w:tcW w:w="1680" w:type="dxa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</w:tr>
      <w:tr w:rsidR="0089244D">
        <w:trPr>
          <w:cantSplit/>
          <w:trHeight w:val="1145"/>
        </w:trPr>
        <w:tc>
          <w:tcPr>
            <w:tcW w:w="0" w:type="auto"/>
            <w:vAlign w:val="center"/>
          </w:tcPr>
          <w:p w:rsidR="0089244D" w:rsidRPr="0022463C" w:rsidRDefault="0089244D" w:rsidP="00B96F05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ст. 18 – нарушение общепринятых норм нравственности</w:t>
            </w:r>
          </w:p>
        </w:tc>
        <w:tc>
          <w:tcPr>
            <w:tcW w:w="1123" w:type="dxa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1293" w:type="dxa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2085" w:type="dxa"/>
            <w:vAlign w:val="center"/>
          </w:tcPr>
          <w:p w:rsidR="0089244D" w:rsidRPr="00264E36" w:rsidRDefault="0089244D" w:rsidP="00282E22">
            <w:pPr>
              <w:jc w:val="center"/>
              <w:rPr>
                <w:sz w:val="20"/>
                <w:szCs w:val="20"/>
              </w:rPr>
            </w:pPr>
            <w:r w:rsidRPr="00264E36">
              <w:rPr>
                <w:sz w:val="20"/>
                <w:szCs w:val="20"/>
              </w:rPr>
              <w:t>-</w:t>
            </w:r>
          </w:p>
        </w:tc>
        <w:tc>
          <w:tcPr>
            <w:tcW w:w="1680" w:type="dxa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</w:tr>
      <w:tr w:rsidR="0089244D">
        <w:trPr>
          <w:cantSplit/>
          <w:trHeight w:val="840"/>
        </w:trPr>
        <w:tc>
          <w:tcPr>
            <w:tcW w:w="0" w:type="auto"/>
            <w:vAlign w:val="center"/>
          </w:tcPr>
          <w:p w:rsidR="0089244D" w:rsidRPr="0022463C" w:rsidRDefault="0089244D" w:rsidP="00B96F05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ст. 18-3 «Нарушение правил содержания территорий населенных пунктов»</w:t>
            </w:r>
          </w:p>
        </w:tc>
        <w:tc>
          <w:tcPr>
            <w:tcW w:w="1123" w:type="dxa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</w:p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1293" w:type="dxa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</w:p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1,0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2085" w:type="dxa"/>
            <w:vAlign w:val="center"/>
          </w:tcPr>
          <w:p w:rsidR="0089244D" w:rsidRPr="00264E36" w:rsidRDefault="0089244D" w:rsidP="00282E22">
            <w:pPr>
              <w:jc w:val="center"/>
              <w:rPr>
                <w:sz w:val="20"/>
                <w:szCs w:val="20"/>
              </w:rPr>
            </w:pPr>
            <w:r w:rsidRPr="00264E36">
              <w:rPr>
                <w:sz w:val="20"/>
                <w:szCs w:val="20"/>
              </w:rPr>
              <w:t>-</w:t>
            </w:r>
          </w:p>
        </w:tc>
        <w:tc>
          <w:tcPr>
            <w:tcW w:w="1680" w:type="dxa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</w:tr>
      <w:tr w:rsidR="0089244D">
        <w:trPr>
          <w:cantSplit/>
          <w:trHeight w:val="302"/>
        </w:trPr>
        <w:tc>
          <w:tcPr>
            <w:tcW w:w="0" w:type="auto"/>
            <w:vAlign w:val="center"/>
          </w:tcPr>
          <w:p w:rsidR="0089244D" w:rsidRPr="0022463C" w:rsidRDefault="0089244D" w:rsidP="00B96F05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Ст. 27  – нарушение правил содержания домашних животных</w:t>
            </w:r>
          </w:p>
        </w:tc>
        <w:tc>
          <w:tcPr>
            <w:tcW w:w="1123" w:type="dxa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1293" w:type="dxa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15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15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7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2,5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0,5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20"/>
                <w:szCs w:val="20"/>
              </w:rPr>
            </w:pPr>
            <w:r w:rsidRPr="00264E36">
              <w:rPr>
                <w:sz w:val="20"/>
                <w:szCs w:val="20"/>
              </w:rPr>
              <w:t>-</w:t>
            </w:r>
          </w:p>
        </w:tc>
        <w:tc>
          <w:tcPr>
            <w:tcW w:w="1680" w:type="dxa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</w:tr>
      <w:tr w:rsidR="0089244D">
        <w:trPr>
          <w:cantSplit/>
          <w:trHeight w:val="302"/>
        </w:trPr>
        <w:tc>
          <w:tcPr>
            <w:tcW w:w="0" w:type="auto"/>
            <w:vAlign w:val="center"/>
          </w:tcPr>
          <w:p w:rsidR="0089244D" w:rsidRPr="0022463C" w:rsidRDefault="0089244D" w:rsidP="00B96F05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Ст. 28  – неисполнение обязанностей по регистрации домашних животных</w:t>
            </w:r>
          </w:p>
        </w:tc>
        <w:tc>
          <w:tcPr>
            <w:tcW w:w="1123" w:type="dxa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1293" w:type="dxa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20"/>
                <w:szCs w:val="20"/>
              </w:rPr>
            </w:pPr>
            <w:r w:rsidRPr="00264E36">
              <w:rPr>
                <w:sz w:val="20"/>
                <w:szCs w:val="20"/>
              </w:rPr>
              <w:t>-</w:t>
            </w:r>
          </w:p>
        </w:tc>
        <w:tc>
          <w:tcPr>
            <w:tcW w:w="1680" w:type="dxa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</w:tr>
      <w:tr w:rsidR="0089244D">
        <w:trPr>
          <w:cantSplit/>
          <w:trHeight w:val="302"/>
        </w:trPr>
        <w:tc>
          <w:tcPr>
            <w:tcW w:w="0" w:type="auto"/>
            <w:vAlign w:val="center"/>
          </w:tcPr>
          <w:p w:rsidR="0089244D" w:rsidRPr="0022463C" w:rsidRDefault="0089244D" w:rsidP="00B96F05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Ст. 29 сенокошение и (или) выпас скота с нарушением установленных правил)</w:t>
            </w:r>
          </w:p>
        </w:tc>
        <w:tc>
          <w:tcPr>
            <w:tcW w:w="1123" w:type="dxa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</w:p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1293" w:type="dxa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</w:p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4,0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4,0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20"/>
                <w:szCs w:val="20"/>
              </w:rPr>
            </w:pPr>
            <w:r w:rsidRPr="00264E36">
              <w:rPr>
                <w:sz w:val="20"/>
                <w:szCs w:val="20"/>
              </w:rPr>
              <w:t>-</w:t>
            </w:r>
          </w:p>
        </w:tc>
        <w:tc>
          <w:tcPr>
            <w:tcW w:w="1680" w:type="dxa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</w:tr>
      <w:tr w:rsidR="0089244D">
        <w:trPr>
          <w:cantSplit/>
          <w:trHeight w:val="302"/>
        </w:trPr>
        <w:tc>
          <w:tcPr>
            <w:tcW w:w="0" w:type="auto"/>
            <w:vAlign w:val="center"/>
          </w:tcPr>
          <w:p w:rsidR="0089244D" w:rsidRPr="0022463C" w:rsidRDefault="0089244D" w:rsidP="00B96F05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Ст. 37 ч. 1  нарушение правил организации мелкорозничной торговли</w:t>
            </w:r>
          </w:p>
        </w:tc>
        <w:tc>
          <w:tcPr>
            <w:tcW w:w="1123" w:type="dxa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</w:p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1293" w:type="dxa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</w:p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B96F05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2,5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89244D" w:rsidRPr="00264E36" w:rsidRDefault="0089244D" w:rsidP="00282E22">
            <w:pPr>
              <w:jc w:val="center"/>
              <w:rPr>
                <w:sz w:val="20"/>
                <w:szCs w:val="20"/>
              </w:rPr>
            </w:pPr>
            <w:r w:rsidRPr="00264E36">
              <w:rPr>
                <w:sz w:val="20"/>
                <w:szCs w:val="20"/>
              </w:rPr>
              <w:t>-</w:t>
            </w:r>
          </w:p>
        </w:tc>
        <w:tc>
          <w:tcPr>
            <w:tcW w:w="1680" w:type="dxa"/>
            <w:vAlign w:val="center"/>
          </w:tcPr>
          <w:p w:rsidR="0089244D" w:rsidRPr="00264E36" w:rsidRDefault="0089244D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</w:tr>
      <w:tr w:rsidR="0089244D">
        <w:trPr>
          <w:cantSplit/>
          <w:trHeight w:val="302"/>
        </w:trPr>
        <w:tc>
          <w:tcPr>
            <w:tcW w:w="0" w:type="auto"/>
          </w:tcPr>
          <w:p w:rsidR="0089244D" w:rsidRDefault="008924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1123" w:type="dxa"/>
            <w:vAlign w:val="center"/>
          </w:tcPr>
          <w:p w:rsidR="0089244D" w:rsidRPr="0022463C" w:rsidRDefault="0089244D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93" w:type="dxa"/>
            <w:vAlign w:val="center"/>
          </w:tcPr>
          <w:p w:rsidR="0089244D" w:rsidRPr="0022463C" w:rsidRDefault="0089244D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89244D" w:rsidRPr="0022463C" w:rsidRDefault="0089244D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0" w:type="auto"/>
            <w:vAlign w:val="center"/>
          </w:tcPr>
          <w:p w:rsidR="0089244D" w:rsidRPr="0022463C" w:rsidRDefault="0089244D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0" w:type="auto"/>
            <w:vAlign w:val="center"/>
          </w:tcPr>
          <w:p w:rsidR="0089244D" w:rsidRPr="0022463C" w:rsidRDefault="0089244D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0" w:type="auto"/>
            <w:vAlign w:val="center"/>
          </w:tcPr>
          <w:p w:rsidR="0089244D" w:rsidRPr="0022463C" w:rsidRDefault="0089244D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0" w:type="auto"/>
            <w:vAlign w:val="center"/>
          </w:tcPr>
          <w:p w:rsidR="0089244D" w:rsidRPr="0022463C" w:rsidRDefault="0089244D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0" w:type="auto"/>
            <w:vAlign w:val="center"/>
          </w:tcPr>
          <w:p w:rsidR="0089244D" w:rsidRPr="0022463C" w:rsidRDefault="0089244D" w:rsidP="00B96F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13,0</w:t>
            </w:r>
          </w:p>
        </w:tc>
        <w:tc>
          <w:tcPr>
            <w:tcW w:w="0" w:type="auto"/>
            <w:vAlign w:val="center"/>
          </w:tcPr>
          <w:p w:rsidR="0089244D" w:rsidRPr="0022463C" w:rsidRDefault="0089244D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4,5</w:t>
            </w:r>
          </w:p>
        </w:tc>
        <w:tc>
          <w:tcPr>
            <w:tcW w:w="0" w:type="auto"/>
            <w:vAlign w:val="center"/>
          </w:tcPr>
          <w:p w:rsidR="0089244D" w:rsidRDefault="0089244D" w:rsidP="00282E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80" w:type="dxa"/>
            <w:vAlign w:val="center"/>
          </w:tcPr>
          <w:p w:rsidR="0089244D" w:rsidRPr="00487A1C" w:rsidRDefault="0089244D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89244D" w:rsidRDefault="0089244D" w:rsidP="00D503BA">
      <w:pPr>
        <w:jc w:val="both"/>
        <w:rPr>
          <w:sz w:val="20"/>
          <w:szCs w:val="20"/>
        </w:rPr>
      </w:pPr>
    </w:p>
    <w:p w:rsidR="0089244D" w:rsidRDefault="0089244D" w:rsidP="00D503BA">
      <w:pPr>
        <w:jc w:val="both"/>
      </w:pPr>
    </w:p>
    <w:p w:rsidR="0089244D" w:rsidRDefault="0089244D" w:rsidP="00D503BA">
      <w:pPr>
        <w:jc w:val="both"/>
      </w:pPr>
    </w:p>
    <w:p w:rsidR="0089244D" w:rsidRDefault="0089244D" w:rsidP="00D503BA">
      <w:pPr>
        <w:jc w:val="both"/>
      </w:pPr>
    </w:p>
    <w:p w:rsidR="0089244D" w:rsidRDefault="0089244D" w:rsidP="00D503BA">
      <w:r>
        <w:t>Председатель административной</w:t>
      </w:r>
      <w:bookmarkStart w:id="0" w:name="_GoBack"/>
      <w:bookmarkEnd w:id="0"/>
      <w:r>
        <w:t xml:space="preserve"> комиссии МО «Облученский муниципальный район»                                                                С.В. Кравченко</w:t>
      </w:r>
    </w:p>
    <w:p w:rsidR="0089244D" w:rsidRDefault="0089244D" w:rsidP="00D503BA">
      <w:pPr>
        <w:sectPr w:rsidR="0089244D" w:rsidSect="00AA28A8">
          <w:pgSz w:w="16838" w:h="11906" w:orient="landscape"/>
          <w:pgMar w:top="851" w:right="1134" w:bottom="142" w:left="1134" w:header="709" w:footer="709" w:gutter="0"/>
          <w:cols w:space="720"/>
        </w:sectPr>
      </w:pPr>
    </w:p>
    <w:p w:rsidR="0089244D" w:rsidRDefault="0089244D" w:rsidP="00D503BA"/>
    <w:p w:rsidR="0089244D" w:rsidRDefault="0089244D" w:rsidP="00D503B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243pt;margin-top:0;width:225pt;height:189pt;z-index:251658240;visibility:visible" stroked="f">
            <v:textbox>
              <w:txbxContent>
                <w:p w:rsidR="0089244D" w:rsidRDefault="0089244D" w:rsidP="00D503BA"/>
                <w:p w:rsidR="0089244D" w:rsidRDefault="0089244D" w:rsidP="00D503BA"/>
                <w:p w:rsidR="0089244D" w:rsidRDefault="0089244D" w:rsidP="00D503BA"/>
                <w:p w:rsidR="0089244D" w:rsidRDefault="0089244D" w:rsidP="00D503BA"/>
                <w:p w:rsidR="0089244D" w:rsidRDefault="0089244D" w:rsidP="00D503BA"/>
                <w:p w:rsidR="0089244D" w:rsidRDefault="0089244D" w:rsidP="00D503BA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Начальнику управления по обеспечению деятельности мировых судей и взаимодействию с правоохранительными органами Еврейской автономной области </w:t>
                  </w:r>
                </w:p>
                <w:p w:rsidR="0089244D" w:rsidRDefault="0089244D" w:rsidP="00D503BA">
                  <w:pPr>
                    <w:rPr>
                      <w:sz w:val="28"/>
                      <w:szCs w:val="28"/>
                    </w:rPr>
                  </w:pPr>
                </w:p>
                <w:p w:rsidR="0089244D" w:rsidRDefault="0089244D" w:rsidP="00D503BA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В.Р. Бриске</w:t>
                  </w:r>
                </w:p>
                <w:p w:rsidR="0089244D" w:rsidRDefault="0089244D" w:rsidP="00D503BA"/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0;margin-top:0;width:234pt;height:198pt;z-index:251657216;visibility:visible" stroked="f">
            <v:textbox>
              <w:txbxContent>
                <w:p w:rsidR="0089244D" w:rsidRDefault="0089244D" w:rsidP="00B53348">
                  <w:pPr>
                    <w:jc w:val="center"/>
                  </w:pPr>
                  <w:r w:rsidRPr="00E91DE0">
                    <w:rPr>
                      <w:noProof/>
                      <w:sz w:val="20"/>
                      <w:szCs w:val="20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4" o:spid="_x0000_i1026" type="#_x0000_t75" alt="герб чб2 с заливкой4" style="width:42.75pt;height:54.75pt;visibility:visible">
                        <v:imagedata r:id="rId4" o:title=""/>
                      </v:shape>
                    </w:pict>
                  </w:r>
                </w:p>
                <w:p w:rsidR="0089244D" w:rsidRDefault="0089244D" w:rsidP="00D503BA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АДМИНИСТРАТИВНАЯ КОМИССИЯ</w:t>
                  </w:r>
                </w:p>
                <w:p w:rsidR="0089244D" w:rsidRDefault="0089244D" w:rsidP="00D503BA">
                  <w:pPr>
                    <w:jc w:val="center"/>
                  </w:pPr>
                  <w:r>
                    <w:t xml:space="preserve">муниципального образования </w:t>
                  </w:r>
                </w:p>
                <w:p w:rsidR="0089244D" w:rsidRDefault="0089244D" w:rsidP="00D503BA">
                  <w:pPr>
                    <w:jc w:val="center"/>
                  </w:pPr>
                  <w:r>
                    <w:t>«Облученский муниципальный район»</w:t>
                  </w:r>
                </w:p>
                <w:p w:rsidR="0089244D" w:rsidRDefault="0089244D" w:rsidP="00D503BA">
                  <w:pPr>
                    <w:jc w:val="center"/>
                  </w:pPr>
                  <w:r>
                    <w:t>ул. Тварковского, д. 8, г. Облучье</w:t>
                  </w:r>
                </w:p>
                <w:p w:rsidR="0089244D" w:rsidRDefault="0089244D" w:rsidP="00D503BA">
                  <w:pPr>
                    <w:jc w:val="center"/>
                  </w:pPr>
                  <w:r>
                    <w:t>Еврейская автономная область, 679100</w:t>
                  </w:r>
                </w:p>
                <w:p w:rsidR="0089244D" w:rsidRDefault="0089244D" w:rsidP="00D503BA">
                  <w:pPr>
                    <w:jc w:val="center"/>
                  </w:pPr>
                  <w:r>
                    <w:t>тел.: 44-5-60, 44-6-41</w:t>
                  </w:r>
                </w:p>
                <w:p w:rsidR="0089244D" w:rsidRDefault="0089244D" w:rsidP="00D503BA">
                  <w:pPr>
                    <w:jc w:val="center"/>
                  </w:pPr>
                </w:p>
                <w:p w:rsidR="0089244D" w:rsidRDefault="0089244D" w:rsidP="00D503BA">
                  <w:pPr>
                    <w:jc w:val="center"/>
                  </w:pPr>
                  <w:r>
                    <w:t>_____________ № __________________</w:t>
                  </w:r>
                </w:p>
                <w:p w:rsidR="0089244D" w:rsidRDefault="0089244D" w:rsidP="00D503BA">
                  <w:pPr>
                    <w:jc w:val="center"/>
                  </w:pPr>
                  <w:r>
                    <w:t>на № ___________ от _______________</w:t>
                  </w:r>
                </w:p>
                <w:p w:rsidR="0089244D" w:rsidRDefault="0089244D" w:rsidP="00D503BA">
                  <w:pPr>
                    <w:jc w:val="center"/>
                  </w:pPr>
                </w:p>
                <w:p w:rsidR="0089244D" w:rsidRDefault="0089244D" w:rsidP="00D503BA"/>
                <w:p w:rsidR="0089244D" w:rsidRDefault="0089244D" w:rsidP="00D503BA"/>
                <w:p w:rsidR="0089244D" w:rsidRDefault="0089244D" w:rsidP="00D503BA"/>
                <w:p w:rsidR="0089244D" w:rsidRDefault="0089244D" w:rsidP="00D503BA"/>
                <w:p w:rsidR="0089244D" w:rsidRDefault="0089244D" w:rsidP="00D503BA"/>
                <w:p w:rsidR="0089244D" w:rsidRDefault="0089244D" w:rsidP="00D503BA"/>
                <w:p w:rsidR="0089244D" w:rsidRDefault="0089244D" w:rsidP="00D503BA"/>
              </w:txbxContent>
            </v:textbox>
          </v:shape>
        </w:pict>
      </w:r>
      <w:r>
        <w:t xml:space="preserve">                            </w:t>
      </w:r>
    </w:p>
    <w:p w:rsidR="0089244D" w:rsidRDefault="0089244D" w:rsidP="00D503BA"/>
    <w:p w:rsidR="0089244D" w:rsidRDefault="0089244D" w:rsidP="00D503BA"/>
    <w:p w:rsidR="0089244D" w:rsidRDefault="0089244D" w:rsidP="00D503BA"/>
    <w:p w:rsidR="0089244D" w:rsidRDefault="0089244D" w:rsidP="00D503BA"/>
    <w:p w:rsidR="0089244D" w:rsidRDefault="0089244D" w:rsidP="00D503BA"/>
    <w:p w:rsidR="0089244D" w:rsidRDefault="0089244D" w:rsidP="00D503BA"/>
    <w:p w:rsidR="0089244D" w:rsidRDefault="0089244D" w:rsidP="00D503BA"/>
    <w:p w:rsidR="0089244D" w:rsidRDefault="0089244D" w:rsidP="00D503BA"/>
    <w:p w:rsidR="0089244D" w:rsidRDefault="0089244D" w:rsidP="00D503BA"/>
    <w:p w:rsidR="0089244D" w:rsidRDefault="0089244D" w:rsidP="00D503BA"/>
    <w:p w:rsidR="0089244D" w:rsidRDefault="0089244D" w:rsidP="00D503BA"/>
    <w:p w:rsidR="0089244D" w:rsidRDefault="0089244D" w:rsidP="00D503BA"/>
    <w:p w:rsidR="0089244D" w:rsidRDefault="0089244D" w:rsidP="00D503BA">
      <w:pPr>
        <w:rPr>
          <w:sz w:val="28"/>
          <w:szCs w:val="28"/>
        </w:rPr>
      </w:pPr>
    </w:p>
    <w:p w:rsidR="0089244D" w:rsidRDefault="0089244D" w:rsidP="00D503BA">
      <w:pPr>
        <w:jc w:val="center"/>
        <w:rPr>
          <w:sz w:val="28"/>
          <w:szCs w:val="28"/>
        </w:rPr>
      </w:pPr>
    </w:p>
    <w:p w:rsidR="0089244D" w:rsidRDefault="0089244D" w:rsidP="00D503BA">
      <w:pPr>
        <w:rPr>
          <w:sz w:val="28"/>
          <w:szCs w:val="28"/>
        </w:rPr>
      </w:pPr>
    </w:p>
    <w:p w:rsidR="0089244D" w:rsidRDefault="0089244D" w:rsidP="00DB1BFA">
      <w:pPr>
        <w:spacing w:after="2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Уважаемый Вячеслав Рудольфович! </w:t>
      </w:r>
    </w:p>
    <w:p w:rsidR="0089244D" w:rsidRPr="00DB1BFA" w:rsidRDefault="0089244D" w:rsidP="00DB1BFA">
      <w:pPr>
        <w:spacing w:line="360" w:lineRule="auto"/>
        <w:ind w:firstLine="708"/>
        <w:jc w:val="both"/>
        <w:rPr>
          <w:sz w:val="28"/>
          <w:szCs w:val="28"/>
        </w:rPr>
      </w:pPr>
      <w:r w:rsidRPr="00DB1BFA">
        <w:rPr>
          <w:sz w:val="28"/>
          <w:szCs w:val="28"/>
        </w:rPr>
        <w:t xml:space="preserve">Административная комиссия муниципального образования «Облученский муниципальный район» направляет отчет об осуществлении переданных государственных полномочий по применению законодательства об административных правонарушениях ЕАО за </w:t>
      </w:r>
      <w:r>
        <w:rPr>
          <w:sz w:val="28"/>
          <w:szCs w:val="28"/>
        </w:rPr>
        <w:t>3</w:t>
      </w:r>
      <w:r w:rsidRPr="00DB1BFA">
        <w:rPr>
          <w:sz w:val="28"/>
          <w:szCs w:val="28"/>
        </w:rPr>
        <w:t xml:space="preserve"> квартал 201</w:t>
      </w:r>
      <w:r>
        <w:rPr>
          <w:sz w:val="28"/>
          <w:szCs w:val="28"/>
        </w:rPr>
        <w:t>6</w:t>
      </w:r>
      <w:r w:rsidRPr="00DB1BFA">
        <w:rPr>
          <w:sz w:val="28"/>
          <w:szCs w:val="28"/>
        </w:rPr>
        <w:t xml:space="preserve"> год.</w:t>
      </w:r>
    </w:p>
    <w:p w:rsidR="0089244D" w:rsidRDefault="0089244D" w:rsidP="00DB1BFA">
      <w:pPr>
        <w:spacing w:line="360" w:lineRule="auto"/>
        <w:ind w:firstLine="708"/>
        <w:jc w:val="both"/>
        <w:rPr>
          <w:sz w:val="28"/>
          <w:szCs w:val="28"/>
        </w:rPr>
      </w:pPr>
      <w:r w:rsidRPr="00DB1BFA">
        <w:rPr>
          <w:sz w:val="28"/>
          <w:szCs w:val="28"/>
        </w:rPr>
        <w:t xml:space="preserve">Сообщаем, что </w:t>
      </w:r>
      <w:r>
        <w:rPr>
          <w:sz w:val="28"/>
          <w:szCs w:val="28"/>
        </w:rPr>
        <w:t>за 3 квартал 2016 года</w:t>
      </w:r>
      <w:r w:rsidRPr="00DB1BFA">
        <w:rPr>
          <w:sz w:val="28"/>
          <w:szCs w:val="28"/>
        </w:rPr>
        <w:t xml:space="preserve"> должностными лицами администрации муниципального образования «Облученский муниципальный район», уполномоченными составлять протоколы об а</w:t>
      </w:r>
      <w:r>
        <w:rPr>
          <w:sz w:val="28"/>
          <w:szCs w:val="28"/>
        </w:rPr>
        <w:t>дминистративных правонарушениях</w:t>
      </w:r>
      <w:r w:rsidRPr="00DB1BFA">
        <w:rPr>
          <w:sz w:val="28"/>
          <w:szCs w:val="28"/>
        </w:rPr>
        <w:t xml:space="preserve"> </w:t>
      </w:r>
      <w:r>
        <w:rPr>
          <w:sz w:val="28"/>
          <w:szCs w:val="28"/>
        </w:rPr>
        <w:t>по Закону</w:t>
      </w:r>
      <w:r w:rsidRPr="00DB1BFA">
        <w:rPr>
          <w:sz w:val="28"/>
          <w:szCs w:val="28"/>
        </w:rPr>
        <w:t xml:space="preserve"> ЕАО от 23.06.2010 № 781-ОЗ «Об административных правонарушениях»</w:t>
      </w:r>
      <w:r>
        <w:rPr>
          <w:sz w:val="28"/>
          <w:szCs w:val="28"/>
        </w:rPr>
        <w:t>, административные протоколы не составлялись.</w:t>
      </w:r>
    </w:p>
    <w:p w:rsidR="0089244D" w:rsidRDefault="0089244D" w:rsidP="00D503BA">
      <w:pPr>
        <w:jc w:val="both"/>
        <w:rPr>
          <w:sz w:val="28"/>
          <w:szCs w:val="28"/>
        </w:rPr>
      </w:pPr>
    </w:p>
    <w:p w:rsidR="0089244D" w:rsidRDefault="0089244D" w:rsidP="00D503BA">
      <w:pPr>
        <w:jc w:val="both"/>
        <w:rPr>
          <w:sz w:val="28"/>
          <w:szCs w:val="28"/>
        </w:rPr>
      </w:pPr>
    </w:p>
    <w:p w:rsidR="0089244D" w:rsidRDefault="0089244D" w:rsidP="00D503BA">
      <w:pPr>
        <w:jc w:val="both"/>
        <w:rPr>
          <w:sz w:val="28"/>
          <w:szCs w:val="28"/>
        </w:rPr>
      </w:pPr>
    </w:p>
    <w:p w:rsidR="0089244D" w:rsidRDefault="0089244D" w:rsidP="00D503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89244D" w:rsidRDefault="0089244D" w:rsidP="00D503BA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административной комиссии                                                        С.В. Кравченко</w:t>
      </w:r>
    </w:p>
    <w:p w:rsidR="0089244D" w:rsidRDefault="0089244D" w:rsidP="00D503BA">
      <w:pPr>
        <w:jc w:val="both"/>
        <w:rPr>
          <w:sz w:val="28"/>
          <w:szCs w:val="28"/>
        </w:rPr>
      </w:pPr>
    </w:p>
    <w:p w:rsidR="0089244D" w:rsidRDefault="0089244D" w:rsidP="00D503BA">
      <w:pPr>
        <w:jc w:val="both"/>
        <w:rPr>
          <w:sz w:val="28"/>
          <w:szCs w:val="28"/>
        </w:rPr>
      </w:pPr>
    </w:p>
    <w:p w:rsidR="0089244D" w:rsidRDefault="0089244D" w:rsidP="00D503BA">
      <w:pPr>
        <w:jc w:val="both"/>
        <w:rPr>
          <w:sz w:val="28"/>
          <w:szCs w:val="28"/>
        </w:rPr>
      </w:pPr>
    </w:p>
    <w:p w:rsidR="0089244D" w:rsidRDefault="0089244D" w:rsidP="00D503BA">
      <w:pPr>
        <w:jc w:val="both"/>
        <w:rPr>
          <w:sz w:val="28"/>
          <w:szCs w:val="28"/>
        </w:rPr>
      </w:pPr>
    </w:p>
    <w:p w:rsidR="0089244D" w:rsidRDefault="0089244D" w:rsidP="00D503BA">
      <w:pPr>
        <w:jc w:val="both"/>
        <w:rPr>
          <w:sz w:val="28"/>
          <w:szCs w:val="28"/>
        </w:rPr>
      </w:pPr>
    </w:p>
    <w:p w:rsidR="0089244D" w:rsidRDefault="0089244D" w:rsidP="00D503BA">
      <w:pPr>
        <w:rPr>
          <w:sz w:val="22"/>
          <w:szCs w:val="22"/>
        </w:rPr>
      </w:pPr>
    </w:p>
    <w:p w:rsidR="0089244D" w:rsidRDefault="0089244D" w:rsidP="00D503BA">
      <w:pPr>
        <w:rPr>
          <w:sz w:val="22"/>
          <w:szCs w:val="22"/>
        </w:rPr>
      </w:pPr>
    </w:p>
    <w:p w:rsidR="0089244D" w:rsidRDefault="0089244D" w:rsidP="00D503BA">
      <w:pPr>
        <w:rPr>
          <w:sz w:val="20"/>
          <w:szCs w:val="20"/>
        </w:rPr>
      </w:pPr>
      <w:r>
        <w:rPr>
          <w:sz w:val="20"/>
          <w:szCs w:val="20"/>
        </w:rPr>
        <w:t>Григорьева Е.А.</w:t>
      </w:r>
    </w:p>
    <w:p w:rsidR="0089244D" w:rsidRPr="0000007B" w:rsidRDefault="0089244D">
      <w:pPr>
        <w:rPr>
          <w:sz w:val="20"/>
          <w:szCs w:val="20"/>
        </w:rPr>
      </w:pPr>
      <w:r>
        <w:rPr>
          <w:sz w:val="20"/>
          <w:szCs w:val="20"/>
        </w:rPr>
        <w:t>(42666) 44641</w:t>
      </w:r>
    </w:p>
    <w:sectPr w:rsidR="0089244D" w:rsidRPr="0000007B" w:rsidSect="000465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2E4B"/>
    <w:rsid w:val="0000007B"/>
    <w:rsid w:val="00046536"/>
    <w:rsid w:val="00075EFD"/>
    <w:rsid w:val="00081545"/>
    <w:rsid w:val="00083AC1"/>
    <w:rsid w:val="000A4463"/>
    <w:rsid w:val="000B2924"/>
    <w:rsid w:val="000E3F12"/>
    <w:rsid w:val="000F6D16"/>
    <w:rsid w:val="0013533E"/>
    <w:rsid w:val="00165253"/>
    <w:rsid w:val="0019081D"/>
    <w:rsid w:val="001A62C4"/>
    <w:rsid w:val="001A6FCF"/>
    <w:rsid w:val="001D47A8"/>
    <w:rsid w:val="001D4B41"/>
    <w:rsid w:val="001E6FB5"/>
    <w:rsid w:val="0022463C"/>
    <w:rsid w:val="002444B6"/>
    <w:rsid w:val="00262763"/>
    <w:rsid w:val="00264E36"/>
    <w:rsid w:val="002734F4"/>
    <w:rsid w:val="00282E22"/>
    <w:rsid w:val="002A2C93"/>
    <w:rsid w:val="002A3725"/>
    <w:rsid w:val="002B209D"/>
    <w:rsid w:val="002B4979"/>
    <w:rsid w:val="002C2045"/>
    <w:rsid w:val="003050D1"/>
    <w:rsid w:val="00387ECD"/>
    <w:rsid w:val="00393038"/>
    <w:rsid w:val="003A4825"/>
    <w:rsid w:val="003A4BA4"/>
    <w:rsid w:val="003B0AE6"/>
    <w:rsid w:val="003B23C9"/>
    <w:rsid w:val="003C0A66"/>
    <w:rsid w:val="003C298A"/>
    <w:rsid w:val="003D7A03"/>
    <w:rsid w:val="003E2276"/>
    <w:rsid w:val="00433FC9"/>
    <w:rsid w:val="00487A1C"/>
    <w:rsid w:val="004A4416"/>
    <w:rsid w:val="004A4757"/>
    <w:rsid w:val="004E49C7"/>
    <w:rsid w:val="00523DA8"/>
    <w:rsid w:val="00541CD4"/>
    <w:rsid w:val="005600FA"/>
    <w:rsid w:val="00564550"/>
    <w:rsid w:val="005B7C92"/>
    <w:rsid w:val="005D5436"/>
    <w:rsid w:val="00601CED"/>
    <w:rsid w:val="00672657"/>
    <w:rsid w:val="00675E14"/>
    <w:rsid w:val="00687633"/>
    <w:rsid w:val="006961DC"/>
    <w:rsid w:val="006967EC"/>
    <w:rsid w:val="006C134E"/>
    <w:rsid w:val="006C1828"/>
    <w:rsid w:val="006D1426"/>
    <w:rsid w:val="006D1704"/>
    <w:rsid w:val="006D4979"/>
    <w:rsid w:val="006F1EE7"/>
    <w:rsid w:val="007043DF"/>
    <w:rsid w:val="007130D9"/>
    <w:rsid w:val="00717DE5"/>
    <w:rsid w:val="00746F0D"/>
    <w:rsid w:val="00760E58"/>
    <w:rsid w:val="00763A23"/>
    <w:rsid w:val="007D68DC"/>
    <w:rsid w:val="007F4F4D"/>
    <w:rsid w:val="00856710"/>
    <w:rsid w:val="00871673"/>
    <w:rsid w:val="008809D9"/>
    <w:rsid w:val="00882E21"/>
    <w:rsid w:val="0089244D"/>
    <w:rsid w:val="008A741F"/>
    <w:rsid w:val="008B594B"/>
    <w:rsid w:val="008D0263"/>
    <w:rsid w:val="008E4524"/>
    <w:rsid w:val="0090153B"/>
    <w:rsid w:val="00945DF5"/>
    <w:rsid w:val="00946B59"/>
    <w:rsid w:val="0095555D"/>
    <w:rsid w:val="009601A7"/>
    <w:rsid w:val="00967C55"/>
    <w:rsid w:val="00972084"/>
    <w:rsid w:val="009728D5"/>
    <w:rsid w:val="00972B1C"/>
    <w:rsid w:val="009C64B0"/>
    <w:rsid w:val="009F49C9"/>
    <w:rsid w:val="00A009AA"/>
    <w:rsid w:val="00A513E3"/>
    <w:rsid w:val="00A66611"/>
    <w:rsid w:val="00A676CA"/>
    <w:rsid w:val="00A75DDB"/>
    <w:rsid w:val="00AA28A8"/>
    <w:rsid w:val="00AB72CA"/>
    <w:rsid w:val="00AC3FBC"/>
    <w:rsid w:val="00AF4137"/>
    <w:rsid w:val="00B26425"/>
    <w:rsid w:val="00B27453"/>
    <w:rsid w:val="00B34DB7"/>
    <w:rsid w:val="00B37EAF"/>
    <w:rsid w:val="00B5293C"/>
    <w:rsid w:val="00B53348"/>
    <w:rsid w:val="00B536B6"/>
    <w:rsid w:val="00B61993"/>
    <w:rsid w:val="00B67944"/>
    <w:rsid w:val="00B93555"/>
    <w:rsid w:val="00B96F05"/>
    <w:rsid w:val="00BD22D9"/>
    <w:rsid w:val="00C033B4"/>
    <w:rsid w:val="00C0772E"/>
    <w:rsid w:val="00C13DBF"/>
    <w:rsid w:val="00C16083"/>
    <w:rsid w:val="00C22593"/>
    <w:rsid w:val="00C520D6"/>
    <w:rsid w:val="00C652A0"/>
    <w:rsid w:val="00CD16F9"/>
    <w:rsid w:val="00CD2383"/>
    <w:rsid w:val="00CE63E4"/>
    <w:rsid w:val="00CE741F"/>
    <w:rsid w:val="00CF0ECD"/>
    <w:rsid w:val="00D07714"/>
    <w:rsid w:val="00D436FA"/>
    <w:rsid w:val="00D503BA"/>
    <w:rsid w:val="00DB1BFA"/>
    <w:rsid w:val="00DC16EA"/>
    <w:rsid w:val="00DC632A"/>
    <w:rsid w:val="00DD5805"/>
    <w:rsid w:val="00E2275C"/>
    <w:rsid w:val="00E42E4B"/>
    <w:rsid w:val="00E67AD0"/>
    <w:rsid w:val="00E841CF"/>
    <w:rsid w:val="00E91DE0"/>
    <w:rsid w:val="00EB6AC2"/>
    <w:rsid w:val="00EB6B08"/>
    <w:rsid w:val="00EF70BD"/>
    <w:rsid w:val="00F32BC3"/>
    <w:rsid w:val="00F4236E"/>
    <w:rsid w:val="00F5157B"/>
    <w:rsid w:val="00F90CB4"/>
    <w:rsid w:val="00FD3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3B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503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503B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10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3</Pages>
  <Words>414</Words>
  <Characters>2363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</dc:title>
  <dc:subject/>
  <dc:creator>1</dc:creator>
  <cp:keywords/>
  <dc:description/>
  <cp:lastModifiedBy>1</cp:lastModifiedBy>
  <cp:revision>7</cp:revision>
  <cp:lastPrinted>2015-12-29T22:59:00Z</cp:lastPrinted>
  <dcterms:created xsi:type="dcterms:W3CDTF">2016-09-29T07:11:00Z</dcterms:created>
  <dcterms:modified xsi:type="dcterms:W3CDTF">2016-09-30T00:41:00Z</dcterms:modified>
</cp:coreProperties>
</file>