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Pr="00A015AE" w:rsidRDefault="00DA2082" w:rsidP="009671D9">
      <w:pPr>
        <w:spacing w:after="0" w:line="240" w:lineRule="auto"/>
        <w:ind w:firstLine="709"/>
        <w:contextualSpacing/>
        <w:jc w:val="both"/>
        <w:rPr>
          <w:rFonts w:ascii="Times New Roman" w:hAnsi="Times New Roman" w:cs="Times New Roman"/>
          <w:b/>
          <w:sz w:val="24"/>
          <w:szCs w:val="24"/>
        </w:rPr>
      </w:pPr>
    </w:p>
    <w:p w:rsidR="003370B8" w:rsidRDefault="003370B8" w:rsidP="003370B8">
      <w:pPr>
        <w:rPr>
          <w:rFonts w:ascii="Times New Roman" w:hAnsi="Times New Roman" w:cs="Times New Roman"/>
          <w:b/>
          <w:sz w:val="24"/>
          <w:szCs w:val="24"/>
        </w:rPr>
      </w:pPr>
    </w:p>
    <w:p w:rsidR="007A7D8C" w:rsidRDefault="007A7D8C" w:rsidP="003370B8">
      <w:pPr>
        <w:rPr>
          <w:rFonts w:ascii="Times New Roman" w:hAnsi="Times New Roman" w:cs="Times New Roman"/>
          <w:b/>
          <w:sz w:val="24"/>
          <w:szCs w:val="24"/>
        </w:rPr>
      </w:pPr>
      <w:bookmarkStart w:id="0" w:name="_GoBack"/>
      <w:bookmarkEnd w:id="0"/>
    </w:p>
    <w:p w:rsidR="007A7D8C" w:rsidRDefault="007A7D8C" w:rsidP="003370B8">
      <w:pPr>
        <w:rPr>
          <w:rFonts w:ascii="Times New Roman" w:hAnsi="Times New Roman" w:cs="Times New Roman"/>
          <w:b/>
          <w:sz w:val="24"/>
          <w:szCs w:val="24"/>
        </w:rPr>
      </w:pPr>
    </w:p>
    <w:p w:rsidR="007A7D8C" w:rsidRDefault="007A7D8C" w:rsidP="003370B8">
      <w:pPr>
        <w:rPr>
          <w:rFonts w:ascii="Times New Roman" w:hAnsi="Times New Roman" w:cs="Times New Roman"/>
          <w:b/>
          <w:sz w:val="24"/>
          <w:szCs w:val="24"/>
        </w:rPr>
      </w:pPr>
    </w:p>
    <w:p w:rsidR="007A7D8C" w:rsidRDefault="007A7D8C" w:rsidP="003370B8">
      <w:pPr>
        <w:rPr>
          <w:rFonts w:ascii="Times New Roman" w:hAnsi="Times New Roman" w:cs="Times New Roman"/>
          <w:b/>
          <w:sz w:val="24"/>
          <w:szCs w:val="24"/>
        </w:rPr>
      </w:pPr>
    </w:p>
    <w:p w:rsidR="007A7D8C" w:rsidRPr="00A015AE" w:rsidRDefault="007A7D8C" w:rsidP="003370B8">
      <w:pPr>
        <w:rPr>
          <w:rFonts w:ascii="Times New Roman" w:hAnsi="Times New Roman" w:cs="Times New Roman"/>
          <w:b/>
          <w:sz w:val="24"/>
          <w:szCs w:val="24"/>
        </w:rPr>
      </w:pPr>
    </w:p>
    <w:p w:rsidR="00C85D8B" w:rsidRPr="00A16E44" w:rsidRDefault="00C85D8B" w:rsidP="00C85D8B">
      <w:pPr>
        <w:jc w:val="center"/>
        <w:rPr>
          <w:rFonts w:ascii="Times New Roman" w:hAnsi="Times New Roman" w:cs="Times New Roman"/>
          <w:b/>
          <w:sz w:val="52"/>
          <w:szCs w:val="52"/>
        </w:rPr>
      </w:pPr>
      <w:r w:rsidRPr="00A16E44">
        <w:rPr>
          <w:rFonts w:ascii="Times New Roman" w:hAnsi="Times New Roman" w:cs="Times New Roman"/>
          <w:b/>
          <w:sz w:val="84"/>
          <w:szCs w:val="84"/>
        </w:rPr>
        <w:t>ИНФОРМАЦИОННЫЙ СБОРНИК</w:t>
      </w:r>
    </w:p>
    <w:p w:rsidR="00C85D8B" w:rsidRPr="00A16E44" w:rsidRDefault="00C85D8B" w:rsidP="00C85D8B">
      <w:pPr>
        <w:jc w:val="center"/>
        <w:rPr>
          <w:rFonts w:ascii="Times New Roman" w:hAnsi="Times New Roman" w:cs="Times New Roman"/>
          <w:b/>
          <w:sz w:val="52"/>
          <w:szCs w:val="52"/>
        </w:rPr>
      </w:pPr>
    </w:p>
    <w:p w:rsidR="00C85D8B" w:rsidRPr="00A16E44" w:rsidRDefault="00C85D8B" w:rsidP="00C85D8B">
      <w:pPr>
        <w:jc w:val="center"/>
        <w:rPr>
          <w:rFonts w:ascii="Times New Roman" w:hAnsi="Times New Roman" w:cs="Times New Roman"/>
          <w:b/>
          <w:sz w:val="52"/>
          <w:szCs w:val="52"/>
        </w:rPr>
      </w:pPr>
      <w:r w:rsidRPr="00A16E44">
        <w:rPr>
          <w:rFonts w:ascii="Times New Roman" w:hAnsi="Times New Roman" w:cs="Times New Roman"/>
          <w:b/>
          <w:sz w:val="52"/>
          <w:szCs w:val="52"/>
        </w:rPr>
        <w:t>муниципального образования «Облученский муниципальный район»</w:t>
      </w:r>
    </w:p>
    <w:p w:rsidR="00C85D8B" w:rsidRPr="00A16E44" w:rsidRDefault="00C85D8B" w:rsidP="00C85D8B">
      <w:pPr>
        <w:jc w:val="center"/>
        <w:rPr>
          <w:rFonts w:ascii="Times New Roman" w:hAnsi="Times New Roman" w:cs="Times New Roman"/>
          <w:b/>
          <w:sz w:val="52"/>
          <w:szCs w:val="52"/>
        </w:rPr>
      </w:pPr>
    </w:p>
    <w:p w:rsidR="00C85D8B" w:rsidRPr="00A16E44" w:rsidRDefault="00C85D8B" w:rsidP="00C85D8B">
      <w:pPr>
        <w:jc w:val="center"/>
        <w:rPr>
          <w:rFonts w:ascii="Times New Roman" w:hAnsi="Times New Roman" w:cs="Times New Roman"/>
          <w:b/>
          <w:sz w:val="52"/>
          <w:szCs w:val="52"/>
        </w:rPr>
      </w:pPr>
    </w:p>
    <w:p w:rsidR="00C85D8B" w:rsidRPr="00A16E44" w:rsidRDefault="00C85D8B" w:rsidP="00C85D8B">
      <w:pPr>
        <w:jc w:val="center"/>
        <w:rPr>
          <w:rFonts w:ascii="Times New Roman" w:hAnsi="Times New Roman" w:cs="Times New Roman"/>
          <w:b/>
          <w:sz w:val="52"/>
          <w:szCs w:val="52"/>
        </w:rPr>
      </w:pPr>
      <w:r w:rsidRPr="00A16E44">
        <w:rPr>
          <w:rFonts w:ascii="Times New Roman" w:hAnsi="Times New Roman" w:cs="Times New Roman"/>
          <w:b/>
          <w:sz w:val="52"/>
          <w:szCs w:val="52"/>
        </w:rPr>
        <w:t>№ 16 (46)</w:t>
      </w:r>
    </w:p>
    <w:p w:rsidR="00C85D8B" w:rsidRPr="00A16E44" w:rsidRDefault="000B3F27" w:rsidP="00C85D8B">
      <w:pPr>
        <w:jc w:val="center"/>
        <w:rPr>
          <w:rFonts w:ascii="Times New Roman" w:hAnsi="Times New Roman" w:cs="Times New Roman"/>
          <w:b/>
          <w:sz w:val="52"/>
          <w:szCs w:val="52"/>
        </w:rPr>
      </w:pPr>
      <w:r w:rsidRPr="00A16E44">
        <w:rPr>
          <w:rFonts w:ascii="Times New Roman" w:hAnsi="Times New Roman" w:cs="Times New Roman"/>
          <w:b/>
          <w:sz w:val="52"/>
          <w:szCs w:val="52"/>
        </w:rPr>
        <w:t>2</w:t>
      </w:r>
      <w:r w:rsidR="001A272D" w:rsidRPr="00A16E44">
        <w:rPr>
          <w:rFonts w:ascii="Times New Roman" w:hAnsi="Times New Roman" w:cs="Times New Roman"/>
          <w:b/>
          <w:sz w:val="52"/>
          <w:szCs w:val="52"/>
        </w:rPr>
        <w:t>3</w:t>
      </w:r>
      <w:r w:rsidRPr="00A16E44">
        <w:rPr>
          <w:rFonts w:ascii="Times New Roman" w:hAnsi="Times New Roman" w:cs="Times New Roman"/>
          <w:b/>
          <w:sz w:val="52"/>
          <w:szCs w:val="52"/>
        </w:rPr>
        <w:t xml:space="preserve"> июля </w:t>
      </w:r>
      <w:r w:rsidR="00C85D8B" w:rsidRPr="00A16E44">
        <w:rPr>
          <w:rFonts w:ascii="Times New Roman" w:hAnsi="Times New Roman" w:cs="Times New Roman"/>
          <w:b/>
          <w:sz w:val="52"/>
          <w:szCs w:val="52"/>
        </w:rPr>
        <w:t xml:space="preserve"> 2018 года</w:t>
      </w:r>
    </w:p>
    <w:p w:rsidR="00C85D8B" w:rsidRPr="00A16E44" w:rsidRDefault="00C85D8B" w:rsidP="00C85D8B">
      <w:pPr>
        <w:jc w:val="center"/>
        <w:rPr>
          <w:rFonts w:ascii="Times New Roman" w:hAnsi="Times New Roman" w:cs="Times New Roman"/>
          <w:b/>
          <w:sz w:val="52"/>
          <w:szCs w:val="52"/>
        </w:rPr>
      </w:pPr>
    </w:p>
    <w:p w:rsidR="00C85D8B" w:rsidRPr="00A16E44" w:rsidRDefault="00C85D8B" w:rsidP="00B2331B">
      <w:pPr>
        <w:rPr>
          <w:rFonts w:ascii="Times New Roman" w:hAnsi="Times New Roman" w:cs="Times New Roman"/>
          <w:b/>
          <w:sz w:val="52"/>
          <w:szCs w:val="52"/>
        </w:rPr>
      </w:pPr>
    </w:p>
    <w:p w:rsidR="0066172E" w:rsidRPr="00A16E44" w:rsidRDefault="00C85D8B" w:rsidP="002E217D">
      <w:pPr>
        <w:jc w:val="center"/>
        <w:rPr>
          <w:rFonts w:ascii="Times New Roman" w:hAnsi="Times New Roman" w:cs="Times New Roman"/>
          <w:b/>
          <w:sz w:val="52"/>
          <w:szCs w:val="52"/>
        </w:rPr>
      </w:pPr>
      <w:r w:rsidRPr="00A16E44">
        <w:rPr>
          <w:rFonts w:ascii="Times New Roman" w:hAnsi="Times New Roman" w:cs="Times New Roman"/>
          <w:b/>
          <w:sz w:val="52"/>
          <w:szCs w:val="52"/>
        </w:rPr>
        <w:t>г. Облучье</w:t>
      </w:r>
    </w:p>
    <w:p w:rsidR="00CA6A82" w:rsidRPr="00A16E44" w:rsidRDefault="00CA6A82" w:rsidP="008E4731">
      <w:pPr>
        <w:spacing w:after="0" w:line="240" w:lineRule="auto"/>
        <w:ind w:firstLine="709"/>
        <w:contextualSpacing/>
        <w:jc w:val="center"/>
        <w:rPr>
          <w:rFonts w:ascii="Times New Roman" w:hAnsi="Times New Roman" w:cs="Times New Roman"/>
          <w:b/>
          <w:sz w:val="24"/>
          <w:szCs w:val="24"/>
        </w:rPr>
      </w:pPr>
    </w:p>
    <w:p w:rsidR="00CA6A82" w:rsidRPr="00A16E44" w:rsidRDefault="00CA6A82" w:rsidP="008E4731">
      <w:pPr>
        <w:spacing w:after="0" w:line="240" w:lineRule="auto"/>
        <w:ind w:firstLine="709"/>
        <w:contextualSpacing/>
        <w:jc w:val="center"/>
        <w:rPr>
          <w:rFonts w:ascii="Times New Roman" w:hAnsi="Times New Roman" w:cs="Times New Roman"/>
          <w:b/>
          <w:sz w:val="24"/>
          <w:szCs w:val="24"/>
        </w:rPr>
      </w:pPr>
    </w:p>
    <w:p w:rsidR="00FE1F65" w:rsidRPr="00A16E44" w:rsidRDefault="00FE1F65" w:rsidP="008E4731">
      <w:pPr>
        <w:spacing w:after="0" w:line="240" w:lineRule="auto"/>
        <w:ind w:firstLine="709"/>
        <w:contextualSpacing/>
        <w:jc w:val="center"/>
        <w:rPr>
          <w:rFonts w:ascii="Times New Roman" w:hAnsi="Times New Roman" w:cs="Times New Roman"/>
          <w:b/>
          <w:sz w:val="24"/>
          <w:szCs w:val="24"/>
        </w:rPr>
      </w:pPr>
      <w:r w:rsidRPr="00A16E44">
        <w:rPr>
          <w:rFonts w:ascii="Times New Roman" w:hAnsi="Times New Roman" w:cs="Times New Roman"/>
          <w:b/>
          <w:sz w:val="24"/>
          <w:szCs w:val="24"/>
        </w:rPr>
        <w:lastRenderedPageBreak/>
        <w:t>СОДЕРЖАНИЕ:</w:t>
      </w:r>
    </w:p>
    <w:p w:rsidR="009671D9" w:rsidRPr="00A16E44" w:rsidRDefault="009671D9" w:rsidP="00E07967">
      <w:pPr>
        <w:spacing w:after="0" w:line="240" w:lineRule="auto"/>
        <w:contextualSpacing/>
        <w:jc w:val="both"/>
        <w:rPr>
          <w:rFonts w:ascii="Times New Roman" w:hAnsi="Times New Roman" w:cs="Times New Roman"/>
          <w:b/>
          <w:sz w:val="24"/>
          <w:szCs w:val="24"/>
        </w:rPr>
      </w:pPr>
    </w:p>
    <w:p w:rsidR="00E2783F" w:rsidRDefault="00FE1F65" w:rsidP="00106244">
      <w:pPr>
        <w:spacing w:after="0" w:line="240" w:lineRule="auto"/>
        <w:contextualSpacing/>
        <w:jc w:val="both"/>
        <w:rPr>
          <w:rFonts w:ascii="Times New Roman" w:hAnsi="Times New Roman" w:cs="Times New Roman"/>
          <w:b/>
          <w:sz w:val="24"/>
          <w:szCs w:val="24"/>
        </w:rPr>
      </w:pPr>
      <w:r w:rsidRPr="00A16E44">
        <w:rPr>
          <w:rFonts w:ascii="Times New Roman" w:hAnsi="Times New Roman" w:cs="Times New Roman"/>
          <w:b/>
          <w:sz w:val="24"/>
          <w:szCs w:val="24"/>
        </w:rPr>
        <w:t>Раздел</w:t>
      </w:r>
      <w:r w:rsidR="00F10F7D" w:rsidRPr="00A16E44">
        <w:rPr>
          <w:rFonts w:ascii="Times New Roman" w:hAnsi="Times New Roman" w:cs="Times New Roman"/>
          <w:b/>
          <w:sz w:val="24"/>
          <w:szCs w:val="24"/>
        </w:rPr>
        <w:t xml:space="preserve"> </w:t>
      </w:r>
      <w:r w:rsidR="00CD0532" w:rsidRPr="00A16E44">
        <w:rPr>
          <w:rFonts w:ascii="Times New Roman" w:hAnsi="Times New Roman" w:cs="Times New Roman"/>
          <w:b/>
          <w:sz w:val="24"/>
          <w:szCs w:val="24"/>
          <w:lang w:val="en-US"/>
        </w:rPr>
        <w:t>I</w:t>
      </w:r>
      <w:r w:rsidR="00CD0532" w:rsidRPr="00A16E44">
        <w:rPr>
          <w:rFonts w:ascii="Times New Roman" w:hAnsi="Times New Roman" w:cs="Times New Roman"/>
          <w:b/>
          <w:sz w:val="24"/>
          <w:szCs w:val="24"/>
        </w:rPr>
        <w:t xml:space="preserve">. </w:t>
      </w:r>
      <w:r w:rsidR="00E2783F" w:rsidRPr="00A16E44">
        <w:rPr>
          <w:rFonts w:ascii="Times New Roman" w:hAnsi="Times New Roman" w:cs="Times New Roman"/>
          <w:b/>
          <w:sz w:val="24"/>
          <w:szCs w:val="24"/>
        </w:rPr>
        <w:t>Постановления</w:t>
      </w:r>
      <w:r w:rsidR="006C41BF" w:rsidRPr="00A16E44">
        <w:rPr>
          <w:rFonts w:ascii="Times New Roman" w:hAnsi="Times New Roman" w:cs="Times New Roman"/>
          <w:b/>
          <w:sz w:val="24"/>
          <w:szCs w:val="24"/>
        </w:rPr>
        <w:t xml:space="preserve"> и распоряжения </w:t>
      </w:r>
      <w:r w:rsidR="00E2783F" w:rsidRPr="00A16E44">
        <w:rPr>
          <w:rFonts w:ascii="Times New Roman" w:hAnsi="Times New Roman" w:cs="Times New Roman"/>
          <w:b/>
          <w:sz w:val="24"/>
          <w:szCs w:val="24"/>
        </w:rPr>
        <w:t xml:space="preserve"> администрации Облученского муниципального района</w:t>
      </w:r>
    </w:p>
    <w:p w:rsidR="00A16E44" w:rsidRPr="00A16E44" w:rsidRDefault="00A16E44" w:rsidP="00106244">
      <w:pPr>
        <w:spacing w:after="0" w:line="240" w:lineRule="auto"/>
        <w:contextualSpacing/>
        <w:jc w:val="both"/>
        <w:rPr>
          <w:rFonts w:ascii="Times New Roman" w:hAnsi="Times New Roman" w:cs="Times New Roman"/>
          <w:b/>
          <w:sz w:val="24"/>
          <w:szCs w:val="24"/>
        </w:rPr>
      </w:pPr>
    </w:p>
    <w:p w:rsidR="00B53B7C" w:rsidRPr="00A16E44" w:rsidRDefault="00E2783F" w:rsidP="00395B4A">
      <w:pPr>
        <w:pStyle w:val="3"/>
        <w:spacing w:before="0" w:line="240" w:lineRule="auto"/>
        <w:ind w:firstLine="709"/>
        <w:contextualSpacing/>
        <w:jc w:val="both"/>
        <w:rPr>
          <w:rFonts w:ascii="Times New Roman" w:hAnsi="Times New Roman" w:cs="Times New Roman"/>
          <w:b w:val="0"/>
          <w:color w:val="auto"/>
          <w:sz w:val="24"/>
          <w:szCs w:val="24"/>
        </w:rPr>
      </w:pPr>
      <w:r w:rsidRPr="00A16E44">
        <w:rPr>
          <w:rFonts w:ascii="Times New Roman" w:hAnsi="Times New Roman" w:cs="Times New Roman"/>
          <w:b w:val="0"/>
          <w:color w:val="auto"/>
          <w:sz w:val="24"/>
          <w:szCs w:val="24"/>
        </w:rPr>
        <w:t xml:space="preserve">1. Постановление администрации Облученского муниципального района от </w:t>
      </w:r>
      <w:r w:rsidR="00CD0532" w:rsidRPr="00A16E44">
        <w:rPr>
          <w:rFonts w:ascii="Times New Roman" w:hAnsi="Times New Roman" w:cs="Times New Roman"/>
          <w:b w:val="0"/>
          <w:color w:val="auto"/>
          <w:sz w:val="24"/>
          <w:szCs w:val="24"/>
        </w:rPr>
        <w:t>17</w:t>
      </w:r>
      <w:r w:rsidRPr="00A16E44">
        <w:rPr>
          <w:rFonts w:ascii="Times New Roman" w:hAnsi="Times New Roman" w:cs="Times New Roman"/>
          <w:b w:val="0"/>
          <w:color w:val="auto"/>
          <w:sz w:val="24"/>
          <w:szCs w:val="24"/>
        </w:rPr>
        <w:t>.</w:t>
      </w:r>
      <w:r w:rsidR="00C003C8" w:rsidRPr="00A16E44">
        <w:rPr>
          <w:rFonts w:ascii="Times New Roman" w:hAnsi="Times New Roman" w:cs="Times New Roman"/>
          <w:b w:val="0"/>
          <w:color w:val="auto"/>
          <w:sz w:val="24"/>
          <w:szCs w:val="24"/>
        </w:rPr>
        <w:t>07</w:t>
      </w:r>
      <w:r w:rsidRPr="00A16E44">
        <w:rPr>
          <w:rFonts w:ascii="Times New Roman" w:hAnsi="Times New Roman" w:cs="Times New Roman"/>
          <w:b w:val="0"/>
          <w:color w:val="auto"/>
          <w:sz w:val="24"/>
          <w:szCs w:val="24"/>
        </w:rPr>
        <w:t>.201</w:t>
      </w:r>
      <w:r w:rsidR="00C003C8" w:rsidRPr="00A16E44">
        <w:rPr>
          <w:rFonts w:ascii="Times New Roman" w:hAnsi="Times New Roman" w:cs="Times New Roman"/>
          <w:b w:val="0"/>
          <w:color w:val="auto"/>
          <w:sz w:val="24"/>
          <w:szCs w:val="24"/>
        </w:rPr>
        <w:t>8</w:t>
      </w:r>
      <w:r w:rsidR="000B3F27" w:rsidRPr="00A16E44">
        <w:rPr>
          <w:rFonts w:ascii="Times New Roman" w:hAnsi="Times New Roman" w:cs="Times New Roman"/>
          <w:b w:val="0"/>
          <w:color w:val="auto"/>
          <w:sz w:val="24"/>
          <w:szCs w:val="24"/>
        </w:rPr>
        <w:t xml:space="preserve"> № </w:t>
      </w:r>
      <w:r w:rsidR="00C003C8" w:rsidRPr="00A16E44">
        <w:rPr>
          <w:rFonts w:ascii="Times New Roman" w:hAnsi="Times New Roman" w:cs="Times New Roman"/>
          <w:b w:val="0"/>
          <w:color w:val="auto"/>
          <w:sz w:val="24"/>
          <w:szCs w:val="24"/>
        </w:rPr>
        <w:t>2</w:t>
      </w:r>
      <w:r w:rsidR="00CD0532" w:rsidRPr="00A16E44">
        <w:rPr>
          <w:rFonts w:ascii="Times New Roman" w:hAnsi="Times New Roman" w:cs="Times New Roman"/>
          <w:b w:val="0"/>
          <w:color w:val="auto"/>
          <w:sz w:val="24"/>
          <w:szCs w:val="24"/>
        </w:rPr>
        <w:t>37</w:t>
      </w:r>
      <w:r w:rsidRPr="00A16E44">
        <w:rPr>
          <w:rFonts w:ascii="Times New Roman" w:hAnsi="Times New Roman" w:cs="Times New Roman"/>
          <w:b w:val="0"/>
          <w:color w:val="auto"/>
          <w:sz w:val="24"/>
          <w:szCs w:val="24"/>
        </w:rPr>
        <w:t xml:space="preserve"> </w:t>
      </w:r>
      <w:r w:rsidR="00CD0532" w:rsidRPr="00A16E44">
        <w:rPr>
          <w:rFonts w:ascii="Times New Roman" w:hAnsi="Times New Roman" w:cs="Times New Roman"/>
          <w:b w:val="0"/>
          <w:sz w:val="24"/>
          <w:szCs w:val="24"/>
        </w:rPr>
        <w:t xml:space="preserve">  </w:t>
      </w:r>
      <w:r w:rsidR="00CD0532" w:rsidRPr="00A16E44">
        <w:rPr>
          <w:rFonts w:ascii="Times New Roman" w:hAnsi="Times New Roman" w:cs="Times New Roman"/>
          <w:b w:val="0"/>
          <w:color w:val="auto"/>
          <w:sz w:val="24"/>
          <w:szCs w:val="24"/>
        </w:rPr>
        <w:t>«О внесении изменений в постановление администрации муници</w:t>
      </w:r>
      <w:r w:rsidR="000B3F27" w:rsidRPr="00A16E44">
        <w:rPr>
          <w:rFonts w:ascii="Times New Roman" w:hAnsi="Times New Roman" w:cs="Times New Roman"/>
          <w:b w:val="0"/>
          <w:color w:val="auto"/>
          <w:sz w:val="24"/>
          <w:szCs w:val="24"/>
        </w:rPr>
        <w:t xml:space="preserve">пального района от 30.09.2016 № </w:t>
      </w:r>
      <w:r w:rsidR="00CD0532" w:rsidRPr="00A16E44">
        <w:rPr>
          <w:rFonts w:ascii="Times New Roman" w:hAnsi="Times New Roman" w:cs="Times New Roman"/>
          <w:b w:val="0"/>
          <w:color w:val="auto"/>
          <w:sz w:val="24"/>
          <w:szCs w:val="24"/>
        </w:rPr>
        <w:t>316 «Об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r w:rsidR="00395B4A" w:rsidRPr="00A16E44">
        <w:rPr>
          <w:rFonts w:ascii="Times New Roman" w:hAnsi="Times New Roman" w:cs="Times New Roman"/>
          <w:b w:val="0"/>
          <w:color w:val="auto"/>
          <w:sz w:val="24"/>
          <w:szCs w:val="24"/>
        </w:rPr>
        <w:t>………………….</w:t>
      </w:r>
      <w:r w:rsidR="00B53B7C" w:rsidRPr="00A16E44">
        <w:rPr>
          <w:rFonts w:ascii="Times New Roman" w:hAnsi="Times New Roman" w:cs="Times New Roman"/>
          <w:b w:val="0"/>
          <w:color w:val="auto"/>
          <w:sz w:val="24"/>
          <w:szCs w:val="24"/>
        </w:rPr>
        <w:t>………………………</w:t>
      </w:r>
      <w:r w:rsidR="00AF46CB" w:rsidRPr="00A16E44">
        <w:rPr>
          <w:rFonts w:ascii="Times New Roman" w:hAnsi="Times New Roman" w:cs="Times New Roman"/>
          <w:b w:val="0"/>
          <w:color w:val="auto"/>
          <w:sz w:val="24"/>
          <w:szCs w:val="24"/>
        </w:rPr>
        <w:t>………..</w:t>
      </w:r>
      <w:r w:rsidR="000706F9" w:rsidRPr="00A16E44">
        <w:rPr>
          <w:rFonts w:ascii="Times New Roman" w:hAnsi="Times New Roman" w:cs="Times New Roman"/>
          <w:b w:val="0"/>
          <w:color w:val="auto"/>
          <w:sz w:val="24"/>
          <w:szCs w:val="24"/>
        </w:rPr>
        <w:t>4</w:t>
      </w:r>
      <w:r w:rsidR="00AF46CB" w:rsidRPr="00A16E44">
        <w:rPr>
          <w:rFonts w:ascii="Times New Roman" w:hAnsi="Times New Roman" w:cs="Times New Roman"/>
          <w:b w:val="0"/>
          <w:color w:val="auto"/>
          <w:sz w:val="24"/>
          <w:szCs w:val="24"/>
        </w:rPr>
        <w:t>-</w:t>
      </w:r>
      <w:r w:rsidR="000706F9" w:rsidRPr="00A16E44">
        <w:rPr>
          <w:rFonts w:ascii="Times New Roman" w:hAnsi="Times New Roman" w:cs="Times New Roman"/>
          <w:b w:val="0"/>
          <w:color w:val="auto"/>
          <w:sz w:val="24"/>
          <w:szCs w:val="24"/>
        </w:rPr>
        <w:t>7</w:t>
      </w:r>
    </w:p>
    <w:p w:rsidR="00FB26B3" w:rsidRPr="00A16E44" w:rsidRDefault="00FB26B3" w:rsidP="00395B4A">
      <w:pPr>
        <w:spacing w:after="0" w:line="240" w:lineRule="auto"/>
        <w:ind w:firstLine="709"/>
        <w:contextualSpacing/>
        <w:jc w:val="both"/>
        <w:rPr>
          <w:rFonts w:ascii="Times New Roman" w:hAnsi="Times New Roman" w:cs="Times New Roman"/>
          <w:sz w:val="24"/>
          <w:szCs w:val="24"/>
        </w:rPr>
      </w:pPr>
      <w:r w:rsidRPr="00A16E44">
        <w:rPr>
          <w:rFonts w:ascii="Times New Roman" w:hAnsi="Times New Roman" w:cs="Times New Roman"/>
          <w:sz w:val="24"/>
          <w:szCs w:val="24"/>
        </w:rPr>
        <w:t>2. Постановление администрации Облученского муниципального района от 18.07.2018 №</w:t>
      </w:r>
      <w:r w:rsidR="000B3F27" w:rsidRPr="00A16E44">
        <w:rPr>
          <w:rFonts w:ascii="Times New Roman" w:hAnsi="Times New Roman" w:cs="Times New Roman"/>
          <w:sz w:val="24"/>
          <w:szCs w:val="24"/>
        </w:rPr>
        <w:t xml:space="preserve"> </w:t>
      </w:r>
      <w:r w:rsidR="00786F42" w:rsidRPr="00A16E44">
        <w:rPr>
          <w:rFonts w:ascii="Times New Roman" w:hAnsi="Times New Roman" w:cs="Times New Roman"/>
          <w:sz w:val="24"/>
          <w:szCs w:val="24"/>
        </w:rPr>
        <w:t>239</w:t>
      </w:r>
      <w:r w:rsidRPr="00A16E44">
        <w:rPr>
          <w:rFonts w:ascii="Times New Roman" w:hAnsi="Times New Roman" w:cs="Times New Roman"/>
          <w:sz w:val="24"/>
          <w:szCs w:val="24"/>
        </w:rPr>
        <w:t xml:space="preserve"> «О признании </w:t>
      </w:r>
      <w:proofErr w:type="gramStart"/>
      <w:r w:rsidRPr="00A16E44">
        <w:rPr>
          <w:rFonts w:ascii="Times New Roman" w:hAnsi="Times New Roman" w:cs="Times New Roman"/>
          <w:sz w:val="24"/>
          <w:szCs w:val="24"/>
        </w:rPr>
        <w:t>утратившими</w:t>
      </w:r>
      <w:proofErr w:type="gramEnd"/>
      <w:r w:rsidRPr="00A16E44">
        <w:rPr>
          <w:rFonts w:ascii="Times New Roman" w:hAnsi="Times New Roman" w:cs="Times New Roman"/>
          <w:sz w:val="24"/>
          <w:szCs w:val="24"/>
        </w:rPr>
        <w:t xml:space="preserve"> силу некоторых постановлений администрации муниципального образования «Облученский муниципальный район»</w:t>
      </w:r>
      <w:r w:rsidR="00786F42" w:rsidRPr="00A16E44">
        <w:rPr>
          <w:rFonts w:ascii="Times New Roman" w:hAnsi="Times New Roman" w:cs="Times New Roman"/>
          <w:sz w:val="24"/>
          <w:szCs w:val="24"/>
        </w:rPr>
        <w:t>»</w:t>
      </w:r>
      <w:r w:rsidRPr="00A16E44">
        <w:rPr>
          <w:rFonts w:ascii="Times New Roman" w:hAnsi="Times New Roman" w:cs="Times New Roman"/>
          <w:sz w:val="24"/>
          <w:szCs w:val="24"/>
        </w:rPr>
        <w:t>……………………………</w:t>
      </w:r>
      <w:r w:rsidR="00AF46CB" w:rsidRPr="00A16E44">
        <w:rPr>
          <w:rFonts w:ascii="Times New Roman" w:hAnsi="Times New Roman" w:cs="Times New Roman"/>
          <w:sz w:val="24"/>
          <w:szCs w:val="24"/>
        </w:rPr>
        <w:t>…………………………………………………………………</w:t>
      </w:r>
      <w:r w:rsidR="000706F9" w:rsidRPr="00A16E44">
        <w:rPr>
          <w:rFonts w:ascii="Times New Roman" w:hAnsi="Times New Roman" w:cs="Times New Roman"/>
          <w:sz w:val="24"/>
          <w:szCs w:val="24"/>
        </w:rPr>
        <w:t>8</w:t>
      </w:r>
    </w:p>
    <w:p w:rsidR="00FB26B3" w:rsidRPr="00A16E44" w:rsidRDefault="00FB26B3" w:rsidP="00395B4A">
      <w:pPr>
        <w:spacing w:after="0" w:line="240" w:lineRule="auto"/>
        <w:ind w:firstLine="709"/>
        <w:contextualSpacing/>
        <w:jc w:val="both"/>
        <w:rPr>
          <w:rFonts w:ascii="Times New Roman" w:hAnsi="Times New Roman" w:cs="Times New Roman"/>
          <w:sz w:val="24"/>
          <w:szCs w:val="24"/>
        </w:rPr>
      </w:pPr>
      <w:r w:rsidRPr="00A16E44">
        <w:rPr>
          <w:rFonts w:ascii="Times New Roman" w:hAnsi="Times New Roman" w:cs="Times New Roman"/>
          <w:sz w:val="24"/>
          <w:szCs w:val="24"/>
        </w:rPr>
        <w:t xml:space="preserve">3. </w:t>
      </w:r>
      <w:proofErr w:type="gramStart"/>
      <w:r w:rsidRPr="00A16E44">
        <w:rPr>
          <w:rFonts w:ascii="Times New Roman" w:hAnsi="Times New Roman" w:cs="Times New Roman"/>
          <w:sz w:val="24"/>
          <w:szCs w:val="24"/>
        </w:rPr>
        <w:t>Постановление администрации Облученского муници</w:t>
      </w:r>
      <w:r w:rsidR="000B3F27" w:rsidRPr="00A16E44">
        <w:rPr>
          <w:rFonts w:ascii="Times New Roman" w:hAnsi="Times New Roman" w:cs="Times New Roman"/>
          <w:sz w:val="24"/>
          <w:szCs w:val="24"/>
        </w:rPr>
        <w:t>пального района от 18.07.2018 №</w:t>
      </w:r>
      <w:r w:rsidR="000B2F3E" w:rsidRPr="00A16E44">
        <w:rPr>
          <w:rFonts w:ascii="Times New Roman" w:hAnsi="Times New Roman" w:cs="Times New Roman"/>
          <w:sz w:val="24"/>
          <w:szCs w:val="24"/>
        </w:rPr>
        <w:t xml:space="preserve"> </w:t>
      </w:r>
      <w:r w:rsidRPr="00A16E44">
        <w:rPr>
          <w:rFonts w:ascii="Times New Roman" w:hAnsi="Times New Roman" w:cs="Times New Roman"/>
          <w:sz w:val="24"/>
          <w:szCs w:val="24"/>
        </w:rPr>
        <w:t>240    «О внесении изменений в постановление администрации муниципального района от 18.09.2013 № 1416 «Об утверждении Порядка увольнения (освобождения от должности муниципальных служащих органов местного самоуправления муниципального образования «Облученский муниципальный район» в связи с утратой доверия» (в ред. постановления от 16.12.2013 № 1829)</w:t>
      </w:r>
      <w:r w:rsidR="00395B4A" w:rsidRPr="00A16E44">
        <w:rPr>
          <w:rFonts w:ascii="Times New Roman" w:hAnsi="Times New Roman" w:cs="Times New Roman"/>
          <w:sz w:val="24"/>
          <w:szCs w:val="24"/>
        </w:rPr>
        <w:t>……………………………</w:t>
      </w:r>
      <w:r w:rsidR="00AF46CB" w:rsidRPr="00A16E44">
        <w:rPr>
          <w:rFonts w:ascii="Times New Roman" w:hAnsi="Times New Roman" w:cs="Times New Roman"/>
          <w:sz w:val="24"/>
          <w:szCs w:val="24"/>
        </w:rPr>
        <w:t>…………..</w:t>
      </w:r>
      <w:r w:rsidR="000706F9" w:rsidRPr="00A16E44">
        <w:rPr>
          <w:rFonts w:ascii="Times New Roman" w:hAnsi="Times New Roman" w:cs="Times New Roman"/>
          <w:sz w:val="24"/>
          <w:szCs w:val="24"/>
        </w:rPr>
        <w:t>8-9</w:t>
      </w:r>
      <w:proofErr w:type="gramEnd"/>
    </w:p>
    <w:p w:rsidR="007033C7" w:rsidRPr="00A16E44" w:rsidRDefault="00786F42" w:rsidP="000B3F27">
      <w:pPr>
        <w:spacing w:after="0" w:line="240" w:lineRule="auto"/>
        <w:ind w:firstLine="709"/>
        <w:contextualSpacing/>
        <w:jc w:val="both"/>
        <w:rPr>
          <w:rFonts w:ascii="Times New Roman" w:hAnsi="Times New Roman" w:cs="Times New Roman"/>
          <w:sz w:val="24"/>
          <w:szCs w:val="24"/>
        </w:rPr>
      </w:pPr>
      <w:r w:rsidRPr="00A16E44">
        <w:rPr>
          <w:rFonts w:ascii="Times New Roman" w:hAnsi="Times New Roman" w:cs="Times New Roman"/>
          <w:sz w:val="24"/>
          <w:szCs w:val="24"/>
        </w:rPr>
        <w:t>4. Постановление администрации Облученского муниципального района от 18.07.2018 №</w:t>
      </w:r>
      <w:r w:rsidR="000B3F27" w:rsidRPr="00A16E44">
        <w:rPr>
          <w:rFonts w:ascii="Times New Roman" w:hAnsi="Times New Roman" w:cs="Times New Roman"/>
          <w:sz w:val="24"/>
          <w:szCs w:val="24"/>
        </w:rPr>
        <w:t xml:space="preserve"> </w:t>
      </w:r>
      <w:r w:rsidR="000B2F3E" w:rsidRPr="00A16E44">
        <w:rPr>
          <w:rFonts w:ascii="Times New Roman" w:hAnsi="Times New Roman" w:cs="Times New Roman"/>
          <w:sz w:val="24"/>
          <w:szCs w:val="24"/>
        </w:rPr>
        <w:t xml:space="preserve"> </w:t>
      </w:r>
      <w:r w:rsidR="007033C7" w:rsidRPr="00A16E44">
        <w:rPr>
          <w:rFonts w:ascii="Times New Roman" w:hAnsi="Times New Roman" w:cs="Times New Roman"/>
          <w:sz w:val="24"/>
          <w:szCs w:val="24"/>
        </w:rPr>
        <w:t>241</w:t>
      </w:r>
      <w:r w:rsidRPr="00A16E44">
        <w:rPr>
          <w:rFonts w:ascii="Times New Roman" w:hAnsi="Times New Roman" w:cs="Times New Roman"/>
          <w:sz w:val="24"/>
          <w:szCs w:val="24"/>
        </w:rPr>
        <w:t xml:space="preserve">  «</w:t>
      </w:r>
      <w:r w:rsidR="007033C7" w:rsidRPr="00A16E44">
        <w:rPr>
          <w:rFonts w:ascii="Times New Roman" w:hAnsi="Times New Roman" w:cs="Times New Roman"/>
          <w:sz w:val="24"/>
          <w:szCs w:val="24"/>
        </w:rPr>
        <w:t>О внесении изменений в постановление администрации муниципального образования «Облученский муниципальный район» от 29.09.2017 № 392 «Об утверждении административного регламента по предоставлению муниципальной услуги «Выдача  градостроительного плана земельного участка</w:t>
      </w:r>
      <w:r w:rsidR="007033C7" w:rsidRPr="00A16E44">
        <w:rPr>
          <w:rFonts w:ascii="Times New Roman" w:hAnsi="Times New Roman" w:cs="Times New Roman"/>
          <w:spacing w:val="-10"/>
          <w:sz w:val="24"/>
          <w:szCs w:val="24"/>
        </w:rPr>
        <w:t>»</w:t>
      </w:r>
      <w:r w:rsidR="007033C7" w:rsidRPr="00A16E44">
        <w:rPr>
          <w:rFonts w:ascii="Times New Roman" w:hAnsi="Times New Roman" w:cs="Times New Roman"/>
          <w:sz w:val="24"/>
          <w:szCs w:val="24"/>
        </w:rPr>
        <w:t xml:space="preserve"> …</w:t>
      </w:r>
      <w:r w:rsidR="000B2F3E" w:rsidRPr="00A16E44">
        <w:rPr>
          <w:rFonts w:ascii="Times New Roman" w:hAnsi="Times New Roman" w:cs="Times New Roman"/>
          <w:sz w:val="24"/>
          <w:szCs w:val="24"/>
        </w:rPr>
        <w:t>…………………………………</w:t>
      </w:r>
      <w:r w:rsidR="00AF46CB" w:rsidRPr="00A16E44">
        <w:rPr>
          <w:rFonts w:ascii="Times New Roman" w:hAnsi="Times New Roman" w:cs="Times New Roman"/>
          <w:sz w:val="24"/>
          <w:szCs w:val="24"/>
        </w:rPr>
        <w:t>………...</w:t>
      </w:r>
      <w:r w:rsidR="000706F9" w:rsidRPr="00A16E44">
        <w:rPr>
          <w:rFonts w:ascii="Times New Roman" w:hAnsi="Times New Roman" w:cs="Times New Roman"/>
          <w:sz w:val="24"/>
          <w:szCs w:val="24"/>
        </w:rPr>
        <w:t>9-17</w:t>
      </w:r>
    </w:p>
    <w:p w:rsidR="002E217D" w:rsidRPr="00A16E44" w:rsidRDefault="007033C7" w:rsidP="000B3F27">
      <w:pPr>
        <w:spacing w:after="0" w:line="240" w:lineRule="auto"/>
        <w:ind w:firstLine="709"/>
        <w:contextualSpacing/>
        <w:jc w:val="both"/>
        <w:rPr>
          <w:rFonts w:ascii="Times New Roman" w:hAnsi="Times New Roman" w:cs="Times New Roman"/>
          <w:sz w:val="24"/>
          <w:szCs w:val="24"/>
        </w:rPr>
      </w:pPr>
      <w:r w:rsidRPr="00A16E44">
        <w:rPr>
          <w:rFonts w:ascii="Times New Roman" w:hAnsi="Times New Roman" w:cs="Times New Roman"/>
          <w:sz w:val="24"/>
          <w:szCs w:val="24"/>
        </w:rPr>
        <w:t>5. Постановление администрации Облученского муниципального района от 18.07.2018</w:t>
      </w:r>
      <w:r w:rsidR="000B3F27" w:rsidRPr="00A16E44">
        <w:rPr>
          <w:rFonts w:ascii="Times New Roman" w:hAnsi="Times New Roman" w:cs="Times New Roman"/>
          <w:sz w:val="24"/>
          <w:szCs w:val="24"/>
        </w:rPr>
        <w:t xml:space="preserve">  № </w:t>
      </w:r>
      <w:r w:rsidR="002E217D" w:rsidRPr="00A16E44">
        <w:rPr>
          <w:rFonts w:ascii="Times New Roman" w:hAnsi="Times New Roman" w:cs="Times New Roman"/>
          <w:sz w:val="24"/>
          <w:szCs w:val="24"/>
        </w:rPr>
        <w:t>242  «О внесении изменений в постановление администрации муниципального образования «Облученский муниципальный район» от 29.09.2017 № 394 «Об утверждении административного регламента по предоставлению муниципальной услуги «Подготовка и выдача разрешений на строительство, реконструкцию, объектов капитального строительства</w:t>
      </w:r>
      <w:r w:rsidR="002E217D" w:rsidRPr="00A16E44">
        <w:rPr>
          <w:rFonts w:ascii="Times New Roman" w:hAnsi="Times New Roman" w:cs="Times New Roman"/>
          <w:spacing w:val="-10"/>
          <w:sz w:val="24"/>
          <w:szCs w:val="24"/>
        </w:rPr>
        <w:t>»  ………………………………</w:t>
      </w:r>
      <w:r w:rsidR="00AF46CB" w:rsidRPr="00A16E44">
        <w:rPr>
          <w:rFonts w:ascii="Times New Roman" w:hAnsi="Times New Roman" w:cs="Times New Roman"/>
          <w:spacing w:val="-10"/>
          <w:sz w:val="24"/>
          <w:szCs w:val="24"/>
        </w:rPr>
        <w:t xml:space="preserve">……………………………………………………. </w:t>
      </w:r>
      <w:r w:rsidR="000706F9" w:rsidRPr="00A16E44">
        <w:rPr>
          <w:rFonts w:ascii="Times New Roman" w:hAnsi="Times New Roman" w:cs="Times New Roman"/>
          <w:spacing w:val="-10"/>
          <w:sz w:val="24"/>
          <w:szCs w:val="24"/>
        </w:rPr>
        <w:t>17</w:t>
      </w:r>
      <w:r w:rsidR="00AF46CB" w:rsidRPr="00A16E44">
        <w:rPr>
          <w:rFonts w:ascii="Times New Roman" w:hAnsi="Times New Roman" w:cs="Times New Roman"/>
          <w:spacing w:val="-10"/>
          <w:sz w:val="24"/>
          <w:szCs w:val="24"/>
        </w:rPr>
        <w:t>-27</w:t>
      </w:r>
    </w:p>
    <w:p w:rsidR="00EB4C64" w:rsidRPr="00A16E44" w:rsidRDefault="007033C7" w:rsidP="000B3F27">
      <w:pPr>
        <w:spacing w:after="0" w:line="240" w:lineRule="auto"/>
        <w:ind w:firstLine="708"/>
        <w:contextualSpacing/>
        <w:jc w:val="both"/>
        <w:rPr>
          <w:rFonts w:ascii="Times New Roman" w:hAnsi="Times New Roman" w:cs="Times New Roman"/>
          <w:sz w:val="24"/>
          <w:szCs w:val="24"/>
        </w:rPr>
      </w:pPr>
      <w:r w:rsidRPr="00A16E44">
        <w:rPr>
          <w:rFonts w:ascii="Times New Roman" w:hAnsi="Times New Roman" w:cs="Times New Roman"/>
          <w:sz w:val="24"/>
          <w:szCs w:val="24"/>
        </w:rPr>
        <w:t>6. Постановление администрации Облученского муниципального района от 18.07.2018</w:t>
      </w:r>
      <w:r w:rsidR="002E217D" w:rsidRPr="00A16E44">
        <w:rPr>
          <w:rFonts w:ascii="Times New Roman" w:hAnsi="Times New Roman" w:cs="Times New Roman"/>
          <w:sz w:val="24"/>
          <w:szCs w:val="24"/>
        </w:rPr>
        <w:t xml:space="preserve">  </w:t>
      </w:r>
      <w:r w:rsidR="000B3F27" w:rsidRPr="00A16E44">
        <w:rPr>
          <w:rFonts w:ascii="Times New Roman" w:hAnsi="Times New Roman" w:cs="Times New Roman"/>
          <w:sz w:val="24"/>
          <w:szCs w:val="24"/>
        </w:rPr>
        <w:t xml:space="preserve">№ </w:t>
      </w:r>
      <w:r w:rsidR="00E8129B" w:rsidRPr="00A16E44">
        <w:rPr>
          <w:rFonts w:ascii="Times New Roman" w:hAnsi="Times New Roman" w:cs="Times New Roman"/>
          <w:sz w:val="24"/>
          <w:szCs w:val="24"/>
        </w:rPr>
        <w:t xml:space="preserve">243 </w:t>
      </w:r>
      <w:r w:rsidR="002E217D" w:rsidRPr="00A16E44">
        <w:rPr>
          <w:rFonts w:ascii="Times New Roman" w:hAnsi="Times New Roman" w:cs="Times New Roman"/>
          <w:sz w:val="24"/>
          <w:szCs w:val="24"/>
        </w:rPr>
        <w:t xml:space="preserve">  «</w:t>
      </w:r>
      <w:r w:rsidR="00EB4C64" w:rsidRPr="00A16E44">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w:t>
      </w:r>
      <w:r w:rsidR="00112631" w:rsidRPr="00A16E44">
        <w:rPr>
          <w:rFonts w:ascii="Times New Roman" w:hAnsi="Times New Roman" w:cs="Times New Roman"/>
          <w:sz w:val="24"/>
          <w:szCs w:val="24"/>
        </w:rPr>
        <w:t>……………………………………………………...2</w:t>
      </w:r>
      <w:r w:rsidR="000706F9" w:rsidRPr="00A16E44">
        <w:rPr>
          <w:rFonts w:ascii="Times New Roman" w:hAnsi="Times New Roman" w:cs="Times New Roman"/>
          <w:sz w:val="24"/>
          <w:szCs w:val="24"/>
        </w:rPr>
        <w:t>8</w:t>
      </w:r>
      <w:r w:rsidR="00112631" w:rsidRPr="00A16E44">
        <w:rPr>
          <w:rFonts w:ascii="Times New Roman" w:hAnsi="Times New Roman" w:cs="Times New Roman"/>
          <w:sz w:val="24"/>
          <w:szCs w:val="24"/>
        </w:rPr>
        <w:t>-52</w:t>
      </w:r>
    </w:p>
    <w:p w:rsidR="000B3F27" w:rsidRPr="00A16E44" w:rsidRDefault="007033C7" w:rsidP="000B3F27">
      <w:pPr>
        <w:spacing w:after="0" w:line="240" w:lineRule="auto"/>
        <w:ind w:firstLine="709"/>
        <w:contextualSpacing/>
        <w:jc w:val="both"/>
        <w:rPr>
          <w:rFonts w:ascii="Times New Roman" w:hAnsi="Times New Roman" w:cs="Times New Roman"/>
          <w:sz w:val="24"/>
          <w:szCs w:val="24"/>
        </w:rPr>
      </w:pPr>
      <w:r w:rsidRPr="00A16E44">
        <w:rPr>
          <w:rFonts w:ascii="Times New Roman" w:hAnsi="Times New Roman" w:cs="Times New Roman"/>
          <w:sz w:val="24"/>
          <w:szCs w:val="24"/>
        </w:rPr>
        <w:t>7. Постановление администрации Облученского муниципального района от 18.07.2018</w:t>
      </w:r>
      <w:r w:rsidR="002E217D" w:rsidRPr="00A16E44">
        <w:rPr>
          <w:rFonts w:ascii="Times New Roman" w:hAnsi="Times New Roman" w:cs="Times New Roman"/>
          <w:sz w:val="24"/>
          <w:szCs w:val="24"/>
        </w:rPr>
        <w:t xml:space="preserve">  </w:t>
      </w:r>
      <w:r w:rsidR="00EB4C64" w:rsidRPr="00A16E44">
        <w:rPr>
          <w:rFonts w:ascii="Times New Roman" w:hAnsi="Times New Roman" w:cs="Times New Roman"/>
          <w:sz w:val="24"/>
          <w:szCs w:val="24"/>
        </w:rPr>
        <w:t xml:space="preserve"> №</w:t>
      </w:r>
      <w:r w:rsidR="000B3F27" w:rsidRPr="00A16E44">
        <w:rPr>
          <w:rFonts w:ascii="Times New Roman" w:hAnsi="Times New Roman" w:cs="Times New Roman"/>
          <w:sz w:val="24"/>
          <w:szCs w:val="24"/>
        </w:rPr>
        <w:t xml:space="preserve"> 244</w:t>
      </w:r>
      <w:r w:rsidR="00EB4C64" w:rsidRPr="00A16E44">
        <w:rPr>
          <w:rFonts w:ascii="Times New Roman" w:hAnsi="Times New Roman" w:cs="Times New Roman"/>
          <w:sz w:val="24"/>
          <w:szCs w:val="24"/>
        </w:rPr>
        <w:t xml:space="preserve">   </w:t>
      </w:r>
      <w:r w:rsidR="002E217D" w:rsidRPr="00A16E44">
        <w:rPr>
          <w:rFonts w:ascii="Times New Roman" w:hAnsi="Times New Roman" w:cs="Times New Roman"/>
          <w:sz w:val="24"/>
          <w:szCs w:val="24"/>
        </w:rPr>
        <w:t>«</w:t>
      </w:r>
      <w:r w:rsidR="000B3F27" w:rsidRPr="00A16E44">
        <w:rPr>
          <w:rFonts w:ascii="Times New Roman" w:hAnsi="Times New Roman" w:cs="Times New Roman"/>
          <w:sz w:val="24"/>
          <w:szCs w:val="24"/>
        </w:rPr>
        <w:t>О внесении изменений в постановление администрации муниципального образования «Облученский муниципальный район» от 29.09.2017 № 393 «Об утверждении административного регламента по предоставлению муниципальной услуги «Выдача разрешения на ввод объекта в эксплуатацию</w:t>
      </w:r>
      <w:r w:rsidR="000B3F27" w:rsidRPr="00A16E44">
        <w:rPr>
          <w:rFonts w:ascii="Times New Roman" w:hAnsi="Times New Roman" w:cs="Times New Roman"/>
          <w:spacing w:val="-10"/>
          <w:sz w:val="24"/>
          <w:szCs w:val="24"/>
        </w:rPr>
        <w:t>»</w:t>
      </w:r>
      <w:r w:rsidR="007D58FB" w:rsidRPr="00A16E44">
        <w:rPr>
          <w:rFonts w:ascii="Times New Roman" w:hAnsi="Times New Roman" w:cs="Times New Roman"/>
          <w:spacing w:val="-10"/>
          <w:sz w:val="24"/>
          <w:szCs w:val="24"/>
        </w:rPr>
        <w:t>…………………………………….... 5</w:t>
      </w:r>
      <w:r w:rsidR="000706F9" w:rsidRPr="00A16E44">
        <w:rPr>
          <w:rFonts w:ascii="Times New Roman" w:hAnsi="Times New Roman" w:cs="Times New Roman"/>
          <w:spacing w:val="-10"/>
          <w:sz w:val="24"/>
          <w:szCs w:val="24"/>
        </w:rPr>
        <w:t>3</w:t>
      </w:r>
      <w:r w:rsidR="007D58FB" w:rsidRPr="00A16E44">
        <w:rPr>
          <w:rFonts w:ascii="Times New Roman" w:hAnsi="Times New Roman" w:cs="Times New Roman"/>
          <w:spacing w:val="-10"/>
          <w:sz w:val="24"/>
          <w:szCs w:val="24"/>
        </w:rPr>
        <w:t>-6</w:t>
      </w:r>
      <w:r w:rsidR="000706F9" w:rsidRPr="00A16E44">
        <w:rPr>
          <w:rFonts w:ascii="Times New Roman" w:hAnsi="Times New Roman" w:cs="Times New Roman"/>
          <w:spacing w:val="-10"/>
          <w:sz w:val="24"/>
          <w:szCs w:val="24"/>
        </w:rPr>
        <w:t>4</w:t>
      </w:r>
    </w:p>
    <w:p w:rsidR="007033C7" w:rsidRPr="00A16E44" w:rsidRDefault="007033C7" w:rsidP="00FE761F">
      <w:pPr>
        <w:pStyle w:val="ConsPlusTitle"/>
        <w:ind w:firstLine="708"/>
        <w:jc w:val="both"/>
        <w:rPr>
          <w:rFonts w:ascii="Times New Roman" w:hAnsi="Times New Roman" w:cs="Times New Roman"/>
          <w:b w:val="0"/>
          <w:bCs w:val="0"/>
          <w:sz w:val="24"/>
          <w:szCs w:val="24"/>
        </w:rPr>
      </w:pPr>
      <w:r w:rsidRPr="00A16E44">
        <w:rPr>
          <w:rFonts w:ascii="Times New Roman" w:hAnsi="Times New Roman" w:cs="Times New Roman"/>
          <w:b w:val="0"/>
          <w:sz w:val="24"/>
          <w:szCs w:val="24"/>
        </w:rPr>
        <w:t>8. Постановление администрации Облученского муниципального района от 18.07.2018</w:t>
      </w:r>
      <w:r w:rsidR="002E217D" w:rsidRPr="00A16E44">
        <w:rPr>
          <w:rFonts w:ascii="Times New Roman" w:hAnsi="Times New Roman" w:cs="Times New Roman"/>
          <w:b w:val="0"/>
          <w:sz w:val="24"/>
          <w:szCs w:val="24"/>
        </w:rPr>
        <w:t xml:space="preserve">  </w:t>
      </w:r>
      <w:r w:rsidR="000B2F3E" w:rsidRPr="00A16E44">
        <w:rPr>
          <w:rFonts w:ascii="Times New Roman" w:hAnsi="Times New Roman" w:cs="Times New Roman"/>
          <w:b w:val="0"/>
          <w:sz w:val="24"/>
          <w:szCs w:val="24"/>
        </w:rPr>
        <w:t xml:space="preserve">№ 245 </w:t>
      </w:r>
      <w:r w:rsidR="002E217D" w:rsidRPr="00A16E44">
        <w:rPr>
          <w:rFonts w:ascii="Times New Roman" w:hAnsi="Times New Roman" w:cs="Times New Roman"/>
          <w:b w:val="0"/>
          <w:sz w:val="24"/>
          <w:szCs w:val="24"/>
        </w:rPr>
        <w:t xml:space="preserve"> «</w:t>
      </w:r>
      <w:r w:rsidR="000B2F3E" w:rsidRPr="00A16E44">
        <w:rPr>
          <w:rFonts w:ascii="Times New Roman" w:hAnsi="Times New Roman" w:cs="Times New Roman"/>
          <w:b w:val="0"/>
          <w:sz w:val="24"/>
          <w:szCs w:val="24"/>
        </w:rPr>
        <w:t xml:space="preserve">О внесении изменений в постановление администрации  Облученского муниципального района от </w:t>
      </w:r>
      <w:r w:rsidR="000B2F3E" w:rsidRPr="00A16E44">
        <w:rPr>
          <w:rFonts w:ascii="Times New Roman" w:hAnsi="Times New Roman" w:cs="Times New Roman"/>
          <w:b w:val="0"/>
          <w:bCs w:val="0"/>
          <w:sz w:val="24"/>
          <w:szCs w:val="24"/>
        </w:rPr>
        <w:t>27.09.2016 № 309</w:t>
      </w:r>
      <w:r w:rsidR="002E217D" w:rsidRPr="00A16E44">
        <w:rPr>
          <w:rFonts w:ascii="Times New Roman" w:hAnsi="Times New Roman" w:cs="Times New Roman"/>
          <w:b w:val="0"/>
          <w:spacing w:val="-10"/>
          <w:sz w:val="24"/>
          <w:szCs w:val="24"/>
        </w:rPr>
        <w:t>»</w:t>
      </w:r>
      <w:r w:rsidR="007D58FB" w:rsidRPr="00A16E44">
        <w:rPr>
          <w:rFonts w:ascii="Times New Roman" w:hAnsi="Times New Roman" w:cs="Times New Roman"/>
          <w:b w:val="0"/>
          <w:spacing w:val="-10"/>
          <w:sz w:val="24"/>
          <w:szCs w:val="24"/>
        </w:rPr>
        <w:t xml:space="preserve"> </w:t>
      </w:r>
      <w:r w:rsidR="000B2F3E" w:rsidRPr="00A16E44">
        <w:rPr>
          <w:rFonts w:ascii="Times New Roman" w:hAnsi="Times New Roman" w:cs="Times New Roman"/>
          <w:b w:val="0"/>
          <w:spacing w:val="-10"/>
          <w:sz w:val="24"/>
          <w:szCs w:val="24"/>
        </w:rPr>
        <w:t>………</w:t>
      </w:r>
      <w:r w:rsidR="007D58FB" w:rsidRPr="00A16E44">
        <w:rPr>
          <w:rFonts w:ascii="Times New Roman" w:hAnsi="Times New Roman" w:cs="Times New Roman"/>
          <w:b w:val="0"/>
          <w:spacing w:val="-10"/>
          <w:sz w:val="24"/>
          <w:szCs w:val="24"/>
        </w:rPr>
        <w:t>………………………………………. ..64-67</w:t>
      </w:r>
    </w:p>
    <w:p w:rsidR="0066172E" w:rsidRPr="00A16E44" w:rsidRDefault="00B2331B" w:rsidP="00B2331B">
      <w:pPr>
        <w:pStyle w:val="3"/>
        <w:tabs>
          <w:tab w:val="left" w:pos="-20"/>
        </w:tabs>
        <w:spacing w:before="0" w:line="240" w:lineRule="auto"/>
        <w:contextualSpacing/>
        <w:jc w:val="both"/>
        <w:rPr>
          <w:rFonts w:ascii="Times New Roman" w:hAnsi="Times New Roman" w:cs="Times New Roman"/>
          <w:b w:val="0"/>
          <w:color w:val="auto"/>
          <w:sz w:val="24"/>
          <w:szCs w:val="24"/>
        </w:rPr>
      </w:pPr>
      <w:r w:rsidRPr="00A16E44">
        <w:rPr>
          <w:rFonts w:ascii="Times New Roman" w:hAnsi="Times New Roman" w:cs="Times New Roman"/>
          <w:b w:val="0"/>
          <w:color w:val="auto"/>
          <w:sz w:val="24"/>
          <w:szCs w:val="24"/>
        </w:rPr>
        <w:tab/>
      </w:r>
      <w:r w:rsidR="000B2F3E" w:rsidRPr="00A16E44">
        <w:rPr>
          <w:rFonts w:ascii="Times New Roman" w:hAnsi="Times New Roman" w:cs="Times New Roman"/>
          <w:b w:val="0"/>
          <w:color w:val="auto"/>
          <w:sz w:val="24"/>
          <w:szCs w:val="24"/>
        </w:rPr>
        <w:t>9</w:t>
      </w:r>
      <w:r w:rsidR="0066172E" w:rsidRPr="00A16E44">
        <w:rPr>
          <w:rFonts w:ascii="Times New Roman" w:hAnsi="Times New Roman" w:cs="Times New Roman"/>
          <w:b w:val="0"/>
          <w:color w:val="auto"/>
          <w:sz w:val="24"/>
          <w:szCs w:val="24"/>
        </w:rPr>
        <w:t xml:space="preserve">. </w:t>
      </w:r>
      <w:r w:rsidRPr="00A16E44">
        <w:rPr>
          <w:rFonts w:ascii="Times New Roman" w:hAnsi="Times New Roman" w:cs="Times New Roman"/>
          <w:b w:val="0"/>
          <w:color w:val="auto"/>
          <w:sz w:val="24"/>
          <w:szCs w:val="24"/>
        </w:rPr>
        <w:t xml:space="preserve">Постановление администрации </w:t>
      </w:r>
      <w:r w:rsidR="0066172E" w:rsidRPr="00A16E44">
        <w:rPr>
          <w:rFonts w:ascii="Times New Roman" w:hAnsi="Times New Roman" w:cs="Times New Roman"/>
          <w:b w:val="0"/>
          <w:color w:val="auto"/>
          <w:sz w:val="24"/>
          <w:szCs w:val="24"/>
        </w:rPr>
        <w:t xml:space="preserve"> от </w:t>
      </w:r>
      <w:r w:rsidRPr="00A16E44">
        <w:rPr>
          <w:rFonts w:ascii="Times New Roman" w:hAnsi="Times New Roman" w:cs="Times New Roman"/>
          <w:b w:val="0"/>
          <w:color w:val="auto"/>
          <w:sz w:val="24"/>
          <w:szCs w:val="24"/>
        </w:rPr>
        <w:t>23</w:t>
      </w:r>
      <w:r w:rsidR="0066172E" w:rsidRPr="00A16E44">
        <w:rPr>
          <w:rFonts w:ascii="Times New Roman" w:hAnsi="Times New Roman" w:cs="Times New Roman"/>
          <w:b w:val="0"/>
          <w:color w:val="auto"/>
          <w:sz w:val="24"/>
          <w:szCs w:val="24"/>
        </w:rPr>
        <w:t xml:space="preserve">.07.2018 № </w:t>
      </w:r>
      <w:r w:rsidRPr="00A16E44">
        <w:rPr>
          <w:rFonts w:ascii="Times New Roman" w:hAnsi="Times New Roman" w:cs="Times New Roman"/>
          <w:b w:val="0"/>
          <w:color w:val="auto"/>
          <w:sz w:val="24"/>
          <w:szCs w:val="24"/>
        </w:rPr>
        <w:t xml:space="preserve">247 </w:t>
      </w:r>
      <w:r w:rsidRPr="00A16E44">
        <w:rPr>
          <w:rFonts w:ascii="Times New Roman" w:hAnsi="Times New Roman"/>
          <w:b w:val="0"/>
          <w:color w:val="auto"/>
          <w:sz w:val="26"/>
          <w:szCs w:val="26"/>
        </w:rPr>
        <w:t>«</w:t>
      </w:r>
      <w:r w:rsidRPr="00A16E44">
        <w:rPr>
          <w:rFonts w:ascii="Times New Roman" w:hAnsi="Times New Roman" w:cs="Times New Roman"/>
          <w:b w:val="0"/>
          <w:color w:val="auto"/>
          <w:sz w:val="24"/>
          <w:szCs w:val="24"/>
        </w:rPr>
        <w:t>О внесении изменений в состав антинаркотической комиссии муниципального образования «Облученский муниципальный район»,  утвержденный постановлением администрации муниципального района от 08.04.2011 № 431 «Об антинаркотической комиссии муниципального образования «Облученский муниципальный район»</w:t>
      </w:r>
      <w:r w:rsidR="00CA6A82" w:rsidRPr="00A16E44">
        <w:rPr>
          <w:rFonts w:ascii="Times New Roman" w:hAnsi="Times New Roman" w:cs="Times New Roman"/>
          <w:b w:val="0"/>
          <w:color w:val="auto"/>
          <w:sz w:val="24"/>
          <w:szCs w:val="24"/>
        </w:rPr>
        <w:t>……………………………………</w:t>
      </w:r>
      <w:r w:rsidRPr="00A16E44">
        <w:rPr>
          <w:rFonts w:ascii="Times New Roman" w:hAnsi="Times New Roman" w:cs="Times New Roman"/>
          <w:b w:val="0"/>
          <w:color w:val="auto"/>
          <w:sz w:val="24"/>
          <w:szCs w:val="24"/>
        </w:rPr>
        <w:t xml:space="preserve"> </w:t>
      </w:r>
      <w:r w:rsidR="00CB3B8A" w:rsidRPr="00A16E44">
        <w:rPr>
          <w:rFonts w:ascii="Times New Roman" w:hAnsi="Times New Roman" w:cs="Times New Roman"/>
          <w:color w:val="auto"/>
          <w:sz w:val="24"/>
          <w:szCs w:val="24"/>
        </w:rPr>
        <w:t>………………...</w:t>
      </w:r>
      <w:r w:rsidR="003F57FF" w:rsidRPr="00A16E44">
        <w:rPr>
          <w:rFonts w:ascii="Times New Roman" w:hAnsi="Times New Roman" w:cs="Times New Roman"/>
          <w:color w:val="auto"/>
          <w:sz w:val="24"/>
          <w:szCs w:val="24"/>
        </w:rPr>
        <w:t>67</w:t>
      </w:r>
      <w:r w:rsidR="007A2237" w:rsidRPr="00A16E44">
        <w:rPr>
          <w:rFonts w:ascii="Times New Roman" w:hAnsi="Times New Roman" w:cs="Times New Roman"/>
          <w:color w:val="auto"/>
          <w:sz w:val="24"/>
          <w:szCs w:val="24"/>
        </w:rPr>
        <w:t>-</w:t>
      </w:r>
      <w:r w:rsidR="000706F9" w:rsidRPr="00A16E44">
        <w:rPr>
          <w:rFonts w:ascii="Times New Roman" w:hAnsi="Times New Roman" w:cs="Times New Roman"/>
          <w:color w:val="auto"/>
          <w:sz w:val="24"/>
          <w:szCs w:val="24"/>
        </w:rPr>
        <w:t>68</w:t>
      </w:r>
    </w:p>
    <w:p w:rsidR="00A60839" w:rsidRPr="00A16E44" w:rsidRDefault="00CA6A82" w:rsidP="00A60839">
      <w:pPr>
        <w:autoSpaceDE w:val="0"/>
        <w:autoSpaceDN w:val="0"/>
        <w:adjustRightInd w:val="0"/>
        <w:spacing w:line="240" w:lineRule="auto"/>
        <w:ind w:firstLine="708"/>
        <w:jc w:val="both"/>
        <w:rPr>
          <w:rFonts w:ascii="Times New Roman" w:hAnsi="Times New Roman" w:cs="Times New Roman"/>
          <w:bCs/>
          <w:sz w:val="24"/>
          <w:szCs w:val="24"/>
        </w:rPr>
      </w:pPr>
      <w:r w:rsidRPr="00A16E44">
        <w:rPr>
          <w:rFonts w:ascii="Times New Roman" w:hAnsi="Times New Roman" w:cs="Times New Roman"/>
          <w:sz w:val="24"/>
          <w:szCs w:val="24"/>
        </w:rPr>
        <w:t xml:space="preserve">10. распоряжение администрации от 20.07.2018 № </w:t>
      </w:r>
      <w:r w:rsidR="00A60839" w:rsidRPr="00A16E44">
        <w:rPr>
          <w:rFonts w:ascii="Times New Roman" w:hAnsi="Times New Roman" w:cs="Times New Roman"/>
          <w:sz w:val="24"/>
          <w:szCs w:val="24"/>
        </w:rPr>
        <w:t>157</w:t>
      </w:r>
      <w:r w:rsidRPr="00A16E44">
        <w:rPr>
          <w:rFonts w:ascii="Times New Roman" w:hAnsi="Times New Roman" w:cs="Times New Roman"/>
          <w:sz w:val="24"/>
          <w:szCs w:val="24"/>
        </w:rPr>
        <w:t xml:space="preserve">   «</w:t>
      </w:r>
      <w:r w:rsidR="00A60839" w:rsidRPr="00A16E44">
        <w:rPr>
          <w:rFonts w:ascii="Times New Roman" w:hAnsi="Times New Roman" w:cs="Times New Roman"/>
          <w:sz w:val="24"/>
          <w:szCs w:val="24"/>
        </w:rPr>
        <w:t>О проведен</w:t>
      </w:r>
      <w:proofErr w:type="gramStart"/>
      <w:r w:rsidR="00A60839" w:rsidRPr="00A16E44">
        <w:rPr>
          <w:rFonts w:ascii="Times New Roman" w:hAnsi="Times New Roman" w:cs="Times New Roman"/>
          <w:sz w:val="24"/>
          <w:szCs w:val="24"/>
        </w:rPr>
        <w:t>ии ау</w:t>
      </w:r>
      <w:proofErr w:type="gramEnd"/>
      <w:r w:rsidR="00A60839" w:rsidRPr="00A16E44">
        <w:rPr>
          <w:rFonts w:ascii="Times New Roman" w:hAnsi="Times New Roman" w:cs="Times New Roman"/>
          <w:sz w:val="24"/>
          <w:szCs w:val="24"/>
        </w:rPr>
        <w:t>кциона на право заключения договора аренды земельного участка</w:t>
      </w:r>
      <w:r w:rsidR="00A60839" w:rsidRPr="00A16E44">
        <w:rPr>
          <w:rFonts w:ascii="Times New Roman" w:hAnsi="Times New Roman" w:cs="Times New Roman"/>
          <w:bCs/>
          <w:sz w:val="24"/>
          <w:szCs w:val="24"/>
        </w:rPr>
        <w:t xml:space="preserve"> для заготовки древесины (частичная переработка, хранение и вывоз древесины, размещение сооружений, необходимых для обработки и хранения древесины (лесных складов, лесопилен)) </w:t>
      </w:r>
      <w:r w:rsidR="000706F9" w:rsidRPr="00A16E44">
        <w:rPr>
          <w:rFonts w:ascii="Times New Roman" w:hAnsi="Times New Roman" w:cs="Times New Roman"/>
          <w:bCs/>
          <w:sz w:val="24"/>
          <w:szCs w:val="24"/>
        </w:rPr>
        <w:t>………………………….69-78</w:t>
      </w:r>
    </w:p>
    <w:p w:rsidR="00A16E44" w:rsidRDefault="00A16E44" w:rsidP="00CA6A82">
      <w:pPr>
        <w:jc w:val="both"/>
        <w:rPr>
          <w:rFonts w:ascii="Times New Roman" w:hAnsi="Times New Roman" w:cs="Times New Roman"/>
          <w:b/>
          <w:sz w:val="24"/>
          <w:szCs w:val="24"/>
        </w:rPr>
      </w:pPr>
    </w:p>
    <w:p w:rsidR="00CA6A82" w:rsidRPr="00A16E44" w:rsidRDefault="00CA6A82" w:rsidP="00CA6A82">
      <w:pPr>
        <w:jc w:val="both"/>
        <w:rPr>
          <w:rFonts w:ascii="Times New Roman" w:hAnsi="Times New Roman" w:cs="Times New Roman"/>
          <w:sz w:val="24"/>
          <w:szCs w:val="24"/>
        </w:rPr>
      </w:pPr>
      <w:r w:rsidRPr="00A16E44">
        <w:rPr>
          <w:rFonts w:ascii="Times New Roman" w:hAnsi="Times New Roman" w:cs="Times New Roman"/>
          <w:b/>
          <w:sz w:val="24"/>
          <w:szCs w:val="24"/>
        </w:rPr>
        <w:lastRenderedPageBreak/>
        <w:t xml:space="preserve">Раздел </w:t>
      </w:r>
      <w:r w:rsidRPr="00A16E44">
        <w:rPr>
          <w:rFonts w:ascii="Times New Roman" w:hAnsi="Times New Roman" w:cs="Times New Roman"/>
          <w:b/>
          <w:sz w:val="24"/>
          <w:szCs w:val="24"/>
          <w:lang w:val="en-US"/>
        </w:rPr>
        <w:t>II</w:t>
      </w:r>
      <w:r w:rsidRPr="00A16E44">
        <w:rPr>
          <w:rFonts w:ascii="Times New Roman" w:hAnsi="Times New Roman" w:cs="Times New Roman"/>
          <w:b/>
          <w:sz w:val="24"/>
          <w:szCs w:val="24"/>
        </w:rPr>
        <w:t>. Информация, объявления не рекламного характера</w:t>
      </w:r>
    </w:p>
    <w:p w:rsidR="00B53B7C" w:rsidRPr="0048107F" w:rsidRDefault="00383114" w:rsidP="00CA6A82">
      <w:pPr>
        <w:spacing w:after="0" w:line="240" w:lineRule="auto"/>
        <w:ind w:firstLine="708"/>
        <w:contextualSpacing/>
        <w:jc w:val="both"/>
        <w:rPr>
          <w:rFonts w:ascii="Times New Roman" w:hAnsi="Times New Roman" w:cs="Times New Roman"/>
          <w:sz w:val="24"/>
          <w:szCs w:val="24"/>
        </w:rPr>
      </w:pPr>
      <w:r w:rsidRPr="00A16E44">
        <w:rPr>
          <w:rFonts w:ascii="Times New Roman" w:hAnsi="Times New Roman" w:cs="Times New Roman"/>
          <w:sz w:val="24"/>
          <w:szCs w:val="24"/>
        </w:rPr>
        <w:t xml:space="preserve">1. Информационное сообщение о приеме предложений по кандидатурам для зачисления в резерв составов участковых избирательных  комиссий территориальной избирательной комиссии Облученского района </w:t>
      </w:r>
      <w:r w:rsidR="0048107F" w:rsidRPr="00A16E44">
        <w:rPr>
          <w:rFonts w:ascii="Times New Roman" w:hAnsi="Times New Roman" w:cs="Times New Roman"/>
          <w:sz w:val="24"/>
          <w:szCs w:val="24"/>
        </w:rPr>
        <w:t>……………………………………</w:t>
      </w:r>
      <w:r w:rsidR="009A1063" w:rsidRPr="00A16E44">
        <w:rPr>
          <w:rFonts w:ascii="Times New Roman" w:hAnsi="Times New Roman" w:cs="Times New Roman"/>
          <w:sz w:val="24"/>
          <w:szCs w:val="24"/>
        </w:rPr>
        <w:t>……….</w:t>
      </w:r>
      <w:r w:rsidR="000706F9" w:rsidRPr="00A16E44">
        <w:rPr>
          <w:rFonts w:ascii="Times New Roman" w:hAnsi="Times New Roman" w:cs="Times New Roman"/>
          <w:sz w:val="24"/>
          <w:szCs w:val="24"/>
        </w:rPr>
        <w:t>7</w:t>
      </w:r>
      <w:r w:rsidR="00A16E44" w:rsidRPr="00A16E44">
        <w:rPr>
          <w:rFonts w:ascii="Times New Roman" w:hAnsi="Times New Roman" w:cs="Times New Roman"/>
          <w:sz w:val="24"/>
          <w:szCs w:val="24"/>
        </w:rPr>
        <w:t>9</w:t>
      </w:r>
      <w:r w:rsidR="000706F9" w:rsidRPr="00A16E44">
        <w:rPr>
          <w:rFonts w:ascii="Times New Roman" w:hAnsi="Times New Roman" w:cs="Times New Roman"/>
          <w:sz w:val="24"/>
          <w:szCs w:val="24"/>
        </w:rPr>
        <w:t>-80</w:t>
      </w: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A60839" w:rsidRDefault="00A60839" w:rsidP="00826B4D">
      <w:pPr>
        <w:spacing w:after="0" w:line="240" w:lineRule="auto"/>
        <w:contextualSpacing/>
        <w:jc w:val="both"/>
        <w:rPr>
          <w:rFonts w:ascii="Times New Roman" w:hAnsi="Times New Roman" w:cs="Times New Roman"/>
          <w:b/>
          <w:sz w:val="24"/>
          <w:szCs w:val="24"/>
        </w:rPr>
      </w:pPr>
    </w:p>
    <w:p w:rsidR="00826B4D" w:rsidRPr="00A015AE" w:rsidRDefault="00826B4D" w:rsidP="00826B4D">
      <w:pPr>
        <w:spacing w:after="0" w:line="240" w:lineRule="auto"/>
        <w:contextualSpacing/>
        <w:jc w:val="both"/>
        <w:rPr>
          <w:rFonts w:ascii="Times New Roman" w:hAnsi="Times New Roman" w:cs="Times New Roman"/>
          <w:b/>
          <w:sz w:val="24"/>
          <w:szCs w:val="24"/>
        </w:rPr>
      </w:pPr>
      <w:r w:rsidRPr="00A015AE">
        <w:rPr>
          <w:rFonts w:ascii="Times New Roman" w:hAnsi="Times New Roman" w:cs="Times New Roman"/>
          <w:b/>
          <w:sz w:val="24"/>
          <w:szCs w:val="24"/>
        </w:rPr>
        <w:lastRenderedPageBreak/>
        <w:t xml:space="preserve">Раздел </w:t>
      </w:r>
      <w:r w:rsidRPr="00CD0532">
        <w:rPr>
          <w:rFonts w:ascii="Times New Roman" w:hAnsi="Times New Roman" w:cs="Times New Roman"/>
          <w:b/>
          <w:sz w:val="24"/>
          <w:szCs w:val="24"/>
          <w:lang w:val="en-US"/>
        </w:rPr>
        <w:t>I</w:t>
      </w:r>
      <w:r w:rsidRPr="00CD0532">
        <w:rPr>
          <w:rFonts w:ascii="Times New Roman" w:hAnsi="Times New Roman" w:cs="Times New Roman"/>
          <w:b/>
          <w:sz w:val="24"/>
          <w:szCs w:val="24"/>
        </w:rPr>
        <w:t>.</w:t>
      </w:r>
      <w:r w:rsidRPr="00A015AE">
        <w:rPr>
          <w:rFonts w:ascii="Times New Roman" w:hAnsi="Times New Roman" w:cs="Times New Roman"/>
          <w:b/>
          <w:sz w:val="24"/>
          <w:szCs w:val="24"/>
        </w:rPr>
        <w:t xml:space="preserve"> Постановления и распоряжения  администрации Облученского муниципального района</w:t>
      </w:r>
    </w:p>
    <w:p w:rsidR="00F10F7D" w:rsidRPr="00A015AE" w:rsidRDefault="00F10F7D" w:rsidP="009671D9">
      <w:pPr>
        <w:spacing w:after="0" w:line="240" w:lineRule="auto"/>
        <w:ind w:firstLine="709"/>
        <w:contextualSpacing/>
        <w:jc w:val="both"/>
        <w:rPr>
          <w:rFonts w:ascii="Times New Roman" w:hAnsi="Times New Roman" w:cs="Times New Roman"/>
          <w:sz w:val="24"/>
          <w:szCs w:val="24"/>
        </w:rPr>
      </w:pPr>
    </w:p>
    <w:p w:rsidR="00A82851" w:rsidRPr="00A015AE" w:rsidRDefault="006E45C8" w:rsidP="00A82851">
      <w:pPr>
        <w:spacing w:after="0" w:line="240" w:lineRule="auto"/>
        <w:contextualSpacing/>
        <w:jc w:val="center"/>
        <w:rPr>
          <w:rFonts w:ascii="Times New Roman" w:hAnsi="Times New Roman" w:cs="Times New Roman"/>
          <w:sz w:val="24"/>
          <w:szCs w:val="24"/>
        </w:rPr>
      </w:pPr>
      <w:r w:rsidRPr="00A015AE">
        <w:rPr>
          <w:rFonts w:ascii="Times New Roman" w:hAnsi="Times New Roman" w:cs="Times New Roman"/>
          <w:noProof/>
          <w:sz w:val="24"/>
          <w:szCs w:val="24"/>
          <w:lang w:eastAsia="ru-RU"/>
        </w:rPr>
        <w:drawing>
          <wp:inline distT="0" distB="0" distL="0" distR="0" wp14:anchorId="16C8FBBC" wp14:editId="376E2600">
            <wp:extent cx="523875" cy="666750"/>
            <wp:effectExtent l="0" t="0" r="9525" b="0"/>
            <wp:docPr id="27" name="Рисунок 27"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6E45C8" w:rsidRPr="00A015AE" w:rsidRDefault="006E45C8" w:rsidP="00C0725E">
      <w:pPr>
        <w:spacing w:after="0" w:line="240" w:lineRule="auto"/>
        <w:contextualSpacing/>
        <w:jc w:val="center"/>
        <w:rPr>
          <w:rFonts w:ascii="Times New Roman" w:hAnsi="Times New Roman" w:cs="Times New Roman"/>
          <w:sz w:val="24"/>
          <w:szCs w:val="24"/>
        </w:rPr>
      </w:pPr>
      <w:r w:rsidRPr="00A015AE">
        <w:rPr>
          <w:rFonts w:ascii="Times New Roman" w:hAnsi="Times New Roman" w:cs="Times New Roman"/>
          <w:sz w:val="24"/>
          <w:szCs w:val="24"/>
        </w:rPr>
        <w:t>Муниципальное образование "Облученский муниципальный район"</w:t>
      </w:r>
    </w:p>
    <w:p w:rsidR="006E45C8" w:rsidRPr="00A015AE" w:rsidRDefault="006E45C8" w:rsidP="00C0725E">
      <w:pPr>
        <w:spacing w:after="0" w:line="240" w:lineRule="auto"/>
        <w:contextualSpacing/>
        <w:jc w:val="center"/>
        <w:rPr>
          <w:rFonts w:ascii="Times New Roman" w:hAnsi="Times New Roman" w:cs="Times New Roman"/>
          <w:sz w:val="24"/>
          <w:szCs w:val="24"/>
        </w:rPr>
      </w:pPr>
      <w:r w:rsidRPr="00A015AE">
        <w:rPr>
          <w:rFonts w:ascii="Times New Roman" w:hAnsi="Times New Roman" w:cs="Times New Roman"/>
          <w:sz w:val="24"/>
          <w:szCs w:val="24"/>
        </w:rPr>
        <w:t>Еврейской автономной области</w:t>
      </w:r>
    </w:p>
    <w:p w:rsidR="006E45C8" w:rsidRPr="00A015AE" w:rsidRDefault="006E45C8" w:rsidP="00C0725E">
      <w:pPr>
        <w:spacing w:after="0" w:line="240" w:lineRule="auto"/>
        <w:contextualSpacing/>
        <w:jc w:val="center"/>
        <w:rPr>
          <w:rFonts w:ascii="Times New Roman" w:hAnsi="Times New Roman" w:cs="Times New Roman"/>
          <w:sz w:val="24"/>
          <w:szCs w:val="24"/>
        </w:rPr>
      </w:pPr>
    </w:p>
    <w:p w:rsidR="006E45C8" w:rsidRPr="00C0725E" w:rsidRDefault="006E45C8" w:rsidP="00C0725E">
      <w:pPr>
        <w:pStyle w:val="2"/>
        <w:spacing w:before="0" w:line="240" w:lineRule="auto"/>
        <w:contextualSpacing/>
        <w:jc w:val="center"/>
        <w:rPr>
          <w:rFonts w:ascii="Times New Roman" w:hAnsi="Times New Roman" w:cs="Times New Roman"/>
          <w:bCs w:val="0"/>
          <w:color w:val="auto"/>
          <w:sz w:val="24"/>
          <w:szCs w:val="24"/>
        </w:rPr>
      </w:pPr>
      <w:r w:rsidRPr="00C0725E">
        <w:rPr>
          <w:rFonts w:ascii="Times New Roman" w:hAnsi="Times New Roman" w:cs="Times New Roman"/>
          <w:bCs w:val="0"/>
          <w:color w:val="auto"/>
          <w:sz w:val="24"/>
          <w:szCs w:val="24"/>
        </w:rPr>
        <w:t>АДМИНИСТРАЦИЯ МУНИЦИПАЛЬНОГО РАЙОНА</w:t>
      </w:r>
    </w:p>
    <w:p w:rsidR="006E45C8" w:rsidRPr="00C0725E" w:rsidRDefault="006E45C8" w:rsidP="00C0725E">
      <w:pPr>
        <w:spacing w:after="0" w:line="240" w:lineRule="auto"/>
        <w:contextualSpacing/>
        <w:jc w:val="center"/>
        <w:rPr>
          <w:rFonts w:ascii="Times New Roman" w:hAnsi="Times New Roman" w:cs="Times New Roman"/>
          <w:b/>
          <w:sz w:val="24"/>
          <w:szCs w:val="24"/>
        </w:rPr>
      </w:pPr>
    </w:p>
    <w:p w:rsidR="006E45C8" w:rsidRPr="00C0725E" w:rsidRDefault="006E45C8" w:rsidP="00C0725E">
      <w:pPr>
        <w:pStyle w:val="3"/>
        <w:spacing w:before="0" w:line="240" w:lineRule="auto"/>
        <w:contextualSpacing/>
        <w:jc w:val="center"/>
        <w:rPr>
          <w:rFonts w:ascii="Times New Roman" w:hAnsi="Times New Roman" w:cs="Times New Roman"/>
          <w:color w:val="auto"/>
          <w:sz w:val="24"/>
          <w:szCs w:val="24"/>
        </w:rPr>
      </w:pPr>
      <w:r w:rsidRPr="00C0725E">
        <w:rPr>
          <w:rFonts w:ascii="Times New Roman" w:hAnsi="Times New Roman" w:cs="Times New Roman"/>
          <w:color w:val="auto"/>
          <w:sz w:val="24"/>
          <w:szCs w:val="24"/>
        </w:rPr>
        <w:t>ПОСТАНОВЛЕНИЕ</w:t>
      </w:r>
    </w:p>
    <w:p w:rsidR="006E45C8" w:rsidRPr="00543D61" w:rsidRDefault="006E45C8" w:rsidP="00C0725E">
      <w:pPr>
        <w:spacing w:after="0" w:line="240" w:lineRule="auto"/>
        <w:contextualSpacing/>
        <w:jc w:val="center"/>
        <w:rPr>
          <w:rFonts w:ascii="Times New Roman" w:hAnsi="Times New Roman" w:cs="Times New Roman"/>
          <w:sz w:val="24"/>
          <w:szCs w:val="24"/>
        </w:rPr>
      </w:pPr>
      <w:r w:rsidRPr="00543D61">
        <w:rPr>
          <w:rFonts w:ascii="Times New Roman" w:hAnsi="Times New Roman" w:cs="Times New Roman"/>
          <w:sz w:val="24"/>
          <w:szCs w:val="24"/>
        </w:rPr>
        <w:t xml:space="preserve">17.07.2018                   </w:t>
      </w:r>
      <w:r w:rsidR="00A015AE" w:rsidRPr="00543D61">
        <w:rPr>
          <w:rFonts w:ascii="Times New Roman" w:hAnsi="Times New Roman" w:cs="Times New Roman"/>
          <w:sz w:val="24"/>
          <w:szCs w:val="24"/>
        </w:rPr>
        <w:t xml:space="preserve">                           </w:t>
      </w:r>
      <w:r w:rsidRPr="00543D61">
        <w:rPr>
          <w:rFonts w:ascii="Times New Roman" w:hAnsi="Times New Roman" w:cs="Times New Roman"/>
          <w:sz w:val="24"/>
          <w:szCs w:val="24"/>
        </w:rPr>
        <w:t xml:space="preserve">                                                                                     № 237</w:t>
      </w:r>
    </w:p>
    <w:p w:rsidR="006E45C8" w:rsidRPr="00A015AE" w:rsidRDefault="00AC7E16" w:rsidP="00AC7E1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 Облучье</w:t>
      </w:r>
    </w:p>
    <w:p w:rsidR="006E45C8" w:rsidRPr="00A015AE" w:rsidRDefault="006E45C8" w:rsidP="006E45C8">
      <w:pPr>
        <w:pStyle w:val="3"/>
        <w:jc w:val="both"/>
        <w:rPr>
          <w:rFonts w:ascii="Times New Roman" w:hAnsi="Times New Roman" w:cs="Times New Roman"/>
          <w:b w:val="0"/>
          <w:color w:val="auto"/>
          <w:sz w:val="24"/>
          <w:szCs w:val="24"/>
        </w:rPr>
      </w:pPr>
      <w:r w:rsidRPr="00A015AE">
        <w:rPr>
          <w:rFonts w:ascii="Times New Roman" w:hAnsi="Times New Roman" w:cs="Times New Roman"/>
          <w:b w:val="0"/>
          <w:color w:val="auto"/>
          <w:sz w:val="24"/>
          <w:szCs w:val="24"/>
        </w:rPr>
        <w:t>О внесении изменений в постановление администрации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p>
    <w:p w:rsidR="006E45C8" w:rsidRPr="00A015AE" w:rsidRDefault="006E45C8" w:rsidP="006E45C8">
      <w:pPr>
        <w:spacing w:after="0" w:line="240" w:lineRule="auto"/>
        <w:rPr>
          <w:rFonts w:ascii="Times New Roman" w:hAnsi="Times New Roman" w:cs="Times New Roman"/>
          <w:sz w:val="24"/>
          <w:szCs w:val="24"/>
        </w:rPr>
      </w:pPr>
    </w:p>
    <w:p w:rsidR="006E45C8" w:rsidRPr="00A015AE" w:rsidRDefault="006E45C8" w:rsidP="006E45C8">
      <w:pPr>
        <w:spacing w:after="0" w:line="240" w:lineRule="auto"/>
        <w:ind w:firstLine="709"/>
        <w:jc w:val="both"/>
        <w:rPr>
          <w:rFonts w:ascii="Times New Roman" w:hAnsi="Times New Roman" w:cs="Times New Roman"/>
          <w:sz w:val="24"/>
          <w:szCs w:val="24"/>
        </w:rPr>
      </w:pPr>
      <w:r w:rsidRPr="00A015AE">
        <w:rPr>
          <w:rFonts w:ascii="Times New Roman" w:hAnsi="Times New Roman" w:cs="Times New Roman"/>
          <w:sz w:val="24"/>
          <w:szCs w:val="24"/>
        </w:rPr>
        <w:t>На основании Устава муниципального образования «Облученский муниципальный район», администрация муниципального района</w:t>
      </w:r>
    </w:p>
    <w:p w:rsidR="006E45C8" w:rsidRPr="00A015AE" w:rsidRDefault="006E45C8" w:rsidP="006E45C8">
      <w:pPr>
        <w:spacing w:after="0" w:line="240" w:lineRule="auto"/>
        <w:jc w:val="both"/>
        <w:rPr>
          <w:rFonts w:ascii="Times New Roman" w:hAnsi="Times New Roman" w:cs="Times New Roman"/>
          <w:sz w:val="24"/>
          <w:szCs w:val="24"/>
        </w:rPr>
      </w:pPr>
      <w:r w:rsidRPr="00A015AE">
        <w:rPr>
          <w:rFonts w:ascii="Times New Roman" w:hAnsi="Times New Roman" w:cs="Times New Roman"/>
          <w:sz w:val="24"/>
          <w:szCs w:val="24"/>
        </w:rPr>
        <w:t>ПОСТАНОВЛЯЕТ:</w:t>
      </w:r>
    </w:p>
    <w:p w:rsidR="006E45C8" w:rsidRPr="00A015AE" w:rsidRDefault="006E45C8" w:rsidP="006E45C8">
      <w:pPr>
        <w:spacing w:after="0" w:line="240" w:lineRule="auto"/>
        <w:ind w:firstLine="709"/>
        <w:jc w:val="both"/>
        <w:rPr>
          <w:rFonts w:ascii="Times New Roman" w:hAnsi="Times New Roman" w:cs="Times New Roman"/>
          <w:sz w:val="24"/>
          <w:szCs w:val="24"/>
        </w:rPr>
      </w:pPr>
      <w:r w:rsidRPr="00A015AE">
        <w:rPr>
          <w:rFonts w:ascii="Times New Roman" w:hAnsi="Times New Roman" w:cs="Times New Roman"/>
          <w:sz w:val="24"/>
          <w:szCs w:val="24"/>
        </w:rPr>
        <w:t>1. Внести в постановление администрации Облученского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r w:rsidRPr="00A015AE">
        <w:rPr>
          <w:rFonts w:ascii="Times New Roman" w:hAnsi="Times New Roman" w:cs="Times New Roman"/>
          <w:bCs/>
          <w:sz w:val="24"/>
          <w:szCs w:val="24"/>
        </w:rPr>
        <w:t xml:space="preserve"> (далее - постановление) изменение, изложив пункт 1 пост</w:t>
      </w:r>
      <w:r w:rsidRPr="00A015AE">
        <w:rPr>
          <w:rFonts w:ascii="Times New Roman" w:hAnsi="Times New Roman" w:cs="Times New Roman"/>
          <w:sz w:val="24"/>
          <w:szCs w:val="24"/>
        </w:rPr>
        <w:t>ановления в следующей редакции:</w:t>
      </w:r>
    </w:p>
    <w:p w:rsidR="006E45C8" w:rsidRPr="00A015AE" w:rsidRDefault="006E45C8" w:rsidP="006E45C8">
      <w:pPr>
        <w:spacing w:after="0" w:line="240" w:lineRule="auto"/>
        <w:ind w:firstLine="709"/>
        <w:contextualSpacing/>
        <w:jc w:val="both"/>
        <w:rPr>
          <w:rFonts w:ascii="Times New Roman" w:hAnsi="Times New Roman" w:cs="Times New Roman"/>
          <w:sz w:val="24"/>
          <w:szCs w:val="24"/>
        </w:rPr>
      </w:pPr>
      <w:r w:rsidRPr="00A015AE">
        <w:rPr>
          <w:rFonts w:ascii="Times New Roman" w:hAnsi="Times New Roman" w:cs="Times New Roman"/>
          <w:sz w:val="24"/>
          <w:szCs w:val="24"/>
        </w:rPr>
        <w:t xml:space="preserve">«1. Утвердить муниципальную программу «Развитие физической культуры и спорта  </w:t>
      </w:r>
      <w:proofErr w:type="gramStart"/>
      <w:r w:rsidRPr="00A015AE">
        <w:rPr>
          <w:rFonts w:ascii="Times New Roman" w:hAnsi="Times New Roman" w:cs="Times New Roman"/>
          <w:sz w:val="24"/>
          <w:szCs w:val="24"/>
        </w:rPr>
        <w:t>в</w:t>
      </w:r>
      <w:proofErr w:type="gramEnd"/>
      <w:r w:rsidRPr="00A015AE">
        <w:rPr>
          <w:rFonts w:ascii="Times New Roman" w:hAnsi="Times New Roman" w:cs="Times New Roman"/>
          <w:sz w:val="24"/>
          <w:szCs w:val="24"/>
        </w:rPr>
        <w:t xml:space="preserve"> муниципальном </w:t>
      </w:r>
      <w:proofErr w:type="gramStart"/>
      <w:r w:rsidRPr="00A015AE">
        <w:rPr>
          <w:rFonts w:ascii="Times New Roman" w:hAnsi="Times New Roman" w:cs="Times New Roman"/>
          <w:sz w:val="24"/>
          <w:szCs w:val="24"/>
        </w:rPr>
        <w:t>образовании</w:t>
      </w:r>
      <w:proofErr w:type="gramEnd"/>
      <w:r w:rsidRPr="00A015AE">
        <w:rPr>
          <w:rFonts w:ascii="Times New Roman" w:hAnsi="Times New Roman" w:cs="Times New Roman"/>
          <w:sz w:val="24"/>
          <w:szCs w:val="24"/>
        </w:rPr>
        <w:t xml:space="preserve"> «Облученский муниципальный район» на 2017-2020 годы» (далее – Программа) и финансирование расходов на 2018 год в сумме 7751,1(семь миллионов семьсот</w:t>
      </w:r>
      <w:r w:rsidR="00A82851">
        <w:rPr>
          <w:rFonts w:ascii="Times New Roman" w:hAnsi="Times New Roman" w:cs="Times New Roman"/>
          <w:sz w:val="24"/>
          <w:szCs w:val="24"/>
        </w:rPr>
        <w:t xml:space="preserve"> </w:t>
      </w:r>
      <w:r w:rsidRPr="00A015AE">
        <w:rPr>
          <w:rFonts w:ascii="Times New Roman" w:hAnsi="Times New Roman" w:cs="Times New Roman"/>
          <w:sz w:val="24"/>
          <w:szCs w:val="24"/>
        </w:rPr>
        <w:t>пятьдесят одна тысяча</w:t>
      </w:r>
      <w:r w:rsidR="00A82851">
        <w:rPr>
          <w:rFonts w:ascii="Times New Roman" w:hAnsi="Times New Roman" w:cs="Times New Roman"/>
          <w:sz w:val="24"/>
          <w:szCs w:val="24"/>
        </w:rPr>
        <w:t xml:space="preserve"> </w:t>
      </w:r>
      <w:r w:rsidRPr="00A015AE">
        <w:rPr>
          <w:rFonts w:ascii="Times New Roman" w:hAnsi="Times New Roman" w:cs="Times New Roman"/>
          <w:sz w:val="24"/>
          <w:szCs w:val="24"/>
        </w:rPr>
        <w:t>сто) рублей.».</w:t>
      </w:r>
    </w:p>
    <w:p w:rsidR="006E45C8" w:rsidRPr="00A015AE" w:rsidRDefault="006E45C8" w:rsidP="006E45C8">
      <w:pPr>
        <w:spacing w:after="0" w:line="240" w:lineRule="auto"/>
        <w:ind w:firstLine="709"/>
        <w:contextualSpacing/>
        <w:jc w:val="both"/>
        <w:rPr>
          <w:rFonts w:ascii="Times New Roman" w:hAnsi="Times New Roman" w:cs="Times New Roman"/>
          <w:sz w:val="24"/>
          <w:szCs w:val="24"/>
        </w:rPr>
      </w:pPr>
      <w:r w:rsidRPr="00A015AE">
        <w:rPr>
          <w:rFonts w:ascii="Times New Roman" w:hAnsi="Times New Roman" w:cs="Times New Roman"/>
          <w:sz w:val="24"/>
          <w:szCs w:val="24"/>
        </w:rPr>
        <w:t>2. Внести в программу «Развитие физической культуры и спорта  в муниципальном образовании «Облученский муниципальный район» на 2017-2020 годы», утвержденную постановлением администрации муниципального района от 30.09.2016 № 316«Об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r w:rsidR="009A0BAA">
        <w:rPr>
          <w:rFonts w:ascii="Times New Roman" w:hAnsi="Times New Roman" w:cs="Times New Roman"/>
          <w:sz w:val="24"/>
          <w:szCs w:val="24"/>
        </w:rPr>
        <w:t xml:space="preserve"> </w:t>
      </w:r>
      <w:r w:rsidRPr="00A015AE">
        <w:rPr>
          <w:rFonts w:ascii="Times New Roman" w:hAnsi="Times New Roman" w:cs="Times New Roman"/>
          <w:sz w:val="24"/>
          <w:szCs w:val="24"/>
        </w:rPr>
        <w:t>(далее – программа) следующие изменения:</w:t>
      </w:r>
    </w:p>
    <w:p w:rsidR="006E45C8" w:rsidRPr="00A015AE" w:rsidRDefault="006E45C8" w:rsidP="0009769B">
      <w:pPr>
        <w:spacing w:after="0" w:line="240" w:lineRule="auto"/>
        <w:ind w:firstLine="709"/>
        <w:contextualSpacing/>
        <w:jc w:val="both"/>
        <w:rPr>
          <w:rFonts w:ascii="Times New Roman" w:hAnsi="Times New Roman" w:cs="Times New Roman"/>
          <w:sz w:val="24"/>
          <w:szCs w:val="24"/>
        </w:rPr>
      </w:pPr>
      <w:r w:rsidRPr="00A015AE">
        <w:rPr>
          <w:rFonts w:ascii="Times New Roman" w:hAnsi="Times New Roman" w:cs="Times New Roman"/>
          <w:sz w:val="24"/>
          <w:szCs w:val="24"/>
        </w:rPr>
        <w:t xml:space="preserve">2.1. Строку десятую паспорта программы «Ресурсное обеспечение реализации Программы за счет средств местного бюджета и прогнозная (справочная) оценка расходов областного бюджета и внебюджетных средств» изложить </w:t>
      </w:r>
      <w:r w:rsidR="0009769B">
        <w:rPr>
          <w:rFonts w:ascii="Times New Roman" w:hAnsi="Times New Roman" w:cs="Times New Roman"/>
          <w:sz w:val="24"/>
          <w:szCs w:val="24"/>
        </w:rPr>
        <w:t>в следующей редакции: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572"/>
      </w:tblGrid>
      <w:tr w:rsidR="006E45C8" w:rsidRPr="0009769B" w:rsidTr="002E217D">
        <w:tc>
          <w:tcPr>
            <w:tcW w:w="4784" w:type="dxa"/>
            <w:shd w:val="clear" w:color="auto" w:fill="auto"/>
          </w:tcPr>
          <w:p w:rsidR="006E45C8" w:rsidRPr="0009769B" w:rsidRDefault="006E45C8" w:rsidP="002E217D">
            <w:pPr>
              <w:spacing w:after="0" w:line="240" w:lineRule="auto"/>
              <w:contextualSpacing/>
              <w:jc w:val="both"/>
              <w:rPr>
                <w:rFonts w:ascii="Times New Roman" w:hAnsi="Times New Roman" w:cs="Times New Roman"/>
                <w:sz w:val="20"/>
                <w:szCs w:val="20"/>
              </w:rPr>
            </w:pPr>
            <w:r w:rsidRPr="0009769B">
              <w:rPr>
                <w:rFonts w:ascii="Times New Roman" w:hAnsi="Times New Roman" w:cs="Times New Roman"/>
                <w:sz w:val="20"/>
                <w:szCs w:val="20"/>
              </w:rPr>
              <w:t>«Ресурсное обеспечение реализации Программы за счет средств местного бюджета и прогнозная (справочная) оценка расходов областного бюджета и внебюджетных средств</w:t>
            </w:r>
          </w:p>
        </w:tc>
        <w:tc>
          <w:tcPr>
            <w:tcW w:w="4572" w:type="dxa"/>
            <w:shd w:val="clear" w:color="auto" w:fill="auto"/>
          </w:tcPr>
          <w:p w:rsidR="006E45C8" w:rsidRPr="0009769B" w:rsidRDefault="006E45C8" w:rsidP="002E217D">
            <w:pPr>
              <w:pStyle w:val="ConsPlusNormal"/>
              <w:jc w:val="both"/>
              <w:rPr>
                <w:sz w:val="20"/>
                <w:szCs w:val="20"/>
              </w:rPr>
            </w:pPr>
            <w:r w:rsidRPr="0009769B">
              <w:rPr>
                <w:sz w:val="20"/>
                <w:szCs w:val="20"/>
              </w:rPr>
              <w:t>29502,7 тыс. руб., из них:</w:t>
            </w:r>
          </w:p>
          <w:p w:rsidR="006E45C8" w:rsidRPr="0009769B" w:rsidRDefault="006E45C8" w:rsidP="002E217D">
            <w:pPr>
              <w:pStyle w:val="ConsPlusNormal"/>
              <w:jc w:val="both"/>
              <w:rPr>
                <w:sz w:val="20"/>
                <w:szCs w:val="20"/>
              </w:rPr>
            </w:pPr>
            <w:smartTag w:uri="urn:schemas-microsoft-com:office:smarttags" w:element="metricconverter">
              <w:smartTagPr>
                <w:attr w:name="ProductID" w:val="2017 г"/>
              </w:smartTagPr>
              <w:r w:rsidRPr="0009769B">
                <w:rPr>
                  <w:sz w:val="20"/>
                  <w:szCs w:val="20"/>
                </w:rPr>
                <w:t>2017 г</w:t>
              </w:r>
            </w:smartTag>
            <w:r w:rsidRPr="0009769B">
              <w:rPr>
                <w:sz w:val="20"/>
                <w:szCs w:val="20"/>
              </w:rPr>
              <w:t>. – 7331,0 тыс. руб.;</w:t>
            </w:r>
          </w:p>
          <w:p w:rsidR="006E45C8" w:rsidRPr="0009769B" w:rsidRDefault="006E45C8" w:rsidP="002E217D">
            <w:pPr>
              <w:pStyle w:val="ConsPlusNormal"/>
              <w:jc w:val="both"/>
              <w:rPr>
                <w:sz w:val="20"/>
                <w:szCs w:val="20"/>
              </w:rPr>
            </w:pPr>
            <w:smartTag w:uri="urn:schemas-microsoft-com:office:smarttags" w:element="metricconverter">
              <w:smartTagPr>
                <w:attr w:name="ProductID" w:val="2018 г"/>
              </w:smartTagPr>
              <w:r w:rsidRPr="0009769B">
                <w:rPr>
                  <w:sz w:val="20"/>
                  <w:szCs w:val="20"/>
                </w:rPr>
                <w:t>2018 г</w:t>
              </w:r>
            </w:smartTag>
            <w:r w:rsidRPr="0009769B">
              <w:rPr>
                <w:sz w:val="20"/>
                <w:szCs w:val="20"/>
              </w:rPr>
              <w:t>. – 7751,1 тыс. руб.;</w:t>
            </w:r>
          </w:p>
          <w:p w:rsidR="006E45C8" w:rsidRPr="0009769B" w:rsidRDefault="006E45C8" w:rsidP="002E217D">
            <w:pPr>
              <w:pStyle w:val="ConsPlusNormal"/>
              <w:jc w:val="both"/>
              <w:rPr>
                <w:sz w:val="20"/>
                <w:szCs w:val="20"/>
              </w:rPr>
            </w:pPr>
            <w:smartTag w:uri="urn:schemas-microsoft-com:office:smarttags" w:element="metricconverter">
              <w:smartTagPr>
                <w:attr w:name="ProductID" w:val="2019 г"/>
              </w:smartTagPr>
              <w:r w:rsidRPr="0009769B">
                <w:rPr>
                  <w:sz w:val="20"/>
                  <w:szCs w:val="20"/>
                </w:rPr>
                <w:t>2019 г</w:t>
              </w:r>
            </w:smartTag>
            <w:r w:rsidRPr="0009769B">
              <w:rPr>
                <w:sz w:val="20"/>
                <w:szCs w:val="20"/>
              </w:rPr>
              <w:t>. – 7210,3 тыс. руб.;</w:t>
            </w:r>
          </w:p>
          <w:p w:rsidR="006E45C8" w:rsidRPr="0009769B" w:rsidRDefault="006E45C8" w:rsidP="002E217D">
            <w:pPr>
              <w:pStyle w:val="ConsPlusNormal"/>
              <w:jc w:val="both"/>
              <w:rPr>
                <w:sz w:val="20"/>
                <w:szCs w:val="20"/>
              </w:rPr>
            </w:pPr>
            <w:smartTag w:uri="urn:schemas-microsoft-com:office:smarttags" w:element="metricconverter">
              <w:smartTagPr>
                <w:attr w:name="ProductID" w:val="2020 г"/>
              </w:smartTagPr>
              <w:r w:rsidRPr="0009769B">
                <w:rPr>
                  <w:sz w:val="20"/>
                  <w:szCs w:val="20"/>
                </w:rPr>
                <w:t>2020 г</w:t>
              </w:r>
            </w:smartTag>
            <w:r w:rsidRPr="0009769B">
              <w:rPr>
                <w:sz w:val="20"/>
                <w:szCs w:val="20"/>
              </w:rPr>
              <w:t>. -7210,3 тыс. руб.</w:t>
            </w:r>
          </w:p>
          <w:p w:rsidR="006E45C8" w:rsidRPr="0009769B" w:rsidRDefault="006E45C8" w:rsidP="002E217D">
            <w:pPr>
              <w:spacing w:after="0" w:line="240" w:lineRule="auto"/>
              <w:contextualSpacing/>
              <w:jc w:val="both"/>
              <w:rPr>
                <w:rFonts w:ascii="Times New Roman" w:hAnsi="Times New Roman" w:cs="Times New Roman"/>
                <w:sz w:val="20"/>
                <w:szCs w:val="20"/>
              </w:rPr>
            </w:pPr>
            <w:r w:rsidRPr="0009769B">
              <w:rPr>
                <w:rFonts w:ascii="Times New Roman" w:hAnsi="Times New Roman" w:cs="Times New Roman"/>
                <w:sz w:val="20"/>
                <w:szCs w:val="20"/>
              </w:rPr>
              <w:t>за счет средств местного бюджета».</w:t>
            </w:r>
          </w:p>
        </w:tc>
      </w:tr>
    </w:tbl>
    <w:p w:rsidR="006E45C8" w:rsidRPr="00A015AE" w:rsidRDefault="006E45C8" w:rsidP="006E45C8">
      <w:pPr>
        <w:pStyle w:val="ConsPlusNormal"/>
        <w:ind w:firstLine="709"/>
        <w:jc w:val="both"/>
        <w:outlineLvl w:val="1"/>
      </w:pPr>
    </w:p>
    <w:p w:rsidR="006E45C8" w:rsidRPr="00A82851" w:rsidRDefault="006E45C8" w:rsidP="00A8285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15AE">
        <w:rPr>
          <w:rFonts w:ascii="Times New Roman" w:hAnsi="Times New Roman" w:cs="Times New Roman"/>
          <w:sz w:val="24"/>
          <w:szCs w:val="24"/>
        </w:rPr>
        <w:t xml:space="preserve">2.2. Раздел 8 «Ресурсное обеспечение реализации муниципальной  программы </w:t>
      </w:r>
      <w:r w:rsidR="009A0BAA">
        <w:rPr>
          <w:sz w:val="28"/>
          <w:szCs w:val="28"/>
        </w:rPr>
        <w:t>«</w:t>
      </w:r>
      <w:r w:rsidRPr="00A015AE">
        <w:rPr>
          <w:rFonts w:ascii="Times New Roman" w:hAnsi="Times New Roman" w:cs="Times New Roman"/>
          <w:sz w:val="24"/>
          <w:szCs w:val="24"/>
        </w:rPr>
        <w:t xml:space="preserve">Развитие  физической культуры  и спорта в муниципальном  образовании  </w:t>
      </w:r>
      <w:r w:rsidR="009A0BAA" w:rsidRPr="00A015AE">
        <w:rPr>
          <w:rFonts w:ascii="Times New Roman" w:hAnsi="Times New Roman" w:cs="Times New Roman"/>
          <w:sz w:val="24"/>
          <w:szCs w:val="24"/>
        </w:rPr>
        <w:t>«</w:t>
      </w:r>
      <w:r w:rsidRPr="00A015AE">
        <w:rPr>
          <w:rFonts w:ascii="Times New Roman" w:hAnsi="Times New Roman" w:cs="Times New Roman"/>
          <w:sz w:val="24"/>
          <w:szCs w:val="24"/>
        </w:rPr>
        <w:t>Облученский муниципальный  район</w:t>
      </w:r>
      <w:r w:rsidR="009A0BAA" w:rsidRPr="00A015AE">
        <w:rPr>
          <w:rFonts w:ascii="Times New Roman" w:hAnsi="Times New Roman" w:cs="Times New Roman"/>
          <w:sz w:val="24"/>
          <w:szCs w:val="24"/>
        </w:rPr>
        <w:t>»</w:t>
      </w:r>
      <w:r w:rsidR="009A0BAA">
        <w:rPr>
          <w:rFonts w:ascii="Times New Roman" w:hAnsi="Times New Roman" w:cs="Times New Roman"/>
          <w:sz w:val="24"/>
          <w:szCs w:val="24"/>
        </w:rPr>
        <w:t xml:space="preserve"> </w:t>
      </w:r>
      <w:r w:rsidRPr="00A015AE">
        <w:rPr>
          <w:rFonts w:ascii="Times New Roman" w:hAnsi="Times New Roman" w:cs="Times New Roman"/>
          <w:sz w:val="24"/>
          <w:szCs w:val="24"/>
        </w:rPr>
        <w:t xml:space="preserve">  на 2017-2019 годы</w:t>
      </w:r>
      <w:r w:rsidR="009A0BAA" w:rsidRPr="00A015AE">
        <w:rPr>
          <w:rFonts w:ascii="Times New Roman" w:hAnsi="Times New Roman" w:cs="Times New Roman"/>
          <w:sz w:val="24"/>
          <w:szCs w:val="24"/>
        </w:rPr>
        <w:t>»</w:t>
      </w:r>
      <w:r w:rsidR="009A0BAA">
        <w:rPr>
          <w:rFonts w:ascii="Times New Roman" w:hAnsi="Times New Roman" w:cs="Times New Roman"/>
          <w:sz w:val="24"/>
          <w:szCs w:val="24"/>
        </w:rPr>
        <w:t xml:space="preserve"> </w:t>
      </w:r>
      <w:r w:rsidR="00A82851">
        <w:rPr>
          <w:rFonts w:ascii="Times New Roman" w:hAnsi="Times New Roman" w:cs="Times New Roman"/>
          <w:sz w:val="24"/>
          <w:szCs w:val="24"/>
        </w:rPr>
        <w:t xml:space="preserve"> изложить в следующей редакции: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701"/>
        <w:gridCol w:w="993"/>
        <w:gridCol w:w="708"/>
        <w:gridCol w:w="709"/>
        <w:gridCol w:w="850"/>
        <w:gridCol w:w="851"/>
        <w:gridCol w:w="850"/>
        <w:gridCol w:w="851"/>
        <w:gridCol w:w="850"/>
        <w:gridCol w:w="709"/>
      </w:tblGrid>
      <w:tr w:rsidR="006E45C8" w:rsidRPr="00463613" w:rsidTr="002E217D">
        <w:tc>
          <w:tcPr>
            <w:tcW w:w="629" w:type="dxa"/>
            <w:vMerge w:val="restart"/>
          </w:tcPr>
          <w:p w:rsidR="006E45C8" w:rsidRPr="00463613" w:rsidRDefault="006E45C8" w:rsidP="002E217D">
            <w:pPr>
              <w:pStyle w:val="ConsPlusNormal"/>
              <w:jc w:val="center"/>
              <w:rPr>
                <w:sz w:val="20"/>
                <w:szCs w:val="20"/>
              </w:rPr>
            </w:pPr>
            <w:r w:rsidRPr="00463613">
              <w:rPr>
                <w:sz w:val="20"/>
                <w:szCs w:val="20"/>
              </w:rPr>
              <w:t>«N</w:t>
            </w:r>
          </w:p>
          <w:p w:rsidR="006E45C8" w:rsidRPr="00463613" w:rsidRDefault="006E45C8" w:rsidP="002E217D">
            <w:pPr>
              <w:pStyle w:val="ConsPlusNormal"/>
              <w:jc w:val="center"/>
              <w:rPr>
                <w:sz w:val="20"/>
                <w:szCs w:val="20"/>
              </w:rPr>
            </w:pPr>
            <w:proofErr w:type="gramStart"/>
            <w:r w:rsidRPr="00463613">
              <w:rPr>
                <w:sz w:val="20"/>
                <w:szCs w:val="20"/>
              </w:rPr>
              <w:t>п</w:t>
            </w:r>
            <w:proofErr w:type="gramEnd"/>
            <w:r w:rsidRPr="00463613">
              <w:rPr>
                <w:sz w:val="20"/>
                <w:szCs w:val="20"/>
              </w:rPr>
              <w:t>/п</w:t>
            </w:r>
          </w:p>
        </w:tc>
        <w:tc>
          <w:tcPr>
            <w:tcW w:w="1701" w:type="dxa"/>
            <w:vMerge w:val="restart"/>
          </w:tcPr>
          <w:p w:rsidR="006E45C8" w:rsidRPr="00463613" w:rsidRDefault="006E45C8" w:rsidP="002E217D">
            <w:pPr>
              <w:pStyle w:val="ConsPlusNormal"/>
              <w:jc w:val="center"/>
              <w:rPr>
                <w:sz w:val="20"/>
                <w:szCs w:val="20"/>
              </w:rPr>
            </w:pPr>
            <w:r w:rsidRPr="00463613">
              <w:rPr>
                <w:sz w:val="20"/>
                <w:szCs w:val="20"/>
              </w:rPr>
              <w:t>Наименование программы</w:t>
            </w:r>
          </w:p>
        </w:tc>
        <w:tc>
          <w:tcPr>
            <w:tcW w:w="993" w:type="dxa"/>
            <w:vMerge w:val="restart"/>
          </w:tcPr>
          <w:p w:rsidR="006E45C8" w:rsidRPr="00463613" w:rsidRDefault="006E45C8" w:rsidP="002E217D">
            <w:pPr>
              <w:pStyle w:val="ConsPlusNormal"/>
              <w:jc w:val="center"/>
              <w:rPr>
                <w:sz w:val="20"/>
                <w:szCs w:val="20"/>
              </w:rPr>
            </w:pPr>
            <w:r w:rsidRPr="00463613">
              <w:rPr>
                <w:sz w:val="20"/>
                <w:szCs w:val="20"/>
              </w:rPr>
              <w:t xml:space="preserve">Ответственный </w:t>
            </w:r>
            <w:r w:rsidRPr="00463613">
              <w:rPr>
                <w:sz w:val="20"/>
                <w:szCs w:val="20"/>
              </w:rPr>
              <w:lastRenderedPageBreak/>
              <w:t>исполнитель, участник</w:t>
            </w:r>
          </w:p>
        </w:tc>
        <w:tc>
          <w:tcPr>
            <w:tcW w:w="2267" w:type="dxa"/>
            <w:gridSpan w:val="3"/>
          </w:tcPr>
          <w:p w:rsidR="006E45C8" w:rsidRPr="00463613" w:rsidRDefault="006E45C8" w:rsidP="002E217D">
            <w:pPr>
              <w:pStyle w:val="ConsPlusNormal"/>
              <w:jc w:val="center"/>
              <w:rPr>
                <w:sz w:val="20"/>
                <w:szCs w:val="20"/>
              </w:rPr>
            </w:pPr>
            <w:r w:rsidRPr="00463613">
              <w:rPr>
                <w:sz w:val="20"/>
                <w:szCs w:val="20"/>
              </w:rPr>
              <w:lastRenderedPageBreak/>
              <w:t>Код бюджетной классификации</w:t>
            </w:r>
          </w:p>
        </w:tc>
        <w:tc>
          <w:tcPr>
            <w:tcW w:w="4111" w:type="dxa"/>
            <w:gridSpan w:val="5"/>
          </w:tcPr>
          <w:p w:rsidR="006E45C8" w:rsidRPr="00463613" w:rsidRDefault="006E45C8" w:rsidP="002E217D">
            <w:pPr>
              <w:pStyle w:val="ConsPlusNormal"/>
              <w:jc w:val="center"/>
              <w:rPr>
                <w:sz w:val="20"/>
                <w:szCs w:val="20"/>
              </w:rPr>
            </w:pPr>
            <w:r w:rsidRPr="00463613">
              <w:rPr>
                <w:sz w:val="20"/>
                <w:szCs w:val="20"/>
              </w:rPr>
              <w:t>Расходы (тыс. рублей), годы</w:t>
            </w:r>
          </w:p>
        </w:tc>
      </w:tr>
      <w:tr w:rsidR="006E45C8" w:rsidRPr="00463613" w:rsidTr="002E217D">
        <w:tc>
          <w:tcPr>
            <w:tcW w:w="629" w:type="dxa"/>
            <w:vMerge/>
          </w:tcPr>
          <w:p w:rsidR="006E45C8" w:rsidRPr="00463613" w:rsidRDefault="006E45C8" w:rsidP="002E217D">
            <w:pPr>
              <w:spacing w:after="0" w:line="240" w:lineRule="auto"/>
              <w:rPr>
                <w:rFonts w:ascii="Times New Roman" w:hAnsi="Times New Roman" w:cs="Times New Roman"/>
                <w:sz w:val="20"/>
                <w:szCs w:val="20"/>
              </w:rPr>
            </w:pPr>
          </w:p>
        </w:tc>
        <w:tc>
          <w:tcPr>
            <w:tcW w:w="1701" w:type="dxa"/>
            <w:vMerge/>
          </w:tcPr>
          <w:p w:rsidR="006E45C8" w:rsidRPr="00463613" w:rsidRDefault="006E45C8" w:rsidP="002E217D">
            <w:pPr>
              <w:spacing w:after="0" w:line="240" w:lineRule="auto"/>
              <w:rPr>
                <w:rFonts w:ascii="Times New Roman" w:hAnsi="Times New Roman" w:cs="Times New Roman"/>
                <w:sz w:val="20"/>
                <w:szCs w:val="20"/>
              </w:rPr>
            </w:pPr>
          </w:p>
        </w:tc>
        <w:tc>
          <w:tcPr>
            <w:tcW w:w="993" w:type="dxa"/>
            <w:vMerge/>
          </w:tcPr>
          <w:p w:rsidR="006E45C8" w:rsidRPr="00463613" w:rsidRDefault="006E45C8" w:rsidP="002E217D">
            <w:pPr>
              <w:spacing w:after="0" w:line="240" w:lineRule="auto"/>
              <w:rPr>
                <w:rFonts w:ascii="Times New Roman" w:hAnsi="Times New Roman" w:cs="Times New Roman"/>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ГРБС</w:t>
            </w:r>
          </w:p>
        </w:tc>
        <w:tc>
          <w:tcPr>
            <w:tcW w:w="709" w:type="dxa"/>
          </w:tcPr>
          <w:p w:rsidR="006E45C8" w:rsidRPr="00463613" w:rsidRDefault="006E45C8" w:rsidP="002E217D">
            <w:pPr>
              <w:pStyle w:val="ConsPlusNormal"/>
              <w:jc w:val="center"/>
              <w:rPr>
                <w:sz w:val="20"/>
                <w:szCs w:val="20"/>
              </w:rPr>
            </w:pPr>
            <w:r w:rsidRPr="00463613">
              <w:rPr>
                <w:sz w:val="20"/>
                <w:szCs w:val="20"/>
              </w:rPr>
              <w:t xml:space="preserve">РЗ </w:t>
            </w:r>
            <w:proofErr w:type="gramStart"/>
            <w:r w:rsidRPr="00463613">
              <w:rPr>
                <w:sz w:val="20"/>
                <w:szCs w:val="20"/>
              </w:rPr>
              <w:t>ПР</w:t>
            </w:r>
            <w:proofErr w:type="gramEnd"/>
          </w:p>
        </w:tc>
        <w:tc>
          <w:tcPr>
            <w:tcW w:w="850" w:type="dxa"/>
          </w:tcPr>
          <w:p w:rsidR="006E45C8" w:rsidRPr="00463613" w:rsidRDefault="006E45C8" w:rsidP="002E217D">
            <w:pPr>
              <w:pStyle w:val="ConsPlusNormal"/>
              <w:jc w:val="center"/>
              <w:rPr>
                <w:sz w:val="20"/>
                <w:szCs w:val="20"/>
              </w:rPr>
            </w:pPr>
            <w:r w:rsidRPr="00463613">
              <w:rPr>
                <w:sz w:val="20"/>
                <w:szCs w:val="20"/>
              </w:rPr>
              <w:t>ЦСР</w:t>
            </w:r>
          </w:p>
        </w:tc>
        <w:tc>
          <w:tcPr>
            <w:tcW w:w="851" w:type="dxa"/>
          </w:tcPr>
          <w:p w:rsidR="006E45C8" w:rsidRPr="00463613" w:rsidRDefault="006E45C8" w:rsidP="002E217D">
            <w:pPr>
              <w:pStyle w:val="ConsPlusNormal"/>
              <w:jc w:val="center"/>
              <w:rPr>
                <w:sz w:val="20"/>
                <w:szCs w:val="20"/>
              </w:rPr>
            </w:pPr>
            <w:r w:rsidRPr="00463613">
              <w:rPr>
                <w:sz w:val="20"/>
                <w:szCs w:val="20"/>
              </w:rPr>
              <w:t>Всего</w:t>
            </w:r>
          </w:p>
        </w:tc>
        <w:tc>
          <w:tcPr>
            <w:tcW w:w="850" w:type="dxa"/>
          </w:tcPr>
          <w:p w:rsidR="006E45C8" w:rsidRPr="00463613" w:rsidRDefault="006E45C8" w:rsidP="002E217D">
            <w:pPr>
              <w:pStyle w:val="ConsPlusNormal"/>
              <w:jc w:val="center"/>
              <w:rPr>
                <w:sz w:val="20"/>
                <w:szCs w:val="20"/>
              </w:rPr>
            </w:pPr>
            <w:r w:rsidRPr="00463613">
              <w:rPr>
                <w:sz w:val="20"/>
                <w:szCs w:val="20"/>
              </w:rPr>
              <w:t>2017</w:t>
            </w:r>
          </w:p>
        </w:tc>
        <w:tc>
          <w:tcPr>
            <w:tcW w:w="851" w:type="dxa"/>
          </w:tcPr>
          <w:p w:rsidR="006E45C8" w:rsidRPr="00463613" w:rsidRDefault="006E45C8" w:rsidP="002E217D">
            <w:pPr>
              <w:pStyle w:val="ConsPlusNormal"/>
              <w:jc w:val="center"/>
              <w:rPr>
                <w:sz w:val="20"/>
                <w:szCs w:val="20"/>
              </w:rPr>
            </w:pPr>
            <w:r w:rsidRPr="00463613">
              <w:rPr>
                <w:sz w:val="20"/>
                <w:szCs w:val="20"/>
              </w:rPr>
              <w:t>2018</w:t>
            </w:r>
          </w:p>
        </w:tc>
        <w:tc>
          <w:tcPr>
            <w:tcW w:w="850" w:type="dxa"/>
          </w:tcPr>
          <w:p w:rsidR="006E45C8" w:rsidRPr="00463613" w:rsidRDefault="006E45C8" w:rsidP="002E217D">
            <w:pPr>
              <w:pStyle w:val="ConsPlusNormal"/>
              <w:jc w:val="center"/>
              <w:rPr>
                <w:sz w:val="20"/>
                <w:szCs w:val="20"/>
              </w:rPr>
            </w:pPr>
            <w:r w:rsidRPr="00463613">
              <w:rPr>
                <w:sz w:val="20"/>
                <w:szCs w:val="20"/>
              </w:rPr>
              <w:t>2019</w:t>
            </w:r>
          </w:p>
        </w:tc>
        <w:tc>
          <w:tcPr>
            <w:tcW w:w="709" w:type="dxa"/>
          </w:tcPr>
          <w:p w:rsidR="006E45C8" w:rsidRPr="00463613" w:rsidRDefault="006E45C8" w:rsidP="002E217D">
            <w:pPr>
              <w:pStyle w:val="ConsPlusNormal"/>
              <w:jc w:val="center"/>
              <w:rPr>
                <w:sz w:val="20"/>
                <w:szCs w:val="20"/>
              </w:rPr>
            </w:pPr>
            <w:r w:rsidRPr="00463613">
              <w:rPr>
                <w:sz w:val="20"/>
                <w:szCs w:val="20"/>
              </w:rPr>
              <w:t>2020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lastRenderedPageBreak/>
              <w:t>1</w:t>
            </w:r>
          </w:p>
        </w:tc>
        <w:tc>
          <w:tcPr>
            <w:tcW w:w="1701" w:type="dxa"/>
          </w:tcPr>
          <w:p w:rsidR="006E45C8" w:rsidRPr="00463613" w:rsidRDefault="006E45C8" w:rsidP="002E217D">
            <w:pPr>
              <w:pStyle w:val="ConsPlusNormal"/>
              <w:jc w:val="center"/>
              <w:rPr>
                <w:sz w:val="20"/>
                <w:szCs w:val="20"/>
              </w:rPr>
            </w:pPr>
            <w:r w:rsidRPr="00463613">
              <w:rPr>
                <w:sz w:val="20"/>
                <w:szCs w:val="20"/>
              </w:rPr>
              <w:t>2</w:t>
            </w:r>
          </w:p>
        </w:tc>
        <w:tc>
          <w:tcPr>
            <w:tcW w:w="993" w:type="dxa"/>
          </w:tcPr>
          <w:p w:rsidR="006E45C8" w:rsidRPr="00463613" w:rsidRDefault="006E45C8" w:rsidP="002E217D">
            <w:pPr>
              <w:pStyle w:val="ConsPlusNormal"/>
              <w:jc w:val="center"/>
              <w:rPr>
                <w:sz w:val="20"/>
                <w:szCs w:val="20"/>
              </w:rPr>
            </w:pPr>
            <w:r w:rsidRPr="00463613">
              <w:rPr>
                <w:sz w:val="20"/>
                <w:szCs w:val="20"/>
              </w:rPr>
              <w:t>3</w:t>
            </w:r>
          </w:p>
        </w:tc>
        <w:tc>
          <w:tcPr>
            <w:tcW w:w="708" w:type="dxa"/>
          </w:tcPr>
          <w:p w:rsidR="006E45C8" w:rsidRPr="00463613" w:rsidRDefault="006E45C8" w:rsidP="002E217D">
            <w:pPr>
              <w:pStyle w:val="ConsPlusNormal"/>
              <w:jc w:val="center"/>
              <w:rPr>
                <w:sz w:val="20"/>
                <w:szCs w:val="20"/>
              </w:rPr>
            </w:pPr>
            <w:r w:rsidRPr="00463613">
              <w:rPr>
                <w:sz w:val="20"/>
                <w:szCs w:val="20"/>
              </w:rPr>
              <w:t>4</w:t>
            </w:r>
          </w:p>
        </w:tc>
        <w:tc>
          <w:tcPr>
            <w:tcW w:w="709" w:type="dxa"/>
          </w:tcPr>
          <w:p w:rsidR="006E45C8" w:rsidRPr="00463613" w:rsidRDefault="006E45C8" w:rsidP="002E217D">
            <w:pPr>
              <w:pStyle w:val="ConsPlusNormal"/>
              <w:jc w:val="center"/>
              <w:rPr>
                <w:sz w:val="20"/>
                <w:szCs w:val="20"/>
              </w:rPr>
            </w:pPr>
            <w:r w:rsidRPr="00463613">
              <w:rPr>
                <w:sz w:val="20"/>
                <w:szCs w:val="20"/>
              </w:rPr>
              <w:t>5</w:t>
            </w:r>
          </w:p>
        </w:tc>
        <w:tc>
          <w:tcPr>
            <w:tcW w:w="850" w:type="dxa"/>
          </w:tcPr>
          <w:p w:rsidR="006E45C8" w:rsidRPr="00463613" w:rsidRDefault="006E45C8" w:rsidP="002E217D">
            <w:pPr>
              <w:pStyle w:val="ConsPlusNormal"/>
              <w:jc w:val="center"/>
              <w:rPr>
                <w:sz w:val="20"/>
                <w:szCs w:val="20"/>
              </w:rPr>
            </w:pPr>
            <w:r w:rsidRPr="00463613">
              <w:rPr>
                <w:sz w:val="20"/>
                <w:szCs w:val="20"/>
              </w:rPr>
              <w:t>6</w:t>
            </w:r>
          </w:p>
        </w:tc>
        <w:tc>
          <w:tcPr>
            <w:tcW w:w="851" w:type="dxa"/>
          </w:tcPr>
          <w:p w:rsidR="006E45C8" w:rsidRPr="00463613" w:rsidRDefault="006E45C8" w:rsidP="002E217D">
            <w:pPr>
              <w:pStyle w:val="ConsPlusNormal"/>
              <w:jc w:val="center"/>
              <w:rPr>
                <w:sz w:val="20"/>
                <w:szCs w:val="20"/>
              </w:rPr>
            </w:pPr>
            <w:r w:rsidRPr="00463613">
              <w:rPr>
                <w:sz w:val="20"/>
                <w:szCs w:val="20"/>
              </w:rPr>
              <w:t>7</w:t>
            </w:r>
          </w:p>
        </w:tc>
        <w:tc>
          <w:tcPr>
            <w:tcW w:w="850" w:type="dxa"/>
          </w:tcPr>
          <w:p w:rsidR="006E45C8" w:rsidRPr="00463613" w:rsidRDefault="006E45C8" w:rsidP="002E217D">
            <w:pPr>
              <w:pStyle w:val="ConsPlusNormal"/>
              <w:jc w:val="center"/>
              <w:rPr>
                <w:sz w:val="20"/>
                <w:szCs w:val="20"/>
              </w:rPr>
            </w:pPr>
            <w:r w:rsidRPr="00463613">
              <w:rPr>
                <w:sz w:val="20"/>
                <w:szCs w:val="20"/>
              </w:rPr>
              <w:t>8</w:t>
            </w:r>
          </w:p>
        </w:tc>
        <w:tc>
          <w:tcPr>
            <w:tcW w:w="851" w:type="dxa"/>
          </w:tcPr>
          <w:p w:rsidR="006E45C8" w:rsidRPr="00463613" w:rsidRDefault="006E45C8" w:rsidP="002E217D">
            <w:pPr>
              <w:pStyle w:val="ConsPlusNormal"/>
              <w:jc w:val="center"/>
              <w:rPr>
                <w:sz w:val="20"/>
                <w:szCs w:val="20"/>
              </w:rPr>
            </w:pPr>
            <w:r w:rsidRPr="00463613">
              <w:rPr>
                <w:sz w:val="20"/>
                <w:szCs w:val="20"/>
              </w:rPr>
              <w:t>9</w:t>
            </w:r>
          </w:p>
        </w:tc>
        <w:tc>
          <w:tcPr>
            <w:tcW w:w="850" w:type="dxa"/>
          </w:tcPr>
          <w:p w:rsidR="006E45C8" w:rsidRPr="00463613" w:rsidRDefault="006E45C8" w:rsidP="002E217D">
            <w:pPr>
              <w:pStyle w:val="ConsPlusNormal"/>
              <w:jc w:val="center"/>
              <w:rPr>
                <w:sz w:val="20"/>
                <w:szCs w:val="20"/>
              </w:rPr>
            </w:pPr>
            <w:r w:rsidRPr="00463613">
              <w:rPr>
                <w:sz w:val="20"/>
                <w:szCs w:val="20"/>
              </w:rPr>
              <w:t>10</w:t>
            </w:r>
          </w:p>
        </w:tc>
        <w:tc>
          <w:tcPr>
            <w:tcW w:w="709" w:type="dxa"/>
          </w:tcPr>
          <w:p w:rsidR="006E45C8" w:rsidRPr="00463613" w:rsidRDefault="006E45C8" w:rsidP="002E217D">
            <w:pPr>
              <w:pStyle w:val="ConsPlusNormal"/>
              <w:jc w:val="center"/>
              <w:rPr>
                <w:sz w:val="20"/>
                <w:szCs w:val="20"/>
              </w:rPr>
            </w:pPr>
            <w:r w:rsidRPr="00463613">
              <w:rPr>
                <w:sz w:val="20"/>
                <w:szCs w:val="20"/>
              </w:rPr>
              <w:t>11</w:t>
            </w:r>
          </w:p>
        </w:tc>
      </w:tr>
      <w:tr w:rsidR="006E45C8" w:rsidRPr="00463613" w:rsidTr="002E217D">
        <w:tc>
          <w:tcPr>
            <w:tcW w:w="629" w:type="dxa"/>
            <w:vMerge w:val="restart"/>
          </w:tcPr>
          <w:p w:rsidR="006E45C8" w:rsidRPr="00463613" w:rsidRDefault="006E45C8" w:rsidP="002E217D">
            <w:pPr>
              <w:pStyle w:val="ConsPlusNormal"/>
              <w:rPr>
                <w:sz w:val="20"/>
                <w:szCs w:val="20"/>
              </w:rPr>
            </w:pPr>
          </w:p>
        </w:tc>
        <w:tc>
          <w:tcPr>
            <w:tcW w:w="1701" w:type="dxa"/>
            <w:vMerge w:val="restart"/>
          </w:tcPr>
          <w:p w:rsidR="006E45C8" w:rsidRPr="00463613" w:rsidRDefault="006E45C8" w:rsidP="00C0725E">
            <w:pPr>
              <w:pStyle w:val="ConsPlusNormal"/>
              <w:rPr>
                <w:sz w:val="20"/>
                <w:szCs w:val="20"/>
              </w:rPr>
            </w:pPr>
            <w:r w:rsidRPr="00463613">
              <w:rPr>
                <w:sz w:val="20"/>
                <w:szCs w:val="20"/>
              </w:rPr>
              <w:t>Муниципальная программа "Развитие физической культуры и спорта в муниципальном образовании "Облученский муниципальный район" на 2017 – 2020 годы"</w:t>
            </w:r>
          </w:p>
        </w:tc>
        <w:tc>
          <w:tcPr>
            <w:tcW w:w="993" w:type="dxa"/>
            <w:vMerge w:val="restart"/>
          </w:tcPr>
          <w:p w:rsidR="006E45C8" w:rsidRPr="00463613" w:rsidRDefault="006E45C8" w:rsidP="002E217D">
            <w:pPr>
              <w:pStyle w:val="ConsPlusNormal"/>
              <w:jc w:val="center"/>
              <w:rPr>
                <w:sz w:val="20"/>
                <w:szCs w:val="20"/>
              </w:rPr>
            </w:pPr>
            <w:r w:rsidRPr="00463613">
              <w:rPr>
                <w:sz w:val="20"/>
                <w:szCs w:val="20"/>
              </w:rPr>
              <w:t>Отдел по связям с общественностью, СМИ и развитию спорта</w:t>
            </w:r>
          </w:p>
        </w:tc>
        <w:tc>
          <w:tcPr>
            <w:tcW w:w="708" w:type="dxa"/>
            <w:vMerge w:val="restart"/>
          </w:tcPr>
          <w:p w:rsidR="006E45C8" w:rsidRPr="00463613" w:rsidRDefault="006E45C8" w:rsidP="002E217D">
            <w:pPr>
              <w:pStyle w:val="ConsPlusNormal"/>
              <w:jc w:val="center"/>
              <w:rPr>
                <w:sz w:val="20"/>
                <w:szCs w:val="20"/>
              </w:rPr>
            </w:pPr>
            <w:r w:rsidRPr="00463613">
              <w:rPr>
                <w:sz w:val="20"/>
                <w:szCs w:val="20"/>
              </w:rPr>
              <w:t>201</w:t>
            </w:r>
          </w:p>
        </w:tc>
        <w:tc>
          <w:tcPr>
            <w:tcW w:w="709" w:type="dxa"/>
            <w:vMerge w:val="restart"/>
          </w:tcPr>
          <w:p w:rsidR="006E45C8" w:rsidRPr="00463613" w:rsidRDefault="006E45C8" w:rsidP="002E217D">
            <w:pPr>
              <w:pStyle w:val="ConsPlusNormal"/>
              <w:jc w:val="center"/>
              <w:rPr>
                <w:sz w:val="20"/>
                <w:szCs w:val="20"/>
              </w:rPr>
            </w:pPr>
            <w:r w:rsidRPr="00463613">
              <w:rPr>
                <w:sz w:val="20"/>
                <w:szCs w:val="20"/>
              </w:rPr>
              <w:t>1100</w:t>
            </w:r>
          </w:p>
        </w:tc>
        <w:tc>
          <w:tcPr>
            <w:tcW w:w="850" w:type="dxa"/>
            <w:vMerge w:val="restart"/>
          </w:tcPr>
          <w:p w:rsidR="006E45C8" w:rsidRPr="00463613" w:rsidRDefault="006E45C8" w:rsidP="002E217D">
            <w:pPr>
              <w:pStyle w:val="ConsPlusNormal"/>
              <w:jc w:val="center"/>
              <w:rPr>
                <w:sz w:val="20"/>
                <w:szCs w:val="20"/>
              </w:rPr>
            </w:pPr>
            <w:r w:rsidRPr="00463613">
              <w:rPr>
                <w:sz w:val="20"/>
                <w:szCs w:val="20"/>
              </w:rPr>
              <w:t>1300000000</w:t>
            </w:r>
          </w:p>
        </w:tc>
        <w:tc>
          <w:tcPr>
            <w:tcW w:w="4111" w:type="dxa"/>
            <w:gridSpan w:val="5"/>
          </w:tcPr>
          <w:p w:rsidR="006E45C8" w:rsidRPr="00463613" w:rsidRDefault="006E45C8" w:rsidP="002E217D">
            <w:pPr>
              <w:pStyle w:val="ConsPlusNormal"/>
              <w:jc w:val="center"/>
              <w:rPr>
                <w:sz w:val="20"/>
                <w:szCs w:val="20"/>
              </w:rPr>
            </w:pPr>
            <w:r w:rsidRPr="00463613">
              <w:rPr>
                <w:sz w:val="20"/>
                <w:szCs w:val="20"/>
              </w:rPr>
              <w:t>за счет средств местного бюджета</w:t>
            </w:r>
          </w:p>
        </w:tc>
      </w:tr>
      <w:tr w:rsidR="006E45C8" w:rsidRPr="00463613" w:rsidTr="002E217D">
        <w:tc>
          <w:tcPr>
            <w:tcW w:w="629" w:type="dxa"/>
            <w:vMerge/>
          </w:tcPr>
          <w:p w:rsidR="006E45C8" w:rsidRPr="00463613" w:rsidRDefault="006E45C8" w:rsidP="002E217D">
            <w:pPr>
              <w:spacing w:after="0" w:line="240" w:lineRule="auto"/>
              <w:rPr>
                <w:rFonts w:ascii="Times New Roman" w:hAnsi="Times New Roman" w:cs="Times New Roman"/>
                <w:sz w:val="20"/>
                <w:szCs w:val="20"/>
              </w:rPr>
            </w:pPr>
          </w:p>
        </w:tc>
        <w:tc>
          <w:tcPr>
            <w:tcW w:w="1701" w:type="dxa"/>
            <w:vMerge/>
          </w:tcPr>
          <w:p w:rsidR="006E45C8" w:rsidRPr="00463613" w:rsidRDefault="006E45C8" w:rsidP="00C0725E">
            <w:pPr>
              <w:spacing w:after="0" w:line="240" w:lineRule="auto"/>
              <w:rPr>
                <w:rFonts w:ascii="Times New Roman" w:hAnsi="Times New Roman" w:cs="Times New Roman"/>
                <w:sz w:val="20"/>
                <w:szCs w:val="20"/>
              </w:rPr>
            </w:pPr>
          </w:p>
        </w:tc>
        <w:tc>
          <w:tcPr>
            <w:tcW w:w="993" w:type="dxa"/>
            <w:vMerge/>
          </w:tcPr>
          <w:p w:rsidR="006E45C8" w:rsidRPr="00463613" w:rsidRDefault="006E45C8" w:rsidP="002E217D">
            <w:pPr>
              <w:spacing w:after="0" w:line="240" w:lineRule="auto"/>
              <w:rPr>
                <w:rFonts w:ascii="Times New Roman" w:hAnsi="Times New Roman" w:cs="Times New Roman"/>
                <w:sz w:val="20"/>
                <w:szCs w:val="20"/>
              </w:rPr>
            </w:pPr>
          </w:p>
        </w:tc>
        <w:tc>
          <w:tcPr>
            <w:tcW w:w="708" w:type="dxa"/>
            <w:vMerge/>
          </w:tcPr>
          <w:p w:rsidR="006E45C8" w:rsidRPr="00463613" w:rsidRDefault="006E45C8" w:rsidP="002E217D">
            <w:pPr>
              <w:spacing w:after="0" w:line="240" w:lineRule="auto"/>
              <w:rPr>
                <w:rFonts w:ascii="Times New Roman" w:hAnsi="Times New Roman" w:cs="Times New Roman"/>
                <w:sz w:val="20"/>
                <w:szCs w:val="20"/>
              </w:rPr>
            </w:pPr>
          </w:p>
        </w:tc>
        <w:tc>
          <w:tcPr>
            <w:tcW w:w="709" w:type="dxa"/>
            <w:vMerge/>
          </w:tcPr>
          <w:p w:rsidR="006E45C8" w:rsidRPr="00463613" w:rsidRDefault="006E45C8" w:rsidP="002E217D">
            <w:pPr>
              <w:spacing w:after="0" w:line="240" w:lineRule="auto"/>
              <w:rPr>
                <w:rFonts w:ascii="Times New Roman" w:hAnsi="Times New Roman" w:cs="Times New Roman"/>
                <w:sz w:val="20"/>
                <w:szCs w:val="20"/>
              </w:rPr>
            </w:pPr>
          </w:p>
        </w:tc>
        <w:tc>
          <w:tcPr>
            <w:tcW w:w="850" w:type="dxa"/>
            <w:vMerge/>
          </w:tcPr>
          <w:p w:rsidR="006E45C8" w:rsidRPr="00463613" w:rsidRDefault="006E45C8" w:rsidP="002E217D">
            <w:pPr>
              <w:spacing w:after="0" w:line="240" w:lineRule="auto"/>
              <w:rPr>
                <w:rFonts w:ascii="Times New Roman" w:hAnsi="Times New Roman" w:cs="Times New Roman"/>
                <w:sz w:val="20"/>
                <w:szCs w:val="20"/>
              </w:rPr>
            </w:pPr>
          </w:p>
        </w:tc>
        <w:tc>
          <w:tcPr>
            <w:tcW w:w="851" w:type="dxa"/>
          </w:tcPr>
          <w:p w:rsidR="006E45C8" w:rsidRPr="00463613" w:rsidRDefault="006E45C8" w:rsidP="002E217D">
            <w:pPr>
              <w:pStyle w:val="ConsPlusNormal"/>
              <w:jc w:val="center"/>
              <w:rPr>
                <w:sz w:val="20"/>
                <w:szCs w:val="20"/>
              </w:rPr>
            </w:pPr>
            <w:r w:rsidRPr="00463613">
              <w:rPr>
                <w:sz w:val="20"/>
                <w:szCs w:val="20"/>
              </w:rPr>
              <w:t>29502,7</w:t>
            </w:r>
          </w:p>
        </w:tc>
        <w:tc>
          <w:tcPr>
            <w:tcW w:w="850" w:type="dxa"/>
          </w:tcPr>
          <w:p w:rsidR="006E45C8" w:rsidRPr="00463613" w:rsidRDefault="006E45C8" w:rsidP="002E217D">
            <w:pPr>
              <w:pStyle w:val="ConsPlusNormal"/>
              <w:jc w:val="center"/>
              <w:rPr>
                <w:sz w:val="20"/>
                <w:szCs w:val="20"/>
              </w:rPr>
            </w:pPr>
            <w:r w:rsidRPr="00463613">
              <w:rPr>
                <w:sz w:val="20"/>
                <w:szCs w:val="20"/>
              </w:rPr>
              <w:t>7331,0</w:t>
            </w:r>
          </w:p>
        </w:tc>
        <w:tc>
          <w:tcPr>
            <w:tcW w:w="851" w:type="dxa"/>
          </w:tcPr>
          <w:p w:rsidR="006E45C8" w:rsidRPr="00463613" w:rsidRDefault="006E45C8" w:rsidP="002E217D">
            <w:pPr>
              <w:pStyle w:val="ConsPlusNormal"/>
              <w:jc w:val="center"/>
              <w:rPr>
                <w:sz w:val="20"/>
                <w:szCs w:val="20"/>
              </w:rPr>
            </w:pPr>
            <w:r w:rsidRPr="00463613">
              <w:rPr>
                <w:sz w:val="20"/>
                <w:szCs w:val="20"/>
              </w:rPr>
              <w:t>7751,1</w:t>
            </w:r>
          </w:p>
        </w:tc>
        <w:tc>
          <w:tcPr>
            <w:tcW w:w="850" w:type="dxa"/>
          </w:tcPr>
          <w:p w:rsidR="006E45C8" w:rsidRPr="00463613" w:rsidRDefault="006E45C8" w:rsidP="002E217D">
            <w:pPr>
              <w:pStyle w:val="ConsPlusNormal"/>
              <w:rPr>
                <w:sz w:val="20"/>
                <w:szCs w:val="20"/>
              </w:rPr>
            </w:pPr>
            <w:r w:rsidRPr="00463613">
              <w:rPr>
                <w:sz w:val="20"/>
                <w:szCs w:val="20"/>
              </w:rPr>
              <w:t>7210,3</w:t>
            </w:r>
          </w:p>
        </w:tc>
        <w:tc>
          <w:tcPr>
            <w:tcW w:w="709" w:type="dxa"/>
          </w:tcPr>
          <w:p w:rsidR="006E45C8" w:rsidRPr="00463613" w:rsidRDefault="006E45C8" w:rsidP="002E217D">
            <w:pPr>
              <w:pStyle w:val="ConsPlusNormal"/>
              <w:jc w:val="center"/>
              <w:rPr>
                <w:sz w:val="20"/>
                <w:szCs w:val="20"/>
              </w:rPr>
            </w:pPr>
            <w:r w:rsidRPr="00463613">
              <w:rPr>
                <w:sz w:val="20"/>
                <w:szCs w:val="20"/>
              </w:rPr>
              <w:t>7210,3</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1</w:t>
            </w:r>
          </w:p>
        </w:tc>
        <w:tc>
          <w:tcPr>
            <w:tcW w:w="1701" w:type="dxa"/>
          </w:tcPr>
          <w:p w:rsidR="006E45C8" w:rsidRPr="00463613" w:rsidRDefault="006E45C8" w:rsidP="00C0725E">
            <w:pPr>
              <w:pStyle w:val="ConsPlusNormal"/>
              <w:rPr>
                <w:sz w:val="20"/>
                <w:szCs w:val="20"/>
              </w:rPr>
            </w:pPr>
            <w:r w:rsidRPr="00463613">
              <w:rPr>
                <w:sz w:val="20"/>
                <w:szCs w:val="20"/>
              </w:rPr>
              <w:t>Основное мероприятие 1: обеспечение деятельности муниципальных учреждений физической культуры</w:t>
            </w:r>
          </w:p>
        </w:tc>
        <w:tc>
          <w:tcPr>
            <w:tcW w:w="993" w:type="dxa"/>
          </w:tcPr>
          <w:p w:rsidR="006E45C8" w:rsidRPr="00463613" w:rsidRDefault="006E45C8" w:rsidP="002E217D">
            <w:pPr>
              <w:pStyle w:val="ConsPlusNormal"/>
              <w:jc w:val="center"/>
              <w:rPr>
                <w:sz w:val="20"/>
                <w:szCs w:val="20"/>
              </w:rPr>
            </w:pPr>
            <w:r w:rsidRPr="00463613">
              <w:rPr>
                <w:sz w:val="20"/>
                <w:szCs w:val="20"/>
              </w:rPr>
              <w:t>Всего</w:t>
            </w: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1300100000</w:t>
            </w:r>
          </w:p>
        </w:tc>
        <w:tc>
          <w:tcPr>
            <w:tcW w:w="851" w:type="dxa"/>
          </w:tcPr>
          <w:p w:rsidR="006E45C8" w:rsidRPr="00463613" w:rsidRDefault="006E45C8" w:rsidP="002E217D">
            <w:pPr>
              <w:pStyle w:val="ConsPlusNormal"/>
              <w:jc w:val="center"/>
              <w:rPr>
                <w:sz w:val="20"/>
                <w:szCs w:val="20"/>
              </w:rPr>
            </w:pPr>
            <w:r w:rsidRPr="00463613">
              <w:rPr>
                <w:sz w:val="20"/>
                <w:szCs w:val="20"/>
              </w:rPr>
              <w:t>28991,1</w:t>
            </w:r>
          </w:p>
        </w:tc>
        <w:tc>
          <w:tcPr>
            <w:tcW w:w="850" w:type="dxa"/>
          </w:tcPr>
          <w:p w:rsidR="006E45C8" w:rsidRPr="00463613" w:rsidRDefault="006E45C8" w:rsidP="002E217D">
            <w:pPr>
              <w:pStyle w:val="ConsPlusNormal"/>
              <w:jc w:val="center"/>
              <w:rPr>
                <w:sz w:val="20"/>
                <w:szCs w:val="20"/>
              </w:rPr>
            </w:pPr>
            <w:r w:rsidRPr="00463613">
              <w:rPr>
                <w:sz w:val="20"/>
                <w:szCs w:val="20"/>
              </w:rPr>
              <w:t>7331,0</w:t>
            </w:r>
          </w:p>
        </w:tc>
        <w:tc>
          <w:tcPr>
            <w:tcW w:w="851" w:type="dxa"/>
          </w:tcPr>
          <w:p w:rsidR="006E45C8" w:rsidRPr="00463613" w:rsidRDefault="006E45C8" w:rsidP="002E217D">
            <w:pPr>
              <w:pStyle w:val="ConsPlusNormal"/>
              <w:jc w:val="center"/>
              <w:rPr>
                <w:sz w:val="20"/>
                <w:szCs w:val="20"/>
              </w:rPr>
            </w:pPr>
            <w:r w:rsidRPr="00463613">
              <w:rPr>
                <w:sz w:val="20"/>
                <w:szCs w:val="20"/>
              </w:rPr>
              <w:t>7439,5</w:t>
            </w:r>
          </w:p>
        </w:tc>
        <w:tc>
          <w:tcPr>
            <w:tcW w:w="850" w:type="dxa"/>
          </w:tcPr>
          <w:p w:rsidR="006E45C8" w:rsidRPr="00463613" w:rsidRDefault="006E45C8" w:rsidP="002E217D">
            <w:pPr>
              <w:pStyle w:val="ConsPlusNormal"/>
              <w:jc w:val="center"/>
              <w:rPr>
                <w:sz w:val="20"/>
                <w:szCs w:val="20"/>
              </w:rPr>
            </w:pPr>
            <w:r w:rsidRPr="00463613">
              <w:rPr>
                <w:sz w:val="20"/>
                <w:szCs w:val="20"/>
              </w:rPr>
              <w:t>7110,3</w:t>
            </w:r>
          </w:p>
        </w:tc>
        <w:tc>
          <w:tcPr>
            <w:tcW w:w="709" w:type="dxa"/>
          </w:tcPr>
          <w:p w:rsidR="006E45C8" w:rsidRPr="00463613" w:rsidRDefault="006E45C8" w:rsidP="002E217D">
            <w:pPr>
              <w:pStyle w:val="ConsPlusNormal"/>
              <w:jc w:val="center"/>
              <w:rPr>
                <w:sz w:val="20"/>
                <w:szCs w:val="20"/>
              </w:rPr>
            </w:pPr>
            <w:r w:rsidRPr="00463613">
              <w:rPr>
                <w:sz w:val="20"/>
                <w:szCs w:val="20"/>
              </w:rPr>
              <w:t>7110,3</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1.1</w:t>
            </w:r>
          </w:p>
        </w:tc>
        <w:tc>
          <w:tcPr>
            <w:tcW w:w="1701" w:type="dxa"/>
          </w:tcPr>
          <w:p w:rsidR="006E45C8" w:rsidRPr="00463613" w:rsidRDefault="006E45C8" w:rsidP="00C0725E">
            <w:pPr>
              <w:pStyle w:val="ConsPlusNormal"/>
              <w:rPr>
                <w:sz w:val="20"/>
                <w:szCs w:val="20"/>
              </w:rPr>
            </w:pPr>
            <w:r w:rsidRPr="00463613">
              <w:rPr>
                <w:sz w:val="20"/>
                <w:szCs w:val="20"/>
              </w:rPr>
              <w:t>Оплата труда и начисления на выплаты по оплате труда</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1300101010</w:t>
            </w:r>
          </w:p>
        </w:tc>
        <w:tc>
          <w:tcPr>
            <w:tcW w:w="851" w:type="dxa"/>
          </w:tcPr>
          <w:p w:rsidR="006E45C8" w:rsidRPr="00463613" w:rsidRDefault="006E45C8" w:rsidP="002E217D">
            <w:pPr>
              <w:pStyle w:val="ConsPlusNormal"/>
              <w:jc w:val="center"/>
              <w:rPr>
                <w:sz w:val="20"/>
                <w:szCs w:val="20"/>
                <w:lang w:val="en-US"/>
              </w:rPr>
            </w:pPr>
            <w:r w:rsidRPr="00463613">
              <w:rPr>
                <w:sz w:val="20"/>
                <w:szCs w:val="20"/>
              </w:rPr>
              <w:t>22886</w:t>
            </w:r>
            <w:r w:rsidRPr="00463613">
              <w:rPr>
                <w:sz w:val="20"/>
                <w:szCs w:val="20"/>
                <w:lang w:val="en-US"/>
              </w:rPr>
              <w:t>,</w:t>
            </w:r>
            <w:r w:rsidRPr="00463613">
              <w:rPr>
                <w:sz w:val="20"/>
                <w:szCs w:val="20"/>
              </w:rPr>
              <w:t>5</w:t>
            </w:r>
            <w:r w:rsidRPr="00463613">
              <w:rPr>
                <w:sz w:val="20"/>
                <w:szCs w:val="20"/>
                <w:lang w:val="en-US"/>
              </w:rPr>
              <w:t>6</w:t>
            </w:r>
          </w:p>
        </w:tc>
        <w:tc>
          <w:tcPr>
            <w:tcW w:w="850" w:type="dxa"/>
          </w:tcPr>
          <w:p w:rsidR="006E45C8" w:rsidRPr="00463613" w:rsidRDefault="006E45C8" w:rsidP="002E217D">
            <w:pPr>
              <w:pStyle w:val="ConsPlusNormal"/>
              <w:jc w:val="center"/>
              <w:rPr>
                <w:sz w:val="20"/>
                <w:szCs w:val="20"/>
              </w:rPr>
            </w:pPr>
            <w:r w:rsidRPr="00463613">
              <w:rPr>
                <w:sz w:val="20"/>
                <w:szCs w:val="20"/>
              </w:rPr>
              <w:t>6245,56</w:t>
            </w:r>
          </w:p>
        </w:tc>
        <w:tc>
          <w:tcPr>
            <w:tcW w:w="851" w:type="dxa"/>
          </w:tcPr>
          <w:p w:rsidR="006E45C8" w:rsidRPr="00463613" w:rsidRDefault="006E45C8" w:rsidP="002E217D">
            <w:pPr>
              <w:pStyle w:val="ConsPlusNormal"/>
              <w:jc w:val="center"/>
              <w:rPr>
                <w:sz w:val="20"/>
                <w:szCs w:val="20"/>
              </w:rPr>
            </w:pPr>
            <w:r w:rsidRPr="00463613">
              <w:rPr>
                <w:sz w:val="20"/>
                <w:szCs w:val="20"/>
              </w:rPr>
              <w:t>5547,0</w:t>
            </w:r>
          </w:p>
        </w:tc>
        <w:tc>
          <w:tcPr>
            <w:tcW w:w="850" w:type="dxa"/>
          </w:tcPr>
          <w:p w:rsidR="006E45C8" w:rsidRPr="00463613" w:rsidRDefault="006E45C8" w:rsidP="002E217D">
            <w:pPr>
              <w:pStyle w:val="ConsPlusNormal"/>
              <w:jc w:val="center"/>
              <w:rPr>
                <w:sz w:val="20"/>
                <w:szCs w:val="20"/>
              </w:rPr>
            </w:pPr>
            <w:r w:rsidRPr="00463613">
              <w:rPr>
                <w:sz w:val="20"/>
                <w:szCs w:val="20"/>
              </w:rPr>
              <w:t>5547,0</w:t>
            </w:r>
          </w:p>
        </w:tc>
        <w:tc>
          <w:tcPr>
            <w:tcW w:w="709" w:type="dxa"/>
          </w:tcPr>
          <w:p w:rsidR="006E45C8" w:rsidRPr="00463613" w:rsidRDefault="006E45C8" w:rsidP="002E217D">
            <w:pPr>
              <w:pStyle w:val="ConsPlusNormal"/>
              <w:jc w:val="center"/>
              <w:rPr>
                <w:sz w:val="20"/>
                <w:szCs w:val="20"/>
              </w:rPr>
            </w:pPr>
            <w:r w:rsidRPr="00463613">
              <w:rPr>
                <w:sz w:val="20"/>
                <w:szCs w:val="20"/>
              </w:rPr>
              <w:t>5547,0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1.1.1</w:t>
            </w:r>
          </w:p>
        </w:tc>
        <w:tc>
          <w:tcPr>
            <w:tcW w:w="1701" w:type="dxa"/>
          </w:tcPr>
          <w:p w:rsidR="006E45C8" w:rsidRPr="00463613" w:rsidRDefault="006E45C8" w:rsidP="00C0725E">
            <w:pPr>
              <w:pStyle w:val="ConsPlusNormal"/>
              <w:rPr>
                <w:sz w:val="20"/>
                <w:szCs w:val="20"/>
              </w:rPr>
            </w:pPr>
            <w:r w:rsidRPr="00463613">
              <w:rPr>
                <w:sz w:val="20"/>
                <w:szCs w:val="20"/>
              </w:rPr>
              <w:t xml:space="preserve">Дополнительные средства для частичного возмещения расходов, связанных с повышением минимального </w:t>
            </w:r>
            <w:proofErr w:type="gramStart"/>
            <w:r w:rsidRPr="00463613">
              <w:rPr>
                <w:sz w:val="20"/>
                <w:szCs w:val="20"/>
              </w:rPr>
              <w:t>размера оплаты труда</w:t>
            </w:r>
            <w:proofErr w:type="gramEnd"/>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1300101012</w:t>
            </w:r>
          </w:p>
        </w:tc>
        <w:tc>
          <w:tcPr>
            <w:tcW w:w="851" w:type="dxa"/>
          </w:tcPr>
          <w:p w:rsidR="006E45C8" w:rsidRPr="00463613" w:rsidRDefault="006E45C8" w:rsidP="002E217D">
            <w:pPr>
              <w:pStyle w:val="ConsPlusNormal"/>
              <w:jc w:val="center"/>
              <w:rPr>
                <w:sz w:val="20"/>
                <w:szCs w:val="20"/>
              </w:rPr>
            </w:pPr>
            <w:r w:rsidRPr="00463613">
              <w:rPr>
                <w:sz w:val="20"/>
                <w:szCs w:val="20"/>
              </w:rPr>
              <w:t>78,3</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78,3</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709" w:type="dxa"/>
          </w:tcPr>
          <w:p w:rsidR="006E45C8" w:rsidRPr="00463613" w:rsidRDefault="006E45C8" w:rsidP="002E217D">
            <w:pPr>
              <w:pStyle w:val="ConsPlusNormal"/>
              <w:jc w:val="center"/>
              <w:rPr>
                <w:sz w:val="20"/>
                <w:szCs w:val="20"/>
              </w:rPr>
            </w:pPr>
            <w:r w:rsidRPr="00463613">
              <w:rPr>
                <w:sz w:val="20"/>
                <w:szCs w:val="20"/>
              </w:rPr>
              <w:t>0,0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1.2</w:t>
            </w:r>
          </w:p>
        </w:tc>
        <w:tc>
          <w:tcPr>
            <w:tcW w:w="1701" w:type="dxa"/>
          </w:tcPr>
          <w:p w:rsidR="006E45C8" w:rsidRPr="00463613" w:rsidRDefault="006E45C8" w:rsidP="00C0725E">
            <w:pPr>
              <w:pStyle w:val="ConsPlusNormal"/>
              <w:rPr>
                <w:sz w:val="20"/>
                <w:szCs w:val="20"/>
              </w:rPr>
            </w:pPr>
            <w:r w:rsidRPr="00463613">
              <w:rPr>
                <w:sz w:val="20"/>
                <w:szCs w:val="20"/>
              </w:rPr>
              <w:t>Расходы на оплату отопления</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1300101123</w:t>
            </w:r>
          </w:p>
        </w:tc>
        <w:tc>
          <w:tcPr>
            <w:tcW w:w="851" w:type="dxa"/>
          </w:tcPr>
          <w:p w:rsidR="006E45C8" w:rsidRPr="00463613" w:rsidRDefault="006E45C8" w:rsidP="002E217D">
            <w:pPr>
              <w:pStyle w:val="ConsPlusNormal"/>
              <w:jc w:val="center"/>
              <w:rPr>
                <w:sz w:val="20"/>
                <w:szCs w:val="20"/>
              </w:rPr>
            </w:pPr>
            <w:r w:rsidRPr="00463613">
              <w:rPr>
                <w:sz w:val="20"/>
                <w:szCs w:val="20"/>
              </w:rPr>
              <w:t>2515,24</w:t>
            </w:r>
          </w:p>
        </w:tc>
        <w:tc>
          <w:tcPr>
            <w:tcW w:w="850" w:type="dxa"/>
          </w:tcPr>
          <w:p w:rsidR="006E45C8" w:rsidRPr="00463613" w:rsidRDefault="006E45C8" w:rsidP="002E217D">
            <w:pPr>
              <w:pStyle w:val="ConsPlusNormal"/>
              <w:jc w:val="center"/>
              <w:rPr>
                <w:sz w:val="20"/>
                <w:szCs w:val="20"/>
              </w:rPr>
            </w:pPr>
            <w:r w:rsidRPr="00463613">
              <w:rPr>
                <w:sz w:val="20"/>
                <w:szCs w:val="20"/>
              </w:rPr>
              <w:t>628,84</w:t>
            </w:r>
          </w:p>
        </w:tc>
        <w:tc>
          <w:tcPr>
            <w:tcW w:w="851" w:type="dxa"/>
          </w:tcPr>
          <w:p w:rsidR="006E45C8" w:rsidRPr="00463613" w:rsidRDefault="006E45C8" w:rsidP="002E217D">
            <w:pPr>
              <w:pStyle w:val="ConsPlusNormal"/>
              <w:jc w:val="center"/>
              <w:rPr>
                <w:sz w:val="20"/>
                <w:szCs w:val="20"/>
              </w:rPr>
            </w:pPr>
            <w:r w:rsidRPr="00463613">
              <w:rPr>
                <w:sz w:val="20"/>
                <w:szCs w:val="20"/>
              </w:rPr>
              <w:t>628,8</w:t>
            </w:r>
          </w:p>
        </w:tc>
        <w:tc>
          <w:tcPr>
            <w:tcW w:w="850" w:type="dxa"/>
          </w:tcPr>
          <w:p w:rsidR="006E45C8" w:rsidRPr="00463613" w:rsidRDefault="006E45C8" w:rsidP="002E217D">
            <w:pPr>
              <w:pStyle w:val="ConsPlusNormal"/>
              <w:jc w:val="center"/>
              <w:rPr>
                <w:sz w:val="20"/>
                <w:szCs w:val="20"/>
              </w:rPr>
            </w:pPr>
            <w:r w:rsidRPr="00463613">
              <w:rPr>
                <w:sz w:val="20"/>
                <w:szCs w:val="20"/>
              </w:rPr>
              <w:t>628,8</w:t>
            </w:r>
          </w:p>
        </w:tc>
        <w:tc>
          <w:tcPr>
            <w:tcW w:w="709" w:type="dxa"/>
          </w:tcPr>
          <w:p w:rsidR="006E45C8" w:rsidRPr="00463613" w:rsidRDefault="006E45C8" w:rsidP="002E217D">
            <w:pPr>
              <w:pStyle w:val="ConsPlusNormal"/>
              <w:jc w:val="center"/>
              <w:rPr>
                <w:sz w:val="20"/>
                <w:szCs w:val="20"/>
              </w:rPr>
            </w:pPr>
            <w:r w:rsidRPr="00463613">
              <w:rPr>
                <w:sz w:val="20"/>
                <w:szCs w:val="20"/>
              </w:rPr>
              <w:t>628,8</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1.3</w:t>
            </w:r>
          </w:p>
        </w:tc>
        <w:tc>
          <w:tcPr>
            <w:tcW w:w="1701" w:type="dxa"/>
          </w:tcPr>
          <w:p w:rsidR="006E45C8" w:rsidRPr="00463613" w:rsidRDefault="006E45C8" w:rsidP="00C0725E">
            <w:pPr>
              <w:pStyle w:val="ConsPlusNormal"/>
              <w:rPr>
                <w:sz w:val="20"/>
                <w:szCs w:val="20"/>
              </w:rPr>
            </w:pPr>
            <w:r w:rsidRPr="00463613">
              <w:rPr>
                <w:sz w:val="20"/>
                <w:szCs w:val="20"/>
              </w:rPr>
              <w:t>Расходы на оплату электроэнергии</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1300101223</w:t>
            </w:r>
          </w:p>
        </w:tc>
        <w:tc>
          <w:tcPr>
            <w:tcW w:w="851" w:type="dxa"/>
          </w:tcPr>
          <w:p w:rsidR="006E45C8" w:rsidRPr="00463613" w:rsidRDefault="006E45C8" w:rsidP="002E217D">
            <w:pPr>
              <w:pStyle w:val="ConsPlusNormal"/>
              <w:jc w:val="center"/>
              <w:rPr>
                <w:sz w:val="20"/>
                <w:szCs w:val="20"/>
              </w:rPr>
            </w:pPr>
            <w:r w:rsidRPr="00463613">
              <w:rPr>
                <w:sz w:val="20"/>
                <w:szCs w:val="20"/>
              </w:rPr>
              <w:t>220,0</w:t>
            </w:r>
          </w:p>
        </w:tc>
        <w:tc>
          <w:tcPr>
            <w:tcW w:w="850" w:type="dxa"/>
          </w:tcPr>
          <w:p w:rsidR="006E45C8" w:rsidRPr="00463613" w:rsidRDefault="006E45C8" w:rsidP="002E217D">
            <w:pPr>
              <w:pStyle w:val="ConsPlusNormal"/>
              <w:jc w:val="center"/>
              <w:rPr>
                <w:sz w:val="20"/>
                <w:szCs w:val="20"/>
              </w:rPr>
            </w:pPr>
            <w:r w:rsidRPr="00463613">
              <w:rPr>
                <w:sz w:val="20"/>
                <w:szCs w:val="20"/>
              </w:rPr>
              <w:t>55,0</w:t>
            </w:r>
          </w:p>
        </w:tc>
        <w:tc>
          <w:tcPr>
            <w:tcW w:w="851" w:type="dxa"/>
          </w:tcPr>
          <w:p w:rsidR="006E45C8" w:rsidRPr="00463613" w:rsidRDefault="006E45C8" w:rsidP="002E217D">
            <w:pPr>
              <w:pStyle w:val="ConsPlusNormal"/>
              <w:jc w:val="center"/>
              <w:rPr>
                <w:sz w:val="20"/>
                <w:szCs w:val="20"/>
              </w:rPr>
            </w:pPr>
            <w:r w:rsidRPr="00463613">
              <w:rPr>
                <w:sz w:val="20"/>
                <w:szCs w:val="20"/>
              </w:rPr>
              <w:t>55,0</w:t>
            </w:r>
          </w:p>
        </w:tc>
        <w:tc>
          <w:tcPr>
            <w:tcW w:w="850" w:type="dxa"/>
          </w:tcPr>
          <w:p w:rsidR="006E45C8" w:rsidRPr="00463613" w:rsidRDefault="006E45C8" w:rsidP="002E217D">
            <w:pPr>
              <w:pStyle w:val="ConsPlusNormal"/>
              <w:jc w:val="center"/>
              <w:rPr>
                <w:sz w:val="20"/>
                <w:szCs w:val="20"/>
              </w:rPr>
            </w:pPr>
            <w:r w:rsidRPr="00463613">
              <w:rPr>
                <w:sz w:val="20"/>
                <w:szCs w:val="20"/>
              </w:rPr>
              <w:t>55,0</w:t>
            </w:r>
          </w:p>
        </w:tc>
        <w:tc>
          <w:tcPr>
            <w:tcW w:w="709" w:type="dxa"/>
          </w:tcPr>
          <w:p w:rsidR="006E45C8" w:rsidRPr="00463613" w:rsidRDefault="006E45C8" w:rsidP="002E217D">
            <w:pPr>
              <w:pStyle w:val="ConsPlusNormal"/>
              <w:jc w:val="center"/>
              <w:rPr>
                <w:sz w:val="20"/>
                <w:szCs w:val="20"/>
              </w:rPr>
            </w:pPr>
            <w:r w:rsidRPr="00463613">
              <w:rPr>
                <w:sz w:val="20"/>
                <w:szCs w:val="20"/>
              </w:rPr>
              <w:t>55,0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1.4</w:t>
            </w:r>
          </w:p>
        </w:tc>
        <w:tc>
          <w:tcPr>
            <w:tcW w:w="1701" w:type="dxa"/>
          </w:tcPr>
          <w:p w:rsidR="006E45C8" w:rsidRPr="00463613" w:rsidRDefault="006E45C8" w:rsidP="00C0725E">
            <w:pPr>
              <w:pStyle w:val="ConsPlusNormal"/>
              <w:rPr>
                <w:sz w:val="20"/>
                <w:szCs w:val="20"/>
              </w:rPr>
            </w:pPr>
            <w:r w:rsidRPr="00463613">
              <w:rPr>
                <w:sz w:val="20"/>
                <w:szCs w:val="20"/>
              </w:rPr>
              <w:t>Расходы на оплату водоснабжения</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1300101323</w:t>
            </w:r>
          </w:p>
        </w:tc>
        <w:tc>
          <w:tcPr>
            <w:tcW w:w="851" w:type="dxa"/>
          </w:tcPr>
          <w:p w:rsidR="006E45C8" w:rsidRPr="00463613" w:rsidRDefault="006E45C8" w:rsidP="002E217D">
            <w:pPr>
              <w:pStyle w:val="ConsPlusNormal"/>
              <w:jc w:val="center"/>
              <w:rPr>
                <w:sz w:val="20"/>
                <w:szCs w:val="20"/>
              </w:rPr>
            </w:pPr>
            <w:r w:rsidRPr="00463613">
              <w:rPr>
                <w:sz w:val="20"/>
                <w:szCs w:val="20"/>
              </w:rPr>
              <w:t>90,6</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30,2</w:t>
            </w:r>
          </w:p>
        </w:tc>
        <w:tc>
          <w:tcPr>
            <w:tcW w:w="850" w:type="dxa"/>
          </w:tcPr>
          <w:p w:rsidR="006E45C8" w:rsidRPr="00463613" w:rsidRDefault="006E45C8" w:rsidP="002E217D">
            <w:pPr>
              <w:pStyle w:val="ConsPlusNormal"/>
              <w:jc w:val="center"/>
              <w:rPr>
                <w:sz w:val="20"/>
                <w:szCs w:val="20"/>
              </w:rPr>
            </w:pPr>
            <w:r w:rsidRPr="00463613">
              <w:rPr>
                <w:sz w:val="20"/>
                <w:szCs w:val="20"/>
              </w:rPr>
              <w:t>30,2</w:t>
            </w:r>
          </w:p>
        </w:tc>
        <w:tc>
          <w:tcPr>
            <w:tcW w:w="709" w:type="dxa"/>
          </w:tcPr>
          <w:p w:rsidR="006E45C8" w:rsidRPr="00463613" w:rsidRDefault="006E45C8" w:rsidP="002E217D">
            <w:pPr>
              <w:pStyle w:val="ConsPlusNormal"/>
              <w:jc w:val="center"/>
              <w:rPr>
                <w:sz w:val="20"/>
                <w:szCs w:val="20"/>
              </w:rPr>
            </w:pPr>
            <w:r w:rsidRPr="00463613">
              <w:rPr>
                <w:sz w:val="20"/>
                <w:szCs w:val="20"/>
              </w:rPr>
              <w:t>30,2</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1.5</w:t>
            </w:r>
          </w:p>
        </w:tc>
        <w:tc>
          <w:tcPr>
            <w:tcW w:w="1701" w:type="dxa"/>
          </w:tcPr>
          <w:p w:rsidR="006E45C8" w:rsidRPr="00463613" w:rsidRDefault="006E45C8" w:rsidP="00C0725E">
            <w:pPr>
              <w:pStyle w:val="ConsPlusNormal"/>
              <w:rPr>
                <w:sz w:val="20"/>
                <w:szCs w:val="20"/>
              </w:rPr>
            </w:pPr>
            <w:r w:rsidRPr="00463613">
              <w:rPr>
                <w:sz w:val="20"/>
                <w:szCs w:val="20"/>
              </w:rPr>
              <w:t>Иные расходы на обеспечение деятельности</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1300101099</w:t>
            </w:r>
          </w:p>
        </w:tc>
        <w:tc>
          <w:tcPr>
            <w:tcW w:w="851" w:type="dxa"/>
          </w:tcPr>
          <w:p w:rsidR="006E45C8" w:rsidRPr="00463613" w:rsidRDefault="006E45C8" w:rsidP="002E217D">
            <w:pPr>
              <w:pStyle w:val="ConsPlusNormal"/>
              <w:jc w:val="center"/>
              <w:rPr>
                <w:sz w:val="20"/>
                <w:szCs w:val="20"/>
              </w:rPr>
            </w:pPr>
            <w:r w:rsidRPr="00463613">
              <w:rPr>
                <w:sz w:val="20"/>
                <w:szCs w:val="20"/>
              </w:rPr>
              <w:t>3200,4</w:t>
            </w:r>
          </w:p>
        </w:tc>
        <w:tc>
          <w:tcPr>
            <w:tcW w:w="850" w:type="dxa"/>
          </w:tcPr>
          <w:p w:rsidR="006E45C8" w:rsidRPr="00463613" w:rsidRDefault="006E45C8" w:rsidP="002E217D">
            <w:pPr>
              <w:pStyle w:val="ConsPlusNormal"/>
              <w:jc w:val="center"/>
              <w:rPr>
                <w:sz w:val="20"/>
                <w:szCs w:val="20"/>
              </w:rPr>
            </w:pPr>
            <w:r w:rsidRPr="00463613">
              <w:rPr>
                <w:sz w:val="20"/>
                <w:szCs w:val="20"/>
              </w:rPr>
              <w:t>401,6</w:t>
            </w:r>
          </w:p>
        </w:tc>
        <w:tc>
          <w:tcPr>
            <w:tcW w:w="851" w:type="dxa"/>
          </w:tcPr>
          <w:p w:rsidR="006E45C8" w:rsidRPr="00463613" w:rsidRDefault="006E45C8" w:rsidP="002E217D">
            <w:pPr>
              <w:pStyle w:val="ConsPlusNormal"/>
              <w:jc w:val="center"/>
              <w:rPr>
                <w:sz w:val="20"/>
                <w:szCs w:val="20"/>
              </w:rPr>
            </w:pPr>
            <w:r w:rsidRPr="00463613">
              <w:rPr>
                <w:sz w:val="20"/>
                <w:szCs w:val="20"/>
              </w:rPr>
              <w:t>1100,2</w:t>
            </w:r>
          </w:p>
        </w:tc>
        <w:tc>
          <w:tcPr>
            <w:tcW w:w="850" w:type="dxa"/>
          </w:tcPr>
          <w:p w:rsidR="006E45C8" w:rsidRPr="00463613" w:rsidRDefault="006E45C8" w:rsidP="002E217D">
            <w:pPr>
              <w:pStyle w:val="ConsPlusNormal"/>
              <w:jc w:val="center"/>
              <w:rPr>
                <w:sz w:val="20"/>
                <w:szCs w:val="20"/>
              </w:rPr>
            </w:pPr>
            <w:r w:rsidRPr="00463613">
              <w:rPr>
                <w:sz w:val="20"/>
                <w:szCs w:val="20"/>
              </w:rPr>
              <w:t>849,3</w:t>
            </w:r>
          </w:p>
        </w:tc>
        <w:tc>
          <w:tcPr>
            <w:tcW w:w="709" w:type="dxa"/>
          </w:tcPr>
          <w:p w:rsidR="006E45C8" w:rsidRPr="00463613" w:rsidRDefault="006E45C8" w:rsidP="002E217D">
            <w:pPr>
              <w:pStyle w:val="ConsPlusNormal"/>
              <w:jc w:val="center"/>
              <w:rPr>
                <w:sz w:val="20"/>
                <w:szCs w:val="20"/>
              </w:rPr>
            </w:pPr>
            <w:r w:rsidRPr="00463613">
              <w:rPr>
                <w:sz w:val="20"/>
                <w:szCs w:val="20"/>
              </w:rPr>
              <w:t>849,3</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w:t>
            </w:r>
          </w:p>
        </w:tc>
        <w:tc>
          <w:tcPr>
            <w:tcW w:w="1701" w:type="dxa"/>
          </w:tcPr>
          <w:p w:rsidR="006E45C8" w:rsidRPr="00463613" w:rsidRDefault="006E45C8" w:rsidP="00C0725E">
            <w:pPr>
              <w:pStyle w:val="ConsPlusNormal"/>
              <w:rPr>
                <w:sz w:val="20"/>
                <w:szCs w:val="20"/>
              </w:rPr>
            </w:pPr>
            <w:r w:rsidRPr="00463613">
              <w:rPr>
                <w:sz w:val="20"/>
                <w:szCs w:val="20"/>
              </w:rPr>
              <w:t xml:space="preserve">Основное мероприятие 2: развитие физической культуры и спорта на </w:t>
            </w:r>
            <w:r w:rsidRPr="00463613">
              <w:rPr>
                <w:sz w:val="20"/>
                <w:szCs w:val="20"/>
              </w:rPr>
              <w:lastRenderedPageBreak/>
              <w:t>территории муниципального образования</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1300200000</w:t>
            </w:r>
          </w:p>
        </w:tc>
        <w:tc>
          <w:tcPr>
            <w:tcW w:w="851" w:type="dxa"/>
          </w:tcPr>
          <w:p w:rsidR="006E45C8" w:rsidRPr="00463613" w:rsidRDefault="006E45C8" w:rsidP="002E217D">
            <w:pPr>
              <w:pStyle w:val="ConsPlusNormal"/>
              <w:jc w:val="center"/>
              <w:rPr>
                <w:sz w:val="20"/>
                <w:szCs w:val="20"/>
              </w:rPr>
            </w:pPr>
            <w:r w:rsidRPr="00463613">
              <w:rPr>
                <w:sz w:val="20"/>
                <w:szCs w:val="20"/>
              </w:rPr>
              <w:t>511,6</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311,6</w:t>
            </w:r>
          </w:p>
        </w:tc>
        <w:tc>
          <w:tcPr>
            <w:tcW w:w="850" w:type="dxa"/>
          </w:tcPr>
          <w:p w:rsidR="006E45C8" w:rsidRPr="00463613" w:rsidRDefault="006E45C8" w:rsidP="002E217D">
            <w:pPr>
              <w:pStyle w:val="ConsPlusNormal"/>
              <w:jc w:val="center"/>
              <w:rPr>
                <w:sz w:val="20"/>
                <w:szCs w:val="20"/>
              </w:rPr>
            </w:pPr>
            <w:r w:rsidRPr="00463613">
              <w:rPr>
                <w:sz w:val="20"/>
                <w:szCs w:val="20"/>
              </w:rPr>
              <w:t>100,0</w:t>
            </w:r>
          </w:p>
        </w:tc>
        <w:tc>
          <w:tcPr>
            <w:tcW w:w="709" w:type="dxa"/>
          </w:tcPr>
          <w:p w:rsidR="006E45C8" w:rsidRPr="00463613" w:rsidRDefault="006E45C8" w:rsidP="002E217D">
            <w:pPr>
              <w:pStyle w:val="ConsPlusNormal"/>
              <w:jc w:val="center"/>
              <w:rPr>
                <w:sz w:val="20"/>
                <w:szCs w:val="20"/>
              </w:rPr>
            </w:pPr>
            <w:r w:rsidRPr="00463613">
              <w:rPr>
                <w:sz w:val="20"/>
                <w:szCs w:val="20"/>
              </w:rPr>
              <w:t>100,0</w:t>
            </w:r>
          </w:p>
        </w:tc>
      </w:tr>
      <w:tr w:rsidR="006E45C8" w:rsidRPr="00463613" w:rsidTr="002E217D">
        <w:tc>
          <w:tcPr>
            <w:tcW w:w="629" w:type="dxa"/>
          </w:tcPr>
          <w:p w:rsidR="006E45C8" w:rsidRPr="00463613" w:rsidRDefault="006E45C8" w:rsidP="002E217D">
            <w:pPr>
              <w:pStyle w:val="ConsPlusNormal"/>
              <w:jc w:val="center"/>
              <w:outlineLvl w:val="2"/>
              <w:rPr>
                <w:sz w:val="20"/>
                <w:szCs w:val="20"/>
              </w:rPr>
            </w:pPr>
            <w:r w:rsidRPr="00463613">
              <w:rPr>
                <w:sz w:val="20"/>
                <w:szCs w:val="20"/>
              </w:rPr>
              <w:lastRenderedPageBreak/>
              <w:t>2.1</w:t>
            </w:r>
          </w:p>
        </w:tc>
        <w:tc>
          <w:tcPr>
            <w:tcW w:w="9072" w:type="dxa"/>
            <w:gridSpan w:val="10"/>
          </w:tcPr>
          <w:p w:rsidR="006E45C8" w:rsidRPr="00463613" w:rsidRDefault="006E45C8" w:rsidP="002E217D">
            <w:pPr>
              <w:pStyle w:val="ConsPlusNormal"/>
              <w:jc w:val="center"/>
              <w:rPr>
                <w:sz w:val="20"/>
                <w:szCs w:val="20"/>
              </w:rPr>
            </w:pPr>
            <w:r w:rsidRPr="00463613">
              <w:rPr>
                <w:sz w:val="20"/>
                <w:szCs w:val="20"/>
              </w:rPr>
              <w:t xml:space="preserve">Создание условий для вовлечения различных групп населения </w:t>
            </w:r>
            <w:proofErr w:type="gramStart"/>
            <w:r w:rsidRPr="00463613">
              <w:rPr>
                <w:sz w:val="20"/>
                <w:szCs w:val="20"/>
              </w:rPr>
              <w:t>в</w:t>
            </w:r>
            <w:proofErr w:type="gramEnd"/>
          </w:p>
          <w:p w:rsidR="006E45C8" w:rsidRPr="00463613" w:rsidRDefault="006E45C8" w:rsidP="002E217D">
            <w:pPr>
              <w:pStyle w:val="ConsPlusNormal"/>
              <w:jc w:val="center"/>
              <w:rPr>
                <w:sz w:val="20"/>
                <w:szCs w:val="20"/>
              </w:rPr>
            </w:pPr>
            <w:r w:rsidRPr="00463613">
              <w:rPr>
                <w:sz w:val="20"/>
                <w:szCs w:val="20"/>
              </w:rPr>
              <w:t xml:space="preserve"> организованные занятия физической культурой и спортом</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2.1.1</w:t>
            </w:r>
          </w:p>
        </w:tc>
        <w:tc>
          <w:tcPr>
            <w:tcW w:w="1701" w:type="dxa"/>
          </w:tcPr>
          <w:p w:rsidR="006E45C8" w:rsidRPr="00463613" w:rsidRDefault="006E45C8" w:rsidP="00C0725E">
            <w:pPr>
              <w:pStyle w:val="ConsPlusNormal"/>
              <w:rPr>
                <w:sz w:val="20"/>
                <w:szCs w:val="20"/>
              </w:rPr>
            </w:pPr>
            <w:r w:rsidRPr="00463613">
              <w:rPr>
                <w:sz w:val="20"/>
                <w:szCs w:val="20"/>
              </w:rPr>
              <w:t>Создание благоприятных условий для привлечения различных слоев населения к регулярным занятиям (мероприятия по физической культуре и спорту)</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1300209702</w:t>
            </w:r>
          </w:p>
        </w:tc>
        <w:tc>
          <w:tcPr>
            <w:tcW w:w="851" w:type="dxa"/>
          </w:tcPr>
          <w:p w:rsidR="006E45C8" w:rsidRPr="00463613" w:rsidRDefault="006E45C8" w:rsidP="002E217D">
            <w:pPr>
              <w:pStyle w:val="ConsPlusNormal"/>
              <w:jc w:val="center"/>
              <w:rPr>
                <w:sz w:val="20"/>
                <w:szCs w:val="20"/>
              </w:rPr>
            </w:pPr>
            <w:r w:rsidRPr="00463613">
              <w:rPr>
                <w:sz w:val="20"/>
                <w:szCs w:val="20"/>
              </w:rPr>
              <w:t>170,6</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100,6</w:t>
            </w:r>
          </w:p>
        </w:tc>
        <w:tc>
          <w:tcPr>
            <w:tcW w:w="850" w:type="dxa"/>
          </w:tcPr>
          <w:p w:rsidR="006E45C8" w:rsidRPr="00463613" w:rsidRDefault="006E45C8" w:rsidP="002E217D">
            <w:pPr>
              <w:pStyle w:val="ConsPlusNormal"/>
              <w:jc w:val="center"/>
              <w:rPr>
                <w:sz w:val="20"/>
                <w:szCs w:val="20"/>
              </w:rPr>
            </w:pPr>
            <w:r w:rsidRPr="00463613">
              <w:rPr>
                <w:sz w:val="20"/>
                <w:szCs w:val="20"/>
              </w:rPr>
              <w:t>35,0</w:t>
            </w:r>
          </w:p>
        </w:tc>
        <w:tc>
          <w:tcPr>
            <w:tcW w:w="709" w:type="dxa"/>
          </w:tcPr>
          <w:p w:rsidR="006E45C8" w:rsidRPr="00463613" w:rsidRDefault="006E45C8" w:rsidP="002E217D">
            <w:pPr>
              <w:pStyle w:val="ConsPlusNormal"/>
              <w:jc w:val="center"/>
              <w:rPr>
                <w:sz w:val="20"/>
                <w:szCs w:val="20"/>
              </w:rPr>
            </w:pPr>
            <w:r w:rsidRPr="00463613">
              <w:rPr>
                <w:sz w:val="20"/>
                <w:szCs w:val="20"/>
              </w:rPr>
              <w:t>35,0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2.1.2</w:t>
            </w:r>
          </w:p>
        </w:tc>
        <w:tc>
          <w:tcPr>
            <w:tcW w:w="1701" w:type="dxa"/>
          </w:tcPr>
          <w:p w:rsidR="006E45C8" w:rsidRPr="00463613" w:rsidRDefault="006E45C8" w:rsidP="00C0725E">
            <w:pPr>
              <w:pStyle w:val="ConsPlusNormal"/>
              <w:rPr>
                <w:sz w:val="20"/>
                <w:szCs w:val="20"/>
              </w:rPr>
            </w:pPr>
            <w:r w:rsidRPr="00463613">
              <w:rPr>
                <w:sz w:val="20"/>
                <w:szCs w:val="20"/>
              </w:rPr>
              <w:t>Организация и проведение физкультурных и комплексных мероприятий среди различных слоев населения</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1300209702</w:t>
            </w:r>
          </w:p>
        </w:tc>
        <w:tc>
          <w:tcPr>
            <w:tcW w:w="851" w:type="dxa"/>
          </w:tcPr>
          <w:p w:rsidR="006E45C8" w:rsidRPr="00463613" w:rsidRDefault="006E45C8" w:rsidP="002E217D">
            <w:pPr>
              <w:pStyle w:val="ConsPlusNormal"/>
              <w:jc w:val="center"/>
              <w:rPr>
                <w:sz w:val="20"/>
                <w:szCs w:val="20"/>
              </w:rPr>
            </w:pPr>
            <w:r w:rsidRPr="00463613">
              <w:rPr>
                <w:sz w:val="20"/>
                <w:szCs w:val="20"/>
              </w:rPr>
              <w:t>99,0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59,0</w:t>
            </w:r>
          </w:p>
        </w:tc>
        <w:tc>
          <w:tcPr>
            <w:tcW w:w="850" w:type="dxa"/>
          </w:tcPr>
          <w:p w:rsidR="006E45C8" w:rsidRPr="00463613" w:rsidRDefault="006E45C8" w:rsidP="002E217D">
            <w:pPr>
              <w:pStyle w:val="ConsPlusNormal"/>
              <w:jc w:val="center"/>
              <w:rPr>
                <w:sz w:val="20"/>
                <w:szCs w:val="20"/>
              </w:rPr>
            </w:pPr>
            <w:r w:rsidRPr="00463613">
              <w:rPr>
                <w:sz w:val="20"/>
                <w:szCs w:val="20"/>
              </w:rPr>
              <w:t>20,0</w:t>
            </w:r>
          </w:p>
        </w:tc>
        <w:tc>
          <w:tcPr>
            <w:tcW w:w="709" w:type="dxa"/>
          </w:tcPr>
          <w:p w:rsidR="006E45C8" w:rsidRPr="00463613" w:rsidRDefault="006E45C8" w:rsidP="002E217D">
            <w:pPr>
              <w:pStyle w:val="ConsPlusNormal"/>
              <w:jc w:val="center"/>
              <w:rPr>
                <w:sz w:val="20"/>
                <w:szCs w:val="20"/>
              </w:rPr>
            </w:pPr>
            <w:r w:rsidRPr="00463613">
              <w:rPr>
                <w:sz w:val="20"/>
                <w:szCs w:val="20"/>
              </w:rPr>
              <w:t>20,0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2.1.3</w:t>
            </w:r>
          </w:p>
        </w:tc>
        <w:tc>
          <w:tcPr>
            <w:tcW w:w="1701" w:type="dxa"/>
          </w:tcPr>
          <w:p w:rsidR="006E45C8" w:rsidRPr="00463613" w:rsidRDefault="006E45C8" w:rsidP="00C0725E">
            <w:pPr>
              <w:pStyle w:val="ConsPlusNormal"/>
              <w:rPr>
                <w:sz w:val="20"/>
                <w:szCs w:val="20"/>
              </w:rPr>
            </w:pPr>
            <w:r w:rsidRPr="00463613">
              <w:rPr>
                <w:sz w:val="20"/>
                <w:szCs w:val="20"/>
              </w:rPr>
              <w:t>Пропаганда здорового образа жизни.</w:t>
            </w:r>
          </w:p>
          <w:p w:rsidR="006E45C8" w:rsidRPr="00463613" w:rsidRDefault="006E45C8" w:rsidP="00C0725E">
            <w:pPr>
              <w:pStyle w:val="ConsPlusNormal"/>
              <w:rPr>
                <w:sz w:val="20"/>
                <w:szCs w:val="20"/>
              </w:rPr>
            </w:pPr>
            <w:r w:rsidRPr="00463613">
              <w:rPr>
                <w:sz w:val="20"/>
                <w:szCs w:val="20"/>
              </w:rPr>
              <w:t>Размещение социальной рекламы.</w:t>
            </w:r>
          </w:p>
          <w:p w:rsidR="006E45C8" w:rsidRPr="00463613" w:rsidRDefault="006E45C8" w:rsidP="00C0725E">
            <w:pPr>
              <w:pStyle w:val="ConsPlusNormal"/>
              <w:rPr>
                <w:sz w:val="20"/>
                <w:szCs w:val="20"/>
              </w:rPr>
            </w:pPr>
            <w:r w:rsidRPr="00463613">
              <w:rPr>
                <w:sz w:val="20"/>
                <w:szCs w:val="20"/>
              </w:rPr>
              <w:t>Еженедельное освещение в средствах массовой информации проводимых мероприятий</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rPr>
                <w:sz w:val="20"/>
                <w:szCs w:val="20"/>
              </w:rPr>
            </w:pPr>
          </w:p>
        </w:tc>
        <w:tc>
          <w:tcPr>
            <w:tcW w:w="709" w:type="dxa"/>
          </w:tcPr>
          <w:p w:rsidR="006E45C8" w:rsidRPr="00463613" w:rsidRDefault="006E45C8" w:rsidP="002E217D">
            <w:pPr>
              <w:pStyle w:val="ConsPlusNormal"/>
              <w:rPr>
                <w:sz w:val="20"/>
                <w:szCs w:val="20"/>
              </w:rPr>
            </w:pPr>
          </w:p>
        </w:tc>
        <w:tc>
          <w:tcPr>
            <w:tcW w:w="850" w:type="dxa"/>
          </w:tcPr>
          <w:p w:rsidR="006E45C8" w:rsidRPr="00463613" w:rsidRDefault="006E45C8" w:rsidP="002E217D">
            <w:pPr>
              <w:pStyle w:val="ConsPlusNormal"/>
              <w:rPr>
                <w:sz w:val="20"/>
                <w:szCs w:val="20"/>
              </w:rPr>
            </w:pP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709" w:type="dxa"/>
          </w:tcPr>
          <w:p w:rsidR="006E45C8" w:rsidRPr="00463613" w:rsidRDefault="006E45C8" w:rsidP="002E217D">
            <w:pPr>
              <w:pStyle w:val="ConsPlusNormal"/>
              <w:jc w:val="center"/>
              <w:rPr>
                <w:sz w:val="20"/>
                <w:szCs w:val="20"/>
              </w:rPr>
            </w:pPr>
            <w:r w:rsidRPr="00463613">
              <w:rPr>
                <w:sz w:val="20"/>
                <w:szCs w:val="20"/>
              </w:rPr>
              <w:t>0,0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2.1.4</w:t>
            </w:r>
          </w:p>
        </w:tc>
        <w:tc>
          <w:tcPr>
            <w:tcW w:w="1701" w:type="dxa"/>
          </w:tcPr>
          <w:p w:rsidR="006E45C8" w:rsidRPr="00463613" w:rsidRDefault="006E45C8" w:rsidP="00C0725E">
            <w:pPr>
              <w:pStyle w:val="ConsPlusNormal"/>
              <w:rPr>
                <w:sz w:val="20"/>
                <w:szCs w:val="20"/>
              </w:rPr>
            </w:pPr>
            <w:r w:rsidRPr="00463613">
              <w:rPr>
                <w:sz w:val="20"/>
                <w:szCs w:val="20"/>
              </w:rPr>
              <w:t>Организация сбора, обработки и анализа статистических данных по отрасли</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rPr>
                <w:sz w:val="20"/>
                <w:szCs w:val="20"/>
              </w:rPr>
            </w:pPr>
          </w:p>
        </w:tc>
        <w:tc>
          <w:tcPr>
            <w:tcW w:w="709" w:type="dxa"/>
          </w:tcPr>
          <w:p w:rsidR="006E45C8" w:rsidRPr="00463613" w:rsidRDefault="006E45C8" w:rsidP="002E217D">
            <w:pPr>
              <w:pStyle w:val="ConsPlusNormal"/>
              <w:rPr>
                <w:sz w:val="20"/>
                <w:szCs w:val="20"/>
              </w:rPr>
            </w:pPr>
          </w:p>
        </w:tc>
        <w:tc>
          <w:tcPr>
            <w:tcW w:w="850" w:type="dxa"/>
          </w:tcPr>
          <w:p w:rsidR="006E45C8" w:rsidRPr="00463613" w:rsidRDefault="006E45C8" w:rsidP="002E217D">
            <w:pPr>
              <w:pStyle w:val="ConsPlusNormal"/>
              <w:rPr>
                <w:sz w:val="20"/>
                <w:szCs w:val="20"/>
              </w:rPr>
            </w:pP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709" w:type="dxa"/>
          </w:tcPr>
          <w:p w:rsidR="006E45C8" w:rsidRPr="00463613" w:rsidRDefault="006E45C8" w:rsidP="002E217D">
            <w:pPr>
              <w:pStyle w:val="ConsPlusNormal"/>
              <w:jc w:val="center"/>
              <w:rPr>
                <w:sz w:val="20"/>
                <w:szCs w:val="20"/>
              </w:rPr>
            </w:pPr>
            <w:r w:rsidRPr="00463613">
              <w:rPr>
                <w:sz w:val="20"/>
                <w:szCs w:val="20"/>
              </w:rPr>
              <w:t>0,0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2.1.5</w:t>
            </w:r>
          </w:p>
        </w:tc>
        <w:tc>
          <w:tcPr>
            <w:tcW w:w="1701" w:type="dxa"/>
          </w:tcPr>
          <w:p w:rsidR="006E45C8" w:rsidRPr="00463613" w:rsidRDefault="006E45C8" w:rsidP="00C0725E">
            <w:pPr>
              <w:pStyle w:val="ConsPlusNormal"/>
              <w:rPr>
                <w:sz w:val="20"/>
                <w:szCs w:val="20"/>
              </w:rPr>
            </w:pPr>
            <w:r w:rsidRPr="00463613">
              <w:rPr>
                <w:sz w:val="20"/>
                <w:szCs w:val="20"/>
              </w:rPr>
              <w:t>Организация работы по присвоению массовых спортивных разрядов</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1300209702</w:t>
            </w:r>
          </w:p>
        </w:tc>
        <w:tc>
          <w:tcPr>
            <w:tcW w:w="851" w:type="dxa"/>
          </w:tcPr>
          <w:p w:rsidR="006E45C8" w:rsidRPr="00463613" w:rsidRDefault="006E45C8" w:rsidP="002E217D">
            <w:pPr>
              <w:pStyle w:val="ConsPlusNormal"/>
              <w:jc w:val="center"/>
              <w:rPr>
                <w:sz w:val="20"/>
                <w:szCs w:val="20"/>
              </w:rPr>
            </w:pPr>
            <w:r w:rsidRPr="00463613">
              <w:rPr>
                <w:sz w:val="20"/>
                <w:szCs w:val="20"/>
              </w:rPr>
              <w:t>6,0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2,0</w:t>
            </w:r>
          </w:p>
        </w:tc>
        <w:tc>
          <w:tcPr>
            <w:tcW w:w="850" w:type="dxa"/>
          </w:tcPr>
          <w:p w:rsidR="006E45C8" w:rsidRPr="00463613" w:rsidRDefault="006E45C8" w:rsidP="002E217D">
            <w:pPr>
              <w:pStyle w:val="ConsPlusNormal"/>
              <w:jc w:val="center"/>
              <w:rPr>
                <w:sz w:val="20"/>
                <w:szCs w:val="20"/>
              </w:rPr>
            </w:pPr>
            <w:r w:rsidRPr="00463613">
              <w:rPr>
                <w:sz w:val="20"/>
                <w:szCs w:val="20"/>
              </w:rPr>
              <w:t>2,0</w:t>
            </w:r>
          </w:p>
        </w:tc>
        <w:tc>
          <w:tcPr>
            <w:tcW w:w="709" w:type="dxa"/>
          </w:tcPr>
          <w:p w:rsidR="006E45C8" w:rsidRPr="00463613" w:rsidRDefault="006E45C8" w:rsidP="002E217D">
            <w:pPr>
              <w:pStyle w:val="ConsPlusNormal"/>
              <w:jc w:val="center"/>
              <w:rPr>
                <w:sz w:val="20"/>
                <w:szCs w:val="20"/>
              </w:rPr>
            </w:pPr>
            <w:r w:rsidRPr="00463613">
              <w:rPr>
                <w:sz w:val="20"/>
                <w:szCs w:val="20"/>
              </w:rPr>
              <w:t>2,0</w:t>
            </w:r>
          </w:p>
        </w:tc>
      </w:tr>
      <w:tr w:rsidR="006E45C8" w:rsidRPr="00463613" w:rsidTr="002E217D">
        <w:tc>
          <w:tcPr>
            <w:tcW w:w="629" w:type="dxa"/>
          </w:tcPr>
          <w:p w:rsidR="006E45C8" w:rsidRPr="00463613" w:rsidRDefault="006E45C8" w:rsidP="002E217D">
            <w:pPr>
              <w:spacing w:after="0" w:line="240" w:lineRule="auto"/>
              <w:rPr>
                <w:rFonts w:ascii="Times New Roman" w:hAnsi="Times New Roman" w:cs="Times New Roman"/>
                <w:sz w:val="20"/>
                <w:szCs w:val="20"/>
              </w:rPr>
            </w:pPr>
            <w:r w:rsidRPr="00463613">
              <w:rPr>
                <w:rFonts w:ascii="Times New Roman" w:hAnsi="Times New Roman" w:cs="Times New Roman"/>
                <w:sz w:val="20"/>
                <w:szCs w:val="20"/>
              </w:rPr>
              <w:t>2.2</w:t>
            </w:r>
          </w:p>
        </w:tc>
        <w:tc>
          <w:tcPr>
            <w:tcW w:w="9072" w:type="dxa"/>
            <w:gridSpan w:val="10"/>
          </w:tcPr>
          <w:p w:rsidR="006E45C8" w:rsidRPr="00463613" w:rsidRDefault="006E45C8" w:rsidP="002E217D">
            <w:pPr>
              <w:pStyle w:val="ConsPlusNormal"/>
              <w:jc w:val="center"/>
              <w:rPr>
                <w:sz w:val="20"/>
                <w:szCs w:val="20"/>
              </w:rPr>
            </w:pPr>
            <w:r w:rsidRPr="00463613">
              <w:rPr>
                <w:sz w:val="20"/>
                <w:szCs w:val="20"/>
              </w:rPr>
              <w:t xml:space="preserve">Создание условий для вовлечения различных групп населения </w:t>
            </w:r>
            <w:proofErr w:type="gramStart"/>
            <w:r w:rsidRPr="00463613">
              <w:rPr>
                <w:sz w:val="20"/>
                <w:szCs w:val="20"/>
              </w:rPr>
              <w:t>в</w:t>
            </w:r>
            <w:proofErr w:type="gramEnd"/>
            <w:r w:rsidRPr="00463613">
              <w:rPr>
                <w:sz w:val="20"/>
                <w:szCs w:val="20"/>
              </w:rPr>
              <w:t xml:space="preserve"> </w:t>
            </w:r>
          </w:p>
          <w:p w:rsidR="006E45C8" w:rsidRPr="00463613" w:rsidRDefault="006E45C8" w:rsidP="002E217D">
            <w:pPr>
              <w:pStyle w:val="ConsPlusNormal"/>
              <w:jc w:val="center"/>
              <w:rPr>
                <w:sz w:val="20"/>
                <w:szCs w:val="20"/>
              </w:rPr>
            </w:pPr>
            <w:r w:rsidRPr="00463613">
              <w:rPr>
                <w:sz w:val="20"/>
                <w:szCs w:val="20"/>
              </w:rPr>
              <w:t>организованные занятия физической культурой и спортом</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2.2.1</w:t>
            </w:r>
          </w:p>
        </w:tc>
        <w:tc>
          <w:tcPr>
            <w:tcW w:w="1701" w:type="dxa"/>
          </w:tcPr>
          <w:p w:rsidR="006E45C8" w:rsidRPr="00463613" w:rsidRDefault="006E45C8" w:rsidP="00C0725E">
            <w:pPr>
              <w:pStyle w:val="ConsPlusNormal"/>
              <w:rPr>
                <w:sz w:val="20"/>
                <w:szCs w:val="20"/>
              </w:rPr>
            </w:pPr>
            <w:r w:rsidRPr="00463613">
              <w:rPr>
                <w:sz w:val="20"/>
                <w:szCs w:val="20"/>
              </w:rPr>
              <w:t xml:space="preserve">Развитие детско-юношеского, школьного спорта как базы для подготовки спортивного </w:t>
            </w:r>
            <w:r w:rsidRPr="00463613">
              <w:rPr>
                <w:sz w:val="20"/>
                <w:szCs w:val="20"/>
              </w:rPr>
              <w:lastRenderedPageBreak/>
              <w:t>резерва</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rPr>
                <w:sz w:val="20"/>
                <w:szCs w:val="20"/>
              </w:rPr>
            </w:pPr>
          </w:p>
        </w:tc>
        <w:tc>
          <w:tcPr>
            <w:tcW w:w="709" w:type="dxa"/>
          </w:tcPr>
          <w:p w:rsidR="006E45C8" w:rsidRPr="00463613" w:rsidRDefault="006E45C8" w:rsidP="002E217D">
            <w:pPr>
              <w:pStyle w:val="ConsPlusNormal"/>
              <w:rPr>
                <w:sz w:val="20"/>
                <w:szCs w:val="20"/>
              </w:rPr>
            </w:pPr>
          </w:p>
        </w:tc>
        <w:tc>
          <w:tcPr>
            <w:tcW w:w="850" w:type="dxa"/>
          </w:tcPr>
          <w:p w:rsidR="006E45C8" w:rsidRPr="00463613" w:rsidRDefault="006E45C8" w:rsidP="002E217D">
            <w:pPr>
              <w:pStyle w:val="ConsPlusNormal"/>
              <w:rPr>
                <w:sz w:val="20"/>
                <w:szCs w:val="20"/>
              </w:rPr>
            </w:pP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709" w:type="dxa"/>
          </w:tcPr>
          <w:p w:rsidR="006E45C8" w:rsidRPr="00463613" w:rsidRDefault="006E45C8" w:rsidP="002E217D">
            <w:pPr>
              <w:pStyle w:val="ConsPlusNormal"/>
              <w:jc w:val="center"/>
              <w:rPr>
                <w:sz w:val="20"/>
                <w:szCs w:val="20"/>
              </w:rPr>
            </w:pPr>
            <w:r w:rsidRPr="00463613">
              <w:rPr>
                <w:sz w:val="20"/>
                <w:szCs w:val="20"/>
              </w:rPr>
              <w:t>0,0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lastRenderedPageBreak/>
              <w:t>2.2.2</w:t>
            </w:r>
          </w:p>
        </w:tc>
        <w:tc>
          <w:tcPr>
            <w:tcW w:w="1701" w:type="dxa"/>
          </w:tcPr>
          <w:p w:rsidR="006E45C8" w:rsidRPr="00463613" w:rsidRDefault="006E45C8" w:rsidP="00C0725E">
            <w:pPr>
              <w:pStyle w:val="ConsPlusNormal"/>
              <w:rPr>
                <w:sz w:val="20"/>
                <w:szCs w:val="20"/>
              </w:rPr>
            </w:pPr>
            <w:r w:rsidRPr="00463613">
              <w:rPr>
                <w:sz w:val="20"/>
                <w:szCs w:val="20"/>
              </w:rPr>
              <w:t>Организация и проведение районных физкультурных и комплексных мероприятий среди детей и молодежи</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jc w:val="center"/>
              <w:rPr>
                <w:sz w:val="20"/>
                <w:szCs w:val="20"/>
              </w:rPr>
            </w:pPr>
            <w:r w:rsidRPr="00463613">
              <w:rPr>
                <w:sz w:val="20"/>
                <w:szCs w:val="20"/>
              </w:rPr>
              <w:t>201</w:t>
            </w:r>
          </w:p>
        </w:tc>
        <w:tc>
          <w:tcPr>
            <w:tcW w:w="709" w:type="dxa"/>
          </w:tcPr>
          <w:p w:rsidR="006E45C8" w:rsidRPr="00463613" w:rsidRDefault="006E45C8" w:rsidP="002E217D">
            <w:pPr>
              <w:pStyle w:val="ConsPlusNormal"/>
              <w:jc w:val="center"/>
              <w:rPr>
                <w:sz w:val="20"/>
                <w:szCs w:val="20"/>
              </w:rPr>
            </w:pPr>
            <w:r w:rsidRPr="00463613">
              <w:rPr>
                <w:sz w:val="20"/>
                <w:szCs w:val="20"/>
              </w:rPr>
              <w:t>1101</w:t>
            </w:r>
          </w:p>
        </w:tc>
        <w:tc>
          <w:tcPr>
            <w:tcW w:w="850" w:type="dxa"/>
          </w:tcPr>
          <w:p w:rsidR="006E45C8" w:rsidRPr="00463613" w:rsidRDefault="006E45C8" w:rsidP="002E217D">
            <w:pPr>
              <w:pStyle w:val="ConsPlusNormal"/>
              <w:jc w:val="center"/>
              <w:rPr>
                <w:sz w:val="20"/>
                <w:szCs w:val="20"/>
              </w:rPr>
            </w:pPr>
            <w:r w:rsidRPr="00463613">
              <w:rPr>
                <w:sz w:val="20"/>
                <w:szCs w:val="20"/>
              </w:rPr>
              <w:t>1300209702</w:t>
            </w:r>
          </w:p>
        </w:tc>
        <w:tc>
          <w:tcPr>
            <w:tcW w:w="851" w:type="dxa"/>
          </w:tcPr>
          <w:p w:rsidR="006E45C8" w:rsidRPr="00463613" w:rsidRDefault="006E45C8" w:rsidP="002E217D">
            <w:pPr>
              <w:pStyle w:val="ConsPlusNormal"/>
              <w:jc w:val="center"/>
              <w:rPr>
                <w:sz w:val="20"/>
                <w:szCs w:val="20"/>
              </w:rPr>
            </w:pPr>
            <w:r w:rsidRPr="00463613">
              <w:rPr>
                <w:sz w:val="20"/>
                <w:szCs w:val="20"/>
              </w:rPr>
              <w:t>236,0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150,0</w:t>
            </w:r>
          </w:p>
        </w:tc>
        <w:tc>
          <w:tcPr>
            <w:tcW w:w="850" w:type="dxa"/>
          </w:tcPr>
          <w:p w:rsidR="006E45C8" w:rsidRPr="00463613" w:rsidRDefault="006E45C8" w:rsidP="002E217D">
            <w:pPr>
              <w:pStyle w:val="ConsPlusNormal"/>
              <w:jc w:val="center"/>
              <w:rPr>
                <w:sz w:val="20"/>
                <w:szCs w:val="20"/>
              </w:rPr>
            </w:pPr>
            <w:r w:rsidRPr="00463613">
              <w:rPr>
                <w:sz w:val="20"/>
                <w:szCs w:val="20"/>
              </w:rPr>
              <w:t>43,0,0</w:t>
            </w:r>
          </w:p>
        </w:tc>
        <w:tc>
          <w:tcPr>
            <w:tcW w:w="709" w:type="dxa"/>
          </w:tcPr>
          <w:p w:rsidR="006E45C8" w:rsidRPr="00463613" w:rsidRDefault="006E45C8" w:rsidP="002E217D">
            <w:pPr>
              <w:pStyle w:val="ConsPlusNormal"/>
              <w:jc w:val="center"/>
              <w:rPr>
                <w:sz w:val="20"/>
                <w:szCs w:val="20"/>
              </w:rPr>
            </w:pPr>
            <w:r w:rsidRPr="00463613">
              <w:rPr>
                <w:sz w:val="20"/>
                <w:szCs w:val="20"/>
              </w:rPr>
              <w:t>43,0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2.2.3</w:t>
            </w:r>
          </w:p>
        </w:tc>
        <w:tc>
          <w:tcPr>
            <w:tcW w:w="1701" w:type="dxa"/>
          </w:tcPr>
          <w:p w:rsidR="006E45C8" w:rsidRPr="00463613" w:rsidRDefault="006E45C8" w:rsidP="00C0725E">
            <w:pPr>
              <w:pStyle w:val="ConsPlusNormal"/>
              <w:rPr>
                <w:sz w:val="20"/>
                <w:szCs w:val="20"/>
              </w:rPr>
            </w:pPr>
            <w:r w:rsidRPr="00463613">
              <w:rPr>
                <w:sz w:val="20"/>
                <w:szCs w:val="20"/>
              </w:rPr>
              <w:t xml:space="preserve">Повышение эффективности работы учреждений спортивной направленности, подбор и закрепление кадров (работа по сохранности контингента и его увеличению </w:t>
            </w:r>
            <w:proofErr w:type="gramStart"/>
            <w:r w:rsidRPr="00463613">
              <w:rPr>
                <w:sz w:val="20"/>
                <w:szCs w:val="20"/>
              </w:rPr>
              <w:t>через</w:t>
            </w:r>
            <w:proofErr w:type="gramEnd"/>
            <w:r w:rsidRPr="00463613">
              <w:rPr>
                <w:sz w:val="20"/>
                <w:szCs w:val="20"/>
              </w:rPr>
              <w:t xml:space="preserve"> </w:t>
            </w:r>
            <w:proofErr w:type="gramStart"/>
            <w:r w:rsidRPr="00463613">
              <w:rPr>
                <w:sz w:val="20"/>
                <w:szCs w:val="20"/>
              </w:rPr>
              <w:t>различного</w:t>
            </w:r>
            <w:proofErr w:type="gramEnd"/>
            <w:r w:rsidRPr="00463613">
              <w:rPr>
                <w:sz w:val="20"/>
                <w:szCs w:val="20"/>
              </w:rPr>
              <w:t xml:space="preserve"> рода мероприятия)</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rPr>
                <w:sz w:val="20"/>
                <w:szCs w:val="20"/>
              </w:rPr>
            </w:pPr>
          </w:p>
        </w:tc>
        <w:tc>
          <w:tcPr>
            <w:tcW w:w="709" w:type="dxa"/>
          </w:tcPr>
          <w:p w:rsidR="006E45C8" w:rsidRPr="00463613" w:rsidRDefault="006E45C8" w:rsidP="002E217D">
            <w:pPr>
              <w:pStyle w:val="ConsPlusNormal"/>
              <w:rPr>
                <w:sz w:val="20"/>
                <w:szCs w:val="20"/>
              </w:rPr>
            </w:pPr>
          </w:p>
        </w:tc>
        <w:tc>
          <w:tcPr>
            <w:tcW w:w="850" w:type="dxa"/>
          </w:tcPr>
          <w:p w:rsidR="006E45C8" w:rsidRPr="00463613" w:rsidRDefault="006E45C8" w:rsidP="002E217D">
            <w:pPr>
              <w:pStyle w:val="ConsPlusNormal"/>
              <w:rPr>
                <w:sz w:val="20"/>
                <w:szCs w:val="20"/>
              </w:rPr>
            </w:pP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709" w:type="dxa"/>
          </w:tcPr>
          <w:p w:rsidR="006E45C8" w:rsidRPr="00463613" w:rsidRDefault="006E45C8" w:rsidP="002E217D">
            <w:pPr>
              <w:pStyle w:val="ConsPlusNormal"/>
              <w:jc w:val="center"/>
              <w:rPr>
                <w:sz w:val="20"/>
                <w:szCs w:val="20"/>
              </w:rPr>
            </w:pPr>
            <w:r w:rsidRPr="00463613">
              <w:rPr>
                <w:sz w:val="20"/>
                <w:szCs w:val="20"/>
              </w:rPr>
              <w:t>0,0</w:t>
            </w:r>
          </w:p>
        </w:tc>
      </w:tr>
      <w:tr w:rsidR="006E45C8" w:rsidRPr="00463613" w:rsidTr="002E217D">
        <w:tc>
          <w:tcPr>
            <w:tcW w:w="629" w:type="dxa"/>
          </w:tcPr>
          <w:p w:rsidR="006E45C8" w:rsidRPr="00463613" w:rsidRDefault="006E45C8" w:rsidP="002E217D">
            <w:pPr>
              <w:pStyle w:val="ConsPlusNormal"/>
              <w:jc w:val="center"/>
              <w:outlineLvl w:val="2"/>
              <w:rPr>
                <w:sz w:val="20"/>
                <w:szCs w:val="20"/>
              </w:rPr>
            </w:pPr>
            <w:r w:rsidRPr="00463613">
              <w:rPr>
                <w:sz w:val="20"/>
                <w:szCs w:val="20"/>
              </w:rPr>
              <w:t>2.3</w:t>
            </w:r>
          </w:p>
          <w:p w:rsidR="006E45C8" w:rsidRPr="00463613" w:rsidRDefault="006E45C8" w:rsidP="002E217D">
            <w:pPr>
              <w:pStyle w:val="ConsPlusNormal"/>
              <w:jc w:val="center"/>
              <w:rPr>
                <w:sz w:val="20"/>
                <w:szCs w:val="20"/>
              </w:rPr>
            </w:pPr>
          </w:p>
        </w:tc>
        <w:tc>
          <w:tcPr>
            <w:tcW w:w="9072" w:type="dxa"/>
            <w:gridSpan w:val="10"/>
          </w:tcPr>
          <w:p w:rsidR="006E45C8" w:rsidRPr="00463613" w:rsidRDefault="006E45C8" w:rsidP="002E217D">
            <w:pPr>
              <w:pStyle w:val="ConsPlusNormal"/>
              <w:jc w:val="center"/>
              <w:rPr>
                <w:sz w:val="20"/>
                <w:szCs w:val="20"/>
              </w:rPr>
            </w:pPr>
            <w:r w:rsidRPr="00463613">
              <w:rPr>
                <w:sz w:val="20"/>
                <w:szCs w:val="20"/>
              </w:rPr>
              <w:t xml:space="preserve">Создание условий для достижения спортсменами района спортивных </w:t>
            </w:r>
          </w:p>
          <w:p w:rsidR="006E45C8" w:rsidRPr="00463613" w:rsidRDefault="006E45C8" w:rsidP="002E217D">
            <w:pPr>
              <w:pStyle w:val="ConsPlusNormal"/>
              <w:jc w:val="center"/>
              <w:rPr>
                <w:sz w:val="20"/>
                <w:szCs w:val="20"/>
              </w:rPr>
            </w:pPr>
            <w:r w:rsidRPr="00463613">
              <w:rPr>
                <w:sz w:val="20"/>
                <w:szCs w:val="20"/>
              </w:rPr>
              <w:t>результатов на краевых и региональных соревнованиях</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2.3.1</w:t>
            </w:r>
          </w:p>
        </w:tc>
        <w:tc>
          <w:tcPr>
            <w:tcW w:w="1701" w:type="dxa"/>
          </w:tcPr>
          <w:p w:rsidR="006E45C8" w:rsidRPr="00463613" w:rsidRDefault="006E45C8" w:rsidP="00C0725E">
            <w:pPr>
              <w:pStyle w:val="ConsPlusNormal"/>
              <w:rPr>
                <w:sz w:val="20"/>
                <w:szCs w:val="20"/>
              </w:rPr>
            </w:pPr>
            <w:r w:rsidRPr="00463613">
              <w:rPr>
                <w:sz w:val="20"/>
                <w:szCs w:val="20"/>
              </w:rPr>
              <w:t>Обеспечение участия спортсменов района в соревнованиях</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rPr>
                <w:sz w:val="20"/>
                <w:szCs w:val="20"/>
              </w:rPr>
            </w:pPr>
          </w:p>
        </w:tc>
        <w:tc>
          <w:tcPr>
            <w:tcW w:w="709" w:type="dxa"/>
          </w:tcPr>
          <w:p w:rsidR="006E45C8" w:rsidRPr="00463613" w:rsidRDefault="006E45C8" w:rsidP="002E217D">
            <w:pPr>
              <w:pStyle w:val="ConsPlusNormal"/>
              <w:rPr>
                <w:sz w:val="20"/>
                <w:szCs w:val="20"/>
              </w:rPr>
            </w:pPr>
          </w:p>
        </w:tc>
        <w:tc>
          <w:tcPr>
            <w:tcW w:w="850" w:type="dxa"/>
          </w:tcPr>
          <w:p w:rsidR="006E45C8" w:rsidRPr="00463613" w:rsidRDefault="006E45C8" w:rsidP="002E217D">
            <w:pPr>
              <w:pStyle w:val="ConsPlusNormal"/>
              <w:rPr>
                <w:sz w:val="20"/>
                <w:szCs w:val="20"/>
              </w:rPr>
            </w:pP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709" w:type="dxa"/>
          </w:tcPr>
          <w:p w:rsidR="006E45C8" w:rsidRPr="00463613" w:rsidRDefault="006E45C8" w:rsidP="002E217D">
            <w:pPr>
              <w:pStyle w:val="ConsPlusNormal"/>
              <w:jc w:val="center"/>
              <w:rPr>
                <w:sz w:val="20"/>
                <w:szCs w:val="20"/>
              </w:rPr>
            </w:pPr>
            <w:r w:rsidRPr="00463613">
              <w:rPr>
                <w:sz w:val="20"/>
                <w:szCs w:val="20"/>
              </w:rPr>
              <w:t>0,0</w:t>
            </w:r>
          </w:p>
        </w:tc>
      </w:tr>
      <w:tr w:rsidR="006E45C8" w:rsidRPr="00463613" w:rsidTr="002E217D">
        <w:tc>
          <w:tcPr>
            <w:tcW w:w="629" w:type="dxa"/>
          </w:tcPr>
          <w:p w:rsidR="006E45C8" w:rsidRPr="00463613" w:rsidRDefault="006E45C8" w:rsidP="002E217D">
            <w:pPr>
              <w:pStyle w:val="ConsPlusNormal"/>
              <w:jc w:val="center"/>
              <w:rPr>
                <w:sz w:val="20"/>
                <w:szCs w:val="20"/>
              </w:rPr>
            </w:pPr>
            <w:r w:rsidRPr="00463613">
              <w:rPr>
                <w:sz w:val="20"/>
                <w:szCs w:val="20"/>
              </w:rPr>
              <w:t>2.3.2</w:t>
            </w:r>
          </w:p>
        </w:tc>
        <w:tc>
          <w:tcPr>
            <w:tcW w:w="1701" w:type="dxa"/>
          </w:tcPr>
          <w:p w:rsidR="006E45C8" w:rsidRPr="00463613" w:rsidRDefault="006E45C8" w:rsidP="00C0725E">
            <w:pPr>
              <w:pStyle w:val="ConsPlusNormal"/>
              <w:rPr>
                <w:sz w:val="20"/>
                <w:szCs w:val="20"/>
              </w:rPr>
            </w:pPr>
            <w:r w:rsidRPr="00463613">
              <w:rPr>
                <w:sz w:val="20"/>
                <w:szCs w:val="20"/>
              </w:rPr>
              <w:t>Обеспечение спортивной экипировкой спортсменов</w:t>
            </w:r>
          </w:p>
        </w:tc>
        <w:tc>
          <w:tcPr>
            <w:tcW w:w="993" w:type="dxa"/>
          </w:tcPr>
          <w:p w:rsidR="006E45C8" w:rsidRPr="00463613" w:rsidRDefault="006E45C8" w:rsidP="002E217D">
            <w:pPr>
              <w:pStyle w:val="ConsPlusNormal"/>
              <w:rPr>
                <w:sz w:val="20"/>
                <w:szCs w:val="20"/>
              </w:rPr>
            </w:pPr>
          </w:p>
        </w:tc>
        <w:tc>
          <w:tcPr>
            <w:tcW w:w="708" w:type="dxa"/>
          </w:tcPr>
          <w:p w:rsidR="006E45C8" w:rsidRPr="00463613" w:rsidRDefault="006E45C8" w:rsidP="002E217D">
            <w:pPr>
              <w:pStyle w:val="ConsPlusNormal"/>
              <w:rPr>
                <w:sz w:val="20"/>
                <w:szCs w:val="20"/>
              </w:rPr>
            </w:pPr>
          </w:p>
        </w:tc>
        <w:tc>
          <w:tcPr>
            <w:tcW w:w="709" w:type="dxa"/>
          </w:tcPr>
          <w:p w:rsidR="006E45C8" w:rsidRPr="00463613" w:rsidRDefault="006E45C8" w:rsidP="002E217D">
            <w:pPr>
              <w:pStyle w:val="ConsPlusNormal"/>
              <w:rPr>
                <w:sz w:val="20"/>
                <w:szCs w:val="20"/>
              </w:rPr>
            </w:pPr>
          </w:p>
        </w:tc>
        <w:tc>
          <w:tcPr>
            <w:tcW w:w="850" w:type="dxa"/>
          </w:tcPr>
          <w:p w:rsidR="006E45C8" w:rsidRPr="00463613" w:rsidRDefault="006E45C8" w:rsidP="002E217D">
            <w:pPr>
              <w:pStyle w:val="ConsPlusNormal"/>
              <w:rPr>
                <w:sz w:val="20"/>
                <w:szCs w:val="20"/>
              </w:rPr>
            </w:pP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851" w:type="dxa"/>
          </w:tcPr>
          <w:p w:rsidR="006E45C8" w:rsidRPr="00463613" w:rsidRDefault="006E45C8" w:rsidP="002E217D">
            <w:pPr>
              <w:pStyle w:val="ConsPlusNormal"/>
              <w:jc w:val="center"/>
              <w:rPr>
                <w:sz w:val="20"/>
                <w:szCs w:val="20"/>
              </w:rPr>
            </w:pPr>
            <w:r w:rsidRPr="00463613">
              <w:rPr>
                <w:sz w:val="20"/>
                <w:szCs w:val="20"/>
              </w:rPr>
              <w:t>0,0</w:t>
            </w:r>
          </w:p>
        </w:tc>
        <w:tc>
          <w:tcPr>
            <w:tcW w:w="850" w:type="dxa"/>
          </w:tcPr>
          <w:p w:rsidR="006E45C8" w:rsidRPr="00463613" w:rsidRDefault="006E45C8" w:rsidP="002E217D">
            <w:pPr>
              <w:pStyle w:val="ConsPlusNormal"/>
              <w:jc w:val="center"/>
              <w:rPr>
                <w:sz w:val="20"/>
                <w:szCs w:val="20"/>
              </w:rPr>
            </w:pPr>
            <w:r w:rsidRPr="00463613">
              <w:rPr>
                <w:sz w:val="20"/>
                <w:szCs w:val="20"/>
              </w:rPr>
              <w:t>0,0</w:t>
            </w:r>
          </w:p>
        </w:tc>
        <w:tc>
          <w:tcPr>
            <w:tcW w:w="709" w:type="dxa"/>
          </w:tcPr>
          <w:p w:rsidR="006E45C8" w:rsidRPr="00463613" w:rsidRDefault="006E45C8" w:rsidP="002E217D">
            <w:pPr>
              <w:pStyle w:val="ConsPlusNormal"/>
              <w:jc w:val="center"/>
              <w:rPr>
                <w:sz w:val="20"/>
                <w:szCs w:val="20"/>
              </w:rPr>
            </w:pPr>
            <w:r w:rsidRPr="00463613">
              <w:rPr>
                <w:sz w:val="20"/>
                <w:szCs w:val="20"/>
              </w:rPr>
              <w:t>0,0</w:t>
            </w:r>
          </w:p>
        </w:tc>
      </w:tr>
    </w:tbl>
    <w:p w:rsidR="006E45C8" w:rsidRPr="00A015AE" w:rsidRDefault="006E45C8" w:rsidP="006E45C8">
      <w:pPr>
        <w:pStyle w:val="ConsPlusNormal"/>
        <w:shd w:val="clear" w:color="auto" w:fill="FFFFFF"/>
        <w:ind w:firstLine="709"/>
        <w:jc w:val="both"/>
      </w:pPr>
      <w:r w:rsidRPr="00A015AE">
        <w:t>».</w:t>
      </w:r>
    </w:p>
    <w:p w:rsidR="006E45C8" w:rsidRPr="00A015AE" w:rsidRDefault="006E45C8" w:rsidP="00A82851">
      <w:pPr>
        <w:pStyle w:val="ConsPlusNormal"/>
        <w:shd w:val="clear" w:color="auto" w:fill="FFFFFF"/>
        <w:ind w:firstLine="709"/>
        <w:contextualSpacing/>
        <w:jc w:val="both"/>
      </w:pPr>
      <w:r w:rsidRPr="00A015AE">
        <w:t>3. Признать утратившим силу постановление администрации муниципального района от 19.02.2018 № 61 «О внесении изменений в постановление администрации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p>
    <w:p w:rsidR="006E45C8" w:rsidRPr="00A015AE" w:rsidRDefault="006E45C8" w:rsidP="00A82851">
      <w:pPr>
        <w:pStyle w:val="3"/>
        <w:spacing w:before="0" w:line="240" w:lineRule="auto"/>
        <w:ind w:firstLine="709"/>
        <w:contextualSpacing/>
        <w:jc w:val="both"/>
        <w:rPr>
          <w:rFonts w:ascii="Times New Roman" w:hAnsi="Times New Roman" w:cs="Times New Roman"/>
          <w:b w:val="0"/>
          <w:color w:val="auto"/>
          <w:sz w:val="24"/>
          <w:szCs w:val="24"/>
        </w:rPr>
      </w:pPr>
      <w:r w:rsidRPr="00A015AE">
        <w:rPr>
          <w:rFonts w:ascii="Times New Roman" w:hAnsi="Times New Roman" w:cs="Times New Roman"/>
          <w:b w:val="0"/>
          <w:color w:val="auto"/>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6E45C8" w:rsidRDefault="006E45C8" w:rsidP="00B2331B">
      <w:pPr>
        <w:spacing w:after="0" w:line="240" w:lineRule="auto"/>
        <w:ind w:firstLine="709"/>
        <w:contextualSpacing/>
        <w:jc w:val="both"/>
        <w:rPr>
          <w:rFonts w:ascii="Times New Roman" w:hAnsi="Times New Roman" w:cs="Times New Roman"/>
          <w:sz w:val="24"/>
          <w:szCs w:val="24"/>
        </w:rPr>
      </w:pPr>
      <w:r w:rsidRPr="00A015AE">
        <w:rPr>
          <w:rFonts w:ascii="Times New Roman" w:hAnsi="Times New Roman" w:cs="Times New Roman"/>
          <w:sz w:val="24"/>
          <w:szCs w:val="24"/>
        </w:rPr>
        <w:t>5. Настоящее постановление вступает в силу после дня его официального опубликования.</w:t>
      </w:r>
    </w:p>
    <w:p w:rsidR="00A82851" w:rsidRPr="00A015AE" w:rsidRDefault="00A82851" w:rsidP="006E45C8">
      <w:pPr>
        <w:spacing w:after="0" w:line="240" w:lineRule="auto"/>
        <w:jc w:val="both"/>
        <w:rPr>
          <w:rFonts w:ascii="Times New Roman" w:hAnsi="Times New Roman" w:cs="Times New Roman"/>
          <w:sz w:val="24"/>
          <w:szCs w:val="24"/>
        </w:rPr>
      </w:pPr>
    </w:p>
    <w:p w:rsidR="006E45C8" w:rsidRPr="00A015AE" w:rsidRDefault="006E45C8" w:rsidP="006E45C8">
      <w:pPr>
        <w:spacing w:after="0" w:line="240" w:lineRule="auto"/>
        <w:jc w:val="both"/>
        <w:rPr>
          <w:rFonts w:ascii="Times New Roman" w:hAnsi="Times New Roman" w:cs="Times New Roman"/>
          <w:sz w:val="24"/>
          <w:szCs w:val="24"/>
        </w:rPr>
      </w:pPr>
      <w:r w:rsidRPr="00A015AE">
        <w:rPr>
          <w:rFonts w:ascii="Times New Roman" w:hAnsi="Times New Roman" w:cs="Times New Roman"/>
          <w:sz w:val="24"/>
          <w:szCs w:val="24"/>
        </w:rPr>
        <w:t>Глава администрации</w:t>
      </w:r>
    </w:p>
    <w:p w:rsidR="0091258A" w:rsidRPr="00463613" w:rsidRDefault="006E45C8" w:rsidP="00B2331B">
      <w:pPr>
        <w:tabs>
          <w:tab w:val="left" w:pos="6237"/>
          <w:tab w:val="left" w:pos="6804"/>
        </w:tabs>
        <w:spacing w:after="0" w:line="240" w:lineRule="auto"/>
        <w:rPr>
          <w:rFonts w:ascii="Times New Roman" w:hAnsi="Times New Roman" w:cs="Times New Roman"/>
          <w:sz w:val="24"/>
          <w:szCs w:val="24"/>
        </w:rPr>
      </w:pPr>
      <w:r w:rsidRPr="00A015AE">
        <w:rPr>
          <w:rFonts w:ascii="Times New Roman" w:hAnsi="Times New Roman" w:cs="Times New Roman"/>
          <w:sz w:val="24"/>
          <w:szCs w:val="24"/>
        </w:rPr>
        <w:t xml:space="preserve">муниципального района                                      </w:t>
      </w:r>
      <w:r w:rsidR="007C3854">
        <w:rPr>
          <w:rFonts w:ascii="Times New Roman" w:hAnsi="Times New Roman" w:cs="Times New Roman"/>
          <w:sz w:val="24"/>
          <w:szCs w:val="24"/>
        </w:rPr>
        <w:t xml:space="preserve">                        </w:t>
      </w:r>
      <w:r w:rsidR="00B2331B">
        <w:rPr>
          <w:rFonts w:ascii="Times New Roman" w:hAnsi="Times New Roman" w:cs="Times New Roman"/>
          <w:sz w:val="24"/>
          <w:szCs w:val="24"/>
        </w:rPr>
        <w:tab/>
      </w:r>
      <w:r w:rsidR="00B2331B">
        <w:rPr>
          <w:rFonts w:ascii="Times New Roman" w:hAnsi="Times New Roman" w:cs="Times New Roman"/>
          <w:sz w:val="24"/>
          <w:szCs w:val="24"/>
        </w:rPr>
        <w:tab/>
      </w:r>
      <w:r w:rsidRPr="00A015AE">
        <w:rPr>
          <w:rFonts w:ascii="Times New Roman" w:hAnsi="Times New Roman" w:cs="Times New Roman"/>
          <w:sz w:val="24"/>
          <w:szCs w:val="24"/>
        </w:rPr>
        <w:t>В.В. Орёл</w:t>
      </w:r>
    </w:p>
    <w:p w:rsidR="00A82851" w:rsidRDefault="00A82851" w:rsidP="00C0725E">
      <w:pPr>
        <w:spacing w:after="0" w:line="240" w:lineRule="auto"/>
        <w:contextualSpacing/>
        <w:jc w:val="center"/>
        <w:rPr>
          <w:rFonts w:ascii="Times New Roman" w:hAnsi="Times New Roman" w:cs="Times New Roman"/>
          <w:sz w:val="24"/>
          <w:szCs w:val="24"/>
        </w:rPr>
      </w:pPr>
    </w:p>
    <w:p w:rsidR="00A16E44" w:rsidRDefault="00A16E44" w:rsidP="00C0725E">
      <w:pPr>
        <w:spacing w:after="0" w:line="240" w:lineRule="auto"/>
        <w:contextualSpacing/>
        <w:jc w:val="center"/>
        <w:rPr>
          <w:rFonts w:ascii="Times New Roman" w:hAnsi="Times New Roman" w:cs="Times New Roman"/>
          <w:sz w:val="24"/>
          <w:szCs w:val="24"/>
        </w:rPr>
      </w:pPr>
    </w:p>
    <w:p w:rsidR="00A82851" w:rsidRDefault="00A82851" w:rsidP="00C0725E">
      <w:pPr>
        <w:spacing w:after="0" w:line="240" w:lineRule="auto"/>
        <w:contextualSpacing/>
        <w:jc w:val="center"/>
        <w:rPr>
          <w:rFonts w:ascii="Times New Roman" w:hAnsi="Times New Roman" w:cs="Times New Roman"/>
          <w:sz w:val="24"/>
          <w:szCs w:val="24"/>
        </w:rPr>
      </w:pPr>
    </w:p>
    <w:p w:rsidR="001C14D4" w:rsidRDefault="001C14D4" w:rsidP="00C0725E">
      <w:pPr>
        <w:spacing w:after="0" w:line="240" w:lineRule="auto"/>
        <w:contextualSpacing/>
        <w:jc w:val="center"/>
        <w:rPr>
          <w:rFonts w:ascii="Times New Roman" w:hAnsi="Times New Roman" w:cs="Times New Roman"/>
          <w:sz w:val="24"/>
          <w:szCs w:val="24"/>
        </w:rPr>
      </w:pPr>
    </w:p>
    <w:p w:rsidR="00A82851" w:rsidRDefault="00A82851" w:rsidP="00B2331B">
      <w:pPr>
        <w:spacing w:after="0" w:line="240" w:lineRule="auto"/>
        <w:contextualSpacing/>
        <w:rPr>
          <w:rFonts w:ascii="Times New Roman" w:hAnsi="Times New Roman" w:cs="Times New Roman"/>
          <w:sz w:val="24"/>
          <w:szCs w:val="24"/>
        </w:rPr>
      </w:pPr>
    </w:p>
    <w:p w:rsidR="00A82851" w:rsidRDefault="00A82851" w:rsidP="00C0725E">
      <w:pPr>
        <w:spacing w:after="0" w:line="240" w:lineRule="auto"/>
        <w:contextualSpacing/>
        <w:jc w:val="center"/>
        <w:rPr>
          <w:rFonts w:ascii="Times New Roman" w:hAnsi="Times New Roman" w:cs="Times New Roman"/>
          <w:sz w:val="24"/>
          <w:szCs w:val="24"/>
        </w:rPr>
      </w:pPr>
    </w:p>
    <w:p w:rsidR="00A82851" w:rsidRPr="00AC7E16" w:rsidRDefault="006E45C8" w:rsidP="007951EE">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noProof/>
          <w:sz w:val="20"/>
          <w:szCs w:val="20"/>
          <w:lang w:eastAsia="ru-RU"/>
        </w:rPr>
        <w:lastRenderedPageBreak/>
        <w:drawing>
          <wp:inline distT="0" distB="0" distL="0" distR="0" wp14:anchorId="013D99A1" wp14:editId="333B6645">
            <wp:extent cx="523875" cy="590550"/>
            <wp:effectExtent l="0" t="0" r="9525" b="0"/>
            <wp:docPr id="31" name="Рисунок 3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p w:rsidR="006E45C8" w:rsidRPr="00AC7E16" w:rsidRDefault="006E45C8" w:rsidP="00C0725E">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sz w:val="24"/>
          <w:szCs w:val="24"/>
        </w:rPr>
        <w:t>Муниципальное образование «Облученский муниципальный район»</w:t>
      </w:r>
    </w:p>
    <w:p w:rsidR="006E45C8" w:rsidRPr="00AC7E16" w:rsidRDefault="00463613" w:rsidP="00C0725E">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sz w:val="24"/>
          <w:szCs w:val="24"/>
        </w:rPr>
        <w:t>Еврейской автономной области</w:t>
      </w:r>
    </w:p>
    <w:p w:rsidR="00463613" w:rsidRPr="00AC7E16" w:rsidRDefault="00463613" w:rsidP="00C0725E">
      <w:pPr>
        <w:spacing w:after="0" w:line="240" w:lineRule="auto"/>
        <w:contextualSpacing/>
        <w:jc w:val="center"/>
        <w:rPr>
          <w:rFonts w:ascii="Times New Roman" w:hAnsi="Times New Roman" w:cs="Times New Roman"/>
          <w:sz w:val="24"/>
          <w:szCs w:val="24"/>
        </w:rPr>
      </w:pPr>
    </w:p>
    <w:p w:rsidR="00463613" w:rsidRPr="00AC7E16" w:rsidRDefault="006E45C8" w:rsidP="00C0725E">
      <w:pPr>
        <w:pStyle w:val="2"/>
        <w:spacing w:before="0" w:line="240" w:lineRule="auto"/>
        <w:contextualSpacing/>
        <w:jc w:val="center"/>
        <w:rPr>
          <w:rFonts w:ascii="Times New Roman" w:hAnsi="Times New Roman" w:cs="Times New Roman"/>
          <w:bCs w:val="0"/>
          <w:color w:val="auto"/>
          <w:sz w:val="24"/>
          <w:szCs w:val="24"/>
        </w:rPr>
      </w:pPr>
      <w:r w:rsidRPr="00AC7E16">
        <w:rPr>
          <w:rFonts w:ascii="Times New Roman" w:hAnsi="Times New Roman" w:cs="Times New Roman"/>
          <w:bCs w:val="0"/>
          <w:color w:val="auto"/>
          <w:sz w:val="24"/>
          <w:szCs w:val="24"/>
        </w:rPr>
        <w:t>АДМИ</w:t>
      </w:r>
      <w:r w:rsidR="00C0725E" w:rsidRPr="00AC7E16">
        <w:rPr>
          <w:rFonts w:ascii="Times New Roman" w:hAnsi="Times New Roman" w:cs="Times New Roman"/>
          <w:bCs w:val="0"/>
          <w:color w:val="auto"/>
          <w:sz w:val="24"/>
          <w:szCs w:val="24"/>
        </w:rPr>
        <w:t>НИСТРАЦИЯ МУНИЦИПАЛЬНОГО РАЙОНА</w:t>
      </w:r>
    </w:p>
    <w:p w:rsidR="00C0725E" w:rsidRPr="00AC7E16" w:rsidRDefault="00C0725E" w:rsidP="00C0725E">
      <w:pPr>
        <w:spacing w:after="0" w:line="240" w:lineRule="auto"/>
        <w:contextualSpacing/>
        <w:rPr>
          <w:rFonts w:ascii="Times New Roman" w:hAnsi="Times New Roman" w:cs="Times New Roman"/>
          <w:sz w:val="24"/>
          <w:szCs w:val="24"/>
        </w:rPr>
      </w:pPr>
    </w:p>
    <w:p w:rsidR="006E45C8" w:rsidRPr="00AC7E16" w:rsidRDefault="006E45C8" w:rsidP="00C0725E">
      <w:pPr>
        <w:pStyle w:val="3"/>
        <w:spacing w:before="0" w:line="240" w:lineRule="auto"/>
        <w:contextualSpacing/>
        <w:jc w:val="center"/>
        <w:rPr>
          <w:rFonts w:ascii="Times New Roman" w:hAnsi="Times New Roman" w:cs="Times New Roman"/>
          <w:color w:val="auto"/>
          <w:sz w:val="24"/>
          <w:szCs w:val="24"/>
        </w:rPr>
      </w:pPr>
      <w:r w:rsidRPr="00AC7E16">
        <w:rPr>
          <w:rFonts w:ascii="Times New Roman" w:hAnsi="Times New Roman" w:cs="Times New Roman"/>
          <w:color w:val="auto"/>
          <w:sz w:val="24"/>
          <w:szCs w:val="24"/>
        </w:rPr>
        <w:t>ПОСТАНОВЛЕНИЕ</w:t>
      </w:r>
    </w:p>
    <w:p w:rsidR="00463613" w:rsidRPr="00AC7E16" w:rsidRDefault="006E45C8" w:rsidP="00C0725E">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sz w:val="24"/>
          <w:szCs w:val="24"/>
        </w:rPr>
        <w:t xml:space="preserve">18.07.2018                          </w:t>
      </w:r>
      <w:r w:rsidR="00463613" w:rsidRPr="00AC7E16">
        <w:rPr>
          <w:rFonts w:ascii="Times New Roman" w:hAnsi="Times New Roman" w:cs="Times New Roman"/>
          <w:sz w:val="24"/>
          <w:szCs w:val="24"/>
        </w:rPr>
        <w:t xml:space="preserve">                  </w:t>
      </w:r>
      <w:r w:rsidRPr="00AC7E16">
        <w:rPr>
          <w:rFonts w:ascii="Times New Roman" w:hAnsi="Times New Roman" w:cs="Times New Roman"/>
          <w:sz w:val="24"/>
          <w:szCs w:val="24"/>
        </w:rPr>
        <w:t xml:space="preserve">                                                                                  №239</w:t>
      </w:r>
      <w:r w:rsidR="00463613" w:rsidRPr="00AC7E16">
        <w:rPr>
          <w:rFonts w:ascii="Times New Roman" w:hAnsi="Times New Roman" w:cs="Times New Roman"/>
          <w:sz w:val="24"/>
          <w:szCs w:val="24"/>
        </w:rPr>
        <w:t xml:space="preserve"> </w:t>
      </w:r>
    </w:p>
    <w:p w:rsidR="006E45C8" w:rsidRPr="00AC7E16" w:rsidRDefault="00463613" w:rsidP="00C0725E">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sz w:val="24"/>
          <w:szCs w:val="24"/>
        </w:rPr>
        <w:t xml:space="preserve"> г. </w:t>
      </w:r>
      <w:r w:rsidR="006E45C8" w:rsidRPr="00AC7E16">
        <w:rPr>
          <w:rFonts w:ascii="Times New Roman" w:hAnsi="Times New Roman" w:cs="Times New Roman"/>
          <w:sz w:val="24"/>
          <w:szCs w:val="24"/>
        </w:rPr>
        <w:t>Облучье</w:t>
      </w:r>
    </w:p>
    <w:p w:rsidR="006E45C8" w:rsidRPr="00AC7E16" w:rsidRDefault="006E45C8" w:rsidP="00C0725E">
      <w:pPr>
        <w:spacing w:after="0"/>
        <w:contextualSpacing/>
        <w:jc w:val="center"/>
        <w:rPr>
          <w:rFonts w:ascii="Times New Roman" w:hAnsi="Times New Roman" w:cs="Times New Roman"/>
          <w:sz w:val="24"/>
          <w:szCs w:val="24"/>
        </w:rPr>
      </w:pPr>
    </w:p>
    <w:p w:rsidR="006E45C8" w:rsidRPr="00AC7E16" w:rsidRDefault="006E45C8" w:rsidP="00C0725E">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О признании </w:t>
      </w:r>
      <w:proofErr w:type="gramStart"/>
      <w:r w:rsidRPr="00AC7E16">
        <w:rPr>
          <w:rFonts w:ascii="Times New Roman" w:hAnsi="Times New Roman" w:cs="Times New Roman"/>
          <w:sz w:val="24"/>
          <w:szCs w:val="24"/>
        </w:rPr>
        <w:t>утратившими</w:t>
      </w:r>
      <w:proofErr w:type="gramEnd"/>
      <w:r w:rsidRPr="00AC7E16">
        <w:rPr>
          <w:rFonts w:ascii="Times New Roman" w:hAnsi="Times New Roman" w:cs="Times New Roman"/>
          <w:sz w:val="24"/>
          <w:szCs w:val="24"/>
        </w:rPr>
        <w:t xml:space="preserve"> силу некоторых постановлений администрации муниципального образования «Облученский муниципальный район»</w:t>
      </w:r>
    </w:p>
    <w:p w:rsidR="006E45C8" w:rsidRPr="00AC7E16" w:rsidRDefault="006E45C8" w:rsidP="00C0725E">
      <w:pPr>
        <w:pStyle w:val="Heading"/>
        <w:contextualSpacing/>
        <w:jc w:val="center"/>
        <w:rPr>
          <w:rFonts w:ascii="Times New Roman" w:hAnsi="Times New Roman" w:cs="Times New Roman"/>
          <w:sz w:val="24"/>
          <w:szCs w:val="24"/>
        </w:rPr>
      </w:pPr>
    </w:p>
    <w:p w:rsidR="006E45C8" w:rsidRPr="00AC7E16" w:rsidRDefault="006E45C8" w:rsidP="00C0725E">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ab/>
        <w:t>На основании Устава муниципального образования «Облученский муниципальный район», администрация муниципального района</w:t>
      </w:r>
    </w:p>
    <w:p w:rsidR="006E45C8" w:rsidRPr="00AC7E16" w:rsidRDefault="006E45C8" w:rsidP="00C0725E">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ПОСТАНОВЛЯЕТ:</w:t>
      </w:r>
    </w:p>
    <w:p w:rsidR="006E45C8" w:rsidRPr="00AC7E16" w:rsidRDefault="006E45C8" w:rsidP="00C0725E">
      <w:pPr>
        <w:numPr>
          <w:ilvl w:val="0"/>
          <w:numId w:val="17"/>
        </w:numPr>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Признать утратившими силу постановления администрации муниципального образования «Облученский муниципальный район»:</w:t>
      </w:r>
    </w:p>
    <w:p w:rsidR="006E45C8" w:rsidRPr="00AC7E16" w:rsidRDefault="006E45C8" w:rsidP="00C0725E">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от 25.10.2011 № 1399 «Об утверждении административного регламента по предоставлению муниципальной функции «Организация и проведение конкурсов на замещение вакантных должностей муниципальной службы»;</w:t>
      </w:r>
    </w:p>
    <w:p w:rsidR="006E45C8" w:rsidRPr="00AC7E16" w:rsidRDefault="006E45C8" w:rsidP="00C0725E">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ab/>
        <w:t>- от 26.10.2012 № 1486 «О внесении изменений в административный регламент по предоставлению муниципальной функции «Организация и проведение конкурсов на замещение вакантных должностей муниципальной службы», утвержденный постановлением администрации муниципального района от 25.10.2011 № 1399»</w:t>
      </w:r>
    </w:p>
    <w:p w:rsidR="006E45C8" w:rsidRPr="00AC7E16" w:rsidRDefault="006E45C8" w:rsidP="00C0725E">
      <w:pPr>
        <w:spacing w:after="0" w:line="240" w:lineRule="auto"/>
        <w:ind w:firstLine="708"/>
        <w:contextualSpacing/>
        <w:jc w:val="both"/>
        <w:rPr>
          <w:rFonts w:ascii="Times New Roman" w:hAnsi="Times New Roman" w:cs="Times New Roman"/>
          <w:sz w:val="24"/>
          <w:szCs w:val="24"/>
        </w:rPr>
      </w:pPr>
      <w:r w:rsidRPr="00AC7E16">
        <w:rPr>
          <w:rFonts w:ascii="Times New Roman" w:hAnsi="Times New Roman" w:cs="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6E45C8" w:rsidRPr="00AC7E16" w:rsidRDefault="006E45C8" w:rsidP="00C0725E">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6E45C8" w:rsidRPr="00AC7E16" w:rsidRDefault="006E45C8" w:rsidP="00C0725E">
      <w:pPr>
        <w:spacing w:after="0" w:line="240" w:lineRule="auto"/>
        <w:contextualSpacing/>
        <w:jc w:val="both"/>
        <w:rPr>
          <w:rFonts w:ascii="Times New Roman" w:hAnsi="Times New Roman" w:cs="Times New Roman"/>
          <w:sz w:val="24"/>
          <w:szCs w:val="24"/>
        </w:rPr>
      </w:pPr>
    </w:p>
    <w:p w:rsidR="006E45C8" w:rsidRPr="00AC7E16" w:rsidRDefault="006E45C8" w:rsidP="00C0725E">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Глава администрации</w:t>
      </w:r>
    </w:p>
    <w:p w:rsidR="006E45C8" w:rsidRPr="00AC7E16" w:rsidRDefault="006E45C8" w:rsidP="00C0725E">
      <w:pPr>
        <w:tabs>
          <w:tab w:val="left" w:pos="6804"/>
        </w:tabs>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муниципального района                                                      </w:t>
      </w:r>
      <w:r w:rsidR="001C14D4">
        <w:rPr>
          <w:rFonts w:ascii="Times New Roman" w:hAnsi="Times New Roman" w:cs="Times New Roman"/>
          <w:sz w:val="24"/>
          <w:szCs w:val="24"/>
        </w:rPr>
        <w:t xml:space="preserve">         </w:t>
      </w:r>
      <w:r w:rsidRPr="00AC7E16">
        <w:rPr>
          <w:rFonts w:ascii="Times New Roman" w:hAnsi="Times New Roman" w:cs="Times New Roman"/>
          <w:sz w:val="24"/>
          <w:szCs w:val="24"/>
        </w:rPr>
        <w:t xml:space="preserve"> </w:t>
      </w:r>
      <w:r w:rsidR="007C3854" w:rsidRPr="00AC7E16">
        <w:rPr>
          <w:rFonts w:ascii="Times New Roman" w:hAnsi="Times New Roman" w:cs="Times New Roman"/>
          <w:sz w:val="24"/>
          <w:szCs w:val="24"/>
        </w:rPr>
        <w:t xml:space="preserve">      </w:t>
      </w:r>
      <w:proofErr w:type="spellStart"/>
      <w:r w:rsidRPr="00AC7E16">
        <w:rPr>
          <w:rFonts w:ascii="Times New Roman" w:hAnsi="Times New Roman" w:cs="Times New Roman"/>
          <w:sz w:val="24"/>
          <w:szCs w:val="24"/>
        </w:rPr>
        <w:t>В.В.Орёл</w:t>
      </w:r>
      <w:proofErr w:type="spellEnd"/>
    </w:p>
    <w:p w:rsidR="006E45C8" w:rsidRPr="00AC7E16" w:rsidRDefault="006E45C8" w:rsidP="00543D61">
      <w:pPr>
        <w:rPr>
          <w:rFonts w:ascii="Times New Roman" w:hAnsi="Times New Roman" w:cs="Times New Roman"/>
          <w:sz w:val="24"/>
          <w:szCs w:val="24"/>
        </w:rPr>
      </w:pPr>
    </w:p>
    <w:p w:rsidR="00A82851" w:rsidRPr="00AC7E16" w:rsidRDefault="006E45C8" w:rsidP="00A82851">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noProof/>
          <w:sz w:val="20"/>
          <w:szCs w:val="20"/>
          <w:lang w:eastAsia="ru-RU"/>
        </w:rPr>
        <w:drawing>
          <wp:inline distT="0" distB="0" distL="0" distR="0" wp14:anchorId="08379F81" wp14:editId="58EEBFE0">
            <wp:extent cx="495300" cy="619125"/>
            <wp:effectExtent l="0" t="0" r="0" b="9525"/>
            <wp:docPr id="288" name="Рисунок 28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чб2 с заливкой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6E45C8" w:rsidRPr="00AC7E16" w:rsidRDefault="006E45C8" w:rsidP="00C0725E">
      <w:pPr>
        <w:pStyle w:val="1"/>
        <w:contextualSpacing/>
        <w:jc w:val="center"/>
        <w:rPr>
          <w:sz w:val="24"/>
        </w:rPr>
      </w:pPr>
      <w:r w:rsidRPr="00AC7E16">
        <w:rPr>
          <w:sz w:val="24"/>
        </w:rPr>
        <w:t>Муниципальное образование «Облученский муниципальный район»</w:t>
      </w:r>
    </w:p>
    <w:p w:rsidR="006E45C8" w:rsidRPr="00AC7E16" w:rsidRDefault="006E45C8" w:rsidP="00C0725E">
      <w:pPr>
        <w:tabs>
          <w:tab w:val="center" w:pos="4819"/>
          <w:tab w:val="left" w:pos="7545"/>
        </w:tabs>
        <w:spacing w:after="0" w:line="240" w:lineRule="auto"/>
        <w:contextualSpacing/>
        <w:jc w:val="center"/>
        <w:rPr>
          <w:rFonts w:ascii="Times New Roman" w:hAnsi="Times New Roman" w:cs="Times New Roman"/>
          <w:bCs/>
          <w:sz w:val="24"/>
          <w:szCs w:val="24"/>
        </w:rPr>
      </w:pPr>
      <w:r w:rsidRPr="00AC7E16">
        <w:rPr>
          <w:rFonts w:ascii="Times New Roman" w:hAnsi="Times New Roman" w:cs="Times New Roman"/>
          <w:bCs/>
          <w:sz w:val="24"/>
          <w:szCs w:val="24"/>
        </w:rPr>
        <w:t>Еврейской автономной области</w:t>
      </w:r>
    </w:p>
    <w:p w:rsidR="006E45C8" w:rsidRPr="00AC7E16" w:rsidRDefault="006E45C8" w:rsidP="00C0725E">
      <w:pPr>
        <w:spacing w:after="0" w:line="240" w:lineRule="auto"/>
        <w:contextualSpacing/>
        <w:jc w:val="center"/>
        <w:rPr>
          <w:rFonts w:ascii="Times New Roman" w:hAnsi="Times New Roman" w:cs="Times New Roman"/>
          <w:bCs/>
          <w:sz w:val="24"/>
          <w:szCs w:val="24"/>
        </w:rPr>
      </w:pPr>
    </w:p>
    <w:p w:rsidR="006E45C8" w:rsidRPr="00AC7E16" w:rsidRDefault="006E45C8" w:rsidP="00C0725E">
      <w:pPr>
        <w:spacing w:after="0" w:line="240" w:lineRule="auto"/>
        <w:contextualSpacing/>
        <w:jc w:val="center"/>
        <w:rPr>
          <w:rFonts w:ascii="Times New Roman" w:hAnsi="Times New Roman" w:cs="Times New Roman"/>
          <w:b/>
          <w:bCs/>
          <w:sz w:val="24"/>
          <w:szCs w:val="24"/>
        </w:rPr>
      </w:pPr>
      <w:r w:rsidRPr="00AC7E16">
        <w:rPr>
          <w:rFonts w:ascii="Times New Roman" w:hAnsi="Times New Roman" w:cs="Times New Roman"/>
          <w:b/>
          <w:bCs/>
          <w:sz w:val="24"/>
          <w:szCs w:val="24"/>
        </w:rPr>
        <w:t>АДМИНИСТРАЦИЯ МУНИЦИПАЛЬНОГО РАЙОНА</w:t>
      </w:r>
    </w:p>
    <w:p w:rsidR="006E45C8" w:rsidRPr="00AC7E16" w:rsidRDefault="006E45C8" w:rsidP="00C0725E">
      <w:pPr>
        <w:spacing w:after="0" w:line="240" w:lineRule="auto"/>
        <w:contextualSpacing/>
        <w:jc w:val="center"/>
        <w:rPr>
          <w:rFonts w:ascii="Times New Roman" w:hAnsi="Times New Roman" w:cs="Times New Roman"/>
          <w:b/>
          <w:bCs/>
          <w:sz w:val="24"/>
          <w:szCs w:val="24"/>
        </w:rPr>
      </w:pPr>
    </w:p>
    <w:p w:rsidR="006E45C8" w:rsidRPr="00AC7E16" w:rsidRDefault="006E45C8" w:rsidP="00C0725E">
      <w:pPr>
        <w:pStyle w:val="2"/>
        <w:spacing w:before="0" w:line="240" w:lineRule="auto"/>
        <w:contextualSpacing/>
        <w:jc w:val="center"/>
        <w:rPr>
          <w:rFonts w:ascii="Times New Roman" w:hAnsi="Times New Roman" w:cs="Times New Roman"/>
          <w:color w:val="auto"/>
          <w:sz w:val="24"/>
          <w:szCs w:val="24"/>
        </w:rPr>
      </w:pPr>
      <w:r w:rsidRPr="00AC7E16">
        <w:rPr>
          <w:rFonts w:ascii="Times New Roman" w:hAnsi="Times New Roman" w:cs="Times New Roman"/>
          <w:color w:val="auto"/>
          <w:sz w:val="24"/>
          <w:szCs w:val="24"/>
        </w:rPr>
        <w:t>ПОСТАНОВЛЕНИЕ</w:t>
      </w:r>
    </w:p>
    <w:p w:rsidR="006E45C8" w:rsidRPr="00AC7E16" w:rsidRDefault="006E45C8" w:rsidP="00C0725E">
      <w:pPr>
        <w:spacing w:after="0" w:line="240" w:lineRule="auto"/>
        <w:contextualSpacing/>
        <w:jc w:val="center"/>
        <w:rPr>
          <w:rFonts w:ascii="Times New Roman" w:hAnsi="Times New Roman" w:cs="Times New Roman"/>
          <w:sz w:val="24"/>
          <w:szCs w:val="24"/>
          <w:u w:val="single"/>
        </w:rPr>
      </w:pPr>
      <w:r w:rsidRPr="00AC7E16">
        <w:rPr>
          <w:rFonts w:ascii="Times New Roman" w:hAnsi="Times New Roman" w:cs="Times New Roman"/>
          <w:bCs/>
          <w:sz w:val="24"/>
          <w:szCs w:val="24"/>
        </w:rPr>
        <w:t xml:space="preserve">18.07.2018                                                                                                       </w:t>
      </w:r>
      <w:r w:rsidR="00AC7E16">
        <w:rPr>
          <w:rFonts w:ascii="Times New Roman" w:hAnsi="Times New Roman" w:cs="Times New Roman"/>
          <w:bCs/>
          <w:sz w:val="24"/>
          <w:szCs w:val="24"/>
        </w:rPr>
        <w:t xml:space="preserve">                  </w:t>
      </w:r>
      <w:r w:rsidRPr="00AC7E16">
        <w:rPr>
          <w:rFonts w:ascii="Times New Roman" w:hAnsi="Times New Roman" w:cs="Times New Roman"/>
          <w:bCs/>
          <w:sz w:val="24"/>
          <w:szCs w:val="24"/>
        </w:rPr>
        <w:t xml:space="preserve">        №</w:t>
      </w:r>
      <w:r w:rsidRPr="00AC7E16">
        <w:rPr>
          <w:rFonts w:ascii="Times New Roman" w:hAnsi="Times New Roman" w:cs="Times New Roman"/>
          <w:sz w:val="24"/>
          <w:szCs w:val="24"/>
        </w:rPr>
        <w:t xml:space="preserve"> 240</w:t>
      </w:r>
    </w:p>
    <w:p w:rsidR="006E45C8" w:rsidRPr="00AC7E16" w:rsidRDefault="006E45C8" w:rsidP="00C0725E">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sz w:val="24"/>
          <w:szCs w:val="24"/>
        </w:rPr>
        <w:t>г. Облучье</w:t>
      </w:r>
    </w:p>
    <w:p w:rsidR="006E45C8" w:rsidRPr="00AC7E16" w:rsidRDefault="006E45C8" w:rsidP="002C1733">
      <w:pPr>
        <w:spacing w:after="0" w:line="240" w:lineRule="auto"/>
        <w:contextualSpacing/>
        <w:jc w:val="center"/>
        <w:rPr>
          <w:rFonts w:ascii="Times New Roman" w:hAnsi="Times New Roman" w:cs="Times New Roman"/>
          <w:sz w:val="24"/>
          <w:szCs w:val="24"/>
        </w:rPr>
      </w:pPr>
    </w:p>
    <w:p w:rsidR="006E45C8" w:rsidRPr="00AC7E16" w:rsidRDefault="006E45C8" w:rsidP="002C1733">
      <w:pPr>
        <w:spacing w:after="0" w:line="240" w:lineRule="auto"/>
        <w:contextualSpacing/>
        <w:jc w:val="both"/>
        <w:rPr>
          <w:rFonts w:ascii="Times New Roman" w:hAnsi="Times New Roman" w:cs="Times New Roman"/>
          <w:sz w:val="24"/>
          <w:szCs w:val="24"/>
        </w:rPr>
      </w:pPr>
      <w:proofErr w:type="gramStart"/>
      <w:r w:rsidRPr="00AC7E16">
        <w:rPr>
          <w:rFonts w:ascii="Times New Roman" w:hAnsi="Times New Roman" w:cs="Times New Roman"/>
          <w:sz w:val="24"/>
          <w:szCs w:val="24"/>
        </w:rPr>
        <w:t>О внесении изменений в постановление администрации муниципального района от 18.09.2013 № 1416 «Об утверждении Порядка увольнения (освобождения от должности муниципальных служащих органов местного самоуправления муниципального образования «Облученский муниципальный район» в связи с утратой доверия» (в ред. постановления от 16.12.2013 № 1829)</w:t>
      </w:r>
      <w:proofErr w:type="gramEnd"/>
    </w:p>
    <w:p w:rsidR="006E45C8" w:rsidRPr="00AC7E16" w:rsidRDefault="006E45C8" w:rsidP="002C1733">
      <w:pPr>
        <w:spacing w:after="0" w:line="240" w:lineRule="auto"/>
        <w:contextualSpacing/>
        <w:jc w:val="both"/>
        <w:rPr>
          <w:rFonts w:ascii="Times New Roman" w:hAnsi="Times New Roman" w:cs="Times New Roman"/>
          <w:sz w:val="24"/>
          <w:szCs w:val="24"/>
        </w:rPr>
      </w:pPr>
    </w:p>
    <w:p w:rsidR="006E45C8" w:rsidRPr="00AC7E16" w:rsidRDefault="006E45C8" w:rsidP="002C1733">
      <w:pPr>
        <w:spacing w:after="0" w:line="240" w:lineRule="auto"/>
        <w:ind w:firstLine="700"/>
        <w:contextualSpacing/>
        <w:jc w:val="both"/>
        <w:rPr>
          <w:rFonts w:ascii="Times New Roman" w:hAnsi="Times New Roman" w:cs="Times New Roman"/>
          <w:sz w:val="24"/>
          <w:szCs w:val="24"/>
        </w:rPr>
      </w:pPr>
      <w:r w:rsidRPr="00AC7E16">
        <w:rPr>
          <w:rFonts w:ascii="Times New Roman" w:hAnsi="Times New Roman" w:cs="Times New Roman"/>
          <w:sz w:val="24"/>
          <w:szCs w:val="24"/>
        </w:rPr>
        <w:t>На основании Устава муниципального образования «Облученский муниципальный район», администрация муниципального района</w:t>
      </w:r>
    </w:p>
    <w:p w:rsidR="006E45C8" w:rsidRPr="00AC7E16" w:rsidRDefault="006E45C8" w:rsidP="002C1733">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ПОСТАНОВЛЯЕТ:</w:t>
      </w:r>
    </w:p>
    <w:p w:rsidR="006E45C8" w:rsidRPr="00AC7E16" w:rsidRDefault="006E45C8" w:rsidP="002C1733">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ab/>
        <w:t>1. Внести в постановление администрации муниципального района от 18.09.2013 № 1416 «Об утверждении порядка увольнения (освобождения от должности) муниципальных служащих органов местного самоуправления муниципального образования «Облученский муниципальный район» в связи с утратой доверия» (в ред. постановления от 16.12.2013 № 1829), следующие изменения:</w:t>
      </w:r>
    </w:p>
    <w:p w:rsidR="006E45C8" w:rsidRPr="00AC7E16" w:rsidRDefault="006E45C8" w:rsidP="002C1733">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ab/>
        <w:t>в наименовании постановления, по всему тексту постановления и порядка увольнения (освобождения о должности) муниципальных служащих органов местного самоуправления муниципального образования «Облученский муниципальный район» в связи с утратой доверия слова «органов местного самоуправления» заменить словом «администрации».</w:t>
      </w:r>
    </w:p>
    <w:p w:rsidR="006E45C8" w:rsidRPr="00AC7E16" w:rsidRDefault="006E45C8" w:rsidP="009A0BAA">
      <w:pPr>
        <w:pStyle w:val="aa"/>
        <w:ind w:firstLine="708"/>
        <w:contextualSpacing/>
      </w:pPr>
      <w:r w:rsidRPr="00AC7E16">
        <w:t>2. Настоящее постановление опубликовать в Информационном сборнике муниципального образования «Облученский муниципальный район».</w:t>
      </w:r>
    </w:p>
    <w:p w:rsidR="006E45C8" w:rsidRPr="00AC7E16" w:rsidRDefault="006E45C8" w:rsidP="009A0BAA">
      <w:pPr>
        <w:pStyle w:val="aa"/>
        <w:ind w:firstLine="708"/>
        <w:contextualSpacing/>
      </w:pPr>
      <w:r w:rsidRPr="00AC7E16">
        <w:t>3. Постановление вступает в силу после дня его официального опубликования.</w:t>
      </w:r>
    </w:p>
    <w:p w:rsidR="006E45C8" w:rsidRPr="00AC7E16" w:rsidRDefault="006E45C8" w:rsidP="002C1733">
      <w:pPr>
        <w:spacing w:after="0" w:line="240" w:lineRule="auto"/>
        <w:contextualSpacing/>
        <w:jc w:val="both"/>
        <w:rPr>
          <w:rFonts w:ascii="Times New Roman" w:hAnsi="Times New Roman" w:cs="Times New Roman"/>
          <w:sz w:val="24"/>
          <w:szCs w:val="24"/>
        </w:rPr>
      </w:pPr>
    </w:p>
    <w:p w:rsidR="006E45C8" w:rsidRPr="00AC7E16" w:rsidRDefault="006E45C8" w:rsidP="002C1733">
      <w:pPr>
        <w:spacing w:after="0" w:line="240" w:lineRule="auto"/>
        <w:contextualSpacing/>
        <w:jc w:val="both"/>
        <w:rPr>
          <w:rFonts w:ascii="Times New Roman" w:hAnsi="Times New Roman" w:cs="Times New Roman"/>
          <w:sz w:val="24"/>
          <w:szCs w:val="24"/>
        </w:rPr>
      </w:pPr>
    </w:p>
    <w:p w:rsidR="006E45C8" w:rsidRPr="00AC7E16" w:rsidRDefault="006E45C8" w:rsidP="002C1733">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Глава администрации    </w:t>
      </w:r>
    </w:p>
    <w:p w:rsidR="006E45C8" w:rsidRPr="00AC7E16" w:rsidRDefault="006E45C8" w:rsidP="002C1733">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муниципального района                                                     </w:t>
      </w:r>
      <w:r w:rsidR="007C3854" w:rsidRPr="00AC7E16">
        <w:rPr>
          <w:rFonts w:ascii="Times New Roman" w:hAnsi="Times New Roman" w:cs="Times New Roman"/>
          <w:sz w:val="24"/>
          <w:szCs w:val="24"/>
        </w:rPr>
        <w:t xml:space="preserve">           </w:t>
      </w:r>
      <w:r w:rsidR="001C14D4">
        <w:rPr>
          <w:rFonts w:ascii="Times New Roman" w:hAnsi="Times New Roman" w:cs="Times New Roman"/>
          <w:sz w:val="24"/>
          <w:szCs w:val="24"/>
        </w:rPr>
        <w:t xml:space="preserve">      </w:t>
      </w:r>
      <w:r w:rsidRPr="00AC7E16">
        <w:rPr>
          <w:rFonts w:ascii="Times New Roman" w:hAnsi="Times New Roman" w:cs="Times New Roman"/>
          <w:sz w:val="24"/>
          <w:szCs w:val="24"/>
        </w:rPr>
        <w:t>В.В. Орёл</w:t>
      </w:r>
    </w:p>
    <w:p w:rsidR="006E45C8" w:rsidRPr="00AC7E16" w:rsidRDefault="006E45C8" w:rsidP="006E45C8">
      <w:pPr>
        <w:jc w:val="both"/>
        <w:rPr>
          <w:rFonts w:ascii="Times New Roman" w:hAnsi="Times New Roman" w:cs="Times New Roman"/>
          <w:sz w:val="24"/>
          <w:szCs w:val="24"/>
        </w:rPr>
      </w:pPr>
    </w:p>
    <w:p w:rsidR="002E217D" w:rsidRPr="00AC7E16" w:rsidRDefault="002E217D" w:rsidP="00AC7E16">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noProof/>
          <w:sz w:val="20"/>
          <w:szCs w:val="20"/>
          <w:lang w:eastAsia="ru-RU"/>
        </w:rPr>
        <w:drawing>
          <wp:inline distT="0" distB="0" distL="0" distR="0" wp14:anchorId="1BD7F9A7" wp14:editId="47914878">
            <wp:extent cx="419100" cy="495300"/>
            <wp:effectExtent l="0" t="0" r="0" b="0"/>
            <wp:docPr id="1"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12" cstate="print"/>
                    <a:srcRect/>
                    <a:stretch>
                      <a:fillRect/>
                    </a:stretch>
                  </pic:blipFill>
                  <pic:spPr bwMode="auto">
                    <a:xfrm>
                      <a:off x="0" y="0"/>
                      <a:ext cx="418084" cy="494099"/>
                    </a:xfrm>
                    <a:prstGeom prst="rect">
                      <a:avLst/>
                    </a:prstGeom>
                    <a:noFill/>
                    <a:ln w="9525">
                      <a:noFill/>
                      <a:miter lim="800000"/>
                      <a:headEnd/>
                      <a:tailEnd/>
                    </a:ln>
                  </pic:spPr>
                </pic:pic>
              </a:graphicData>
            </a:graphic>
          </wp:inline>
        </w:drawing>
      </w:r>
    </w:p>
    <w:p w:rsidR="002E217D" w:rsidRPr="00AC7E16" w:rsidRDefault="002E217D" w:rsidP="00AC7E16">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sz w:val="24"/>
          <w:szCs w:val="24"/>
        </w:rPr>
        <w:t>Муниципальное образование «Облученский муниципальный район»</w:t>
      </w:r>
    </w:p>
    <w:p w:rsidR="002E217D" w:rsidRPr="00AC7E16" w:rsidRDefault="002E217D" w:rsidP="00AC7E16">
      <w:pPr>
        <w:spacing w:after="0" w:line="240" w:lineRule="auto"/>
        <w:contextualSpacing/>
        <w:jc w:val="center"/>
        <w:rPr>
          <w:rFonts w:ascii="Times New Roman" w:hAnsi="Times New Roman" w:cs="Times New Roman"/>
          <w:sz w:val="24"/>
          <w:szCs w:val="24"/>
        </w:rPr>
      </w:pPr>
      <w:r w:rsidRPr="00AC7E16">
        <w:rPr>
          <w:rFonts w:ascii="Times New Roman" w:hAnsi="Times New Roman" w:cs="Times New Roman"/>
          <w:sz w:val="24"/>
          <w:szCs w:val="24"/>
        </w:rPr>
        <w:t>Еврейской автономной области</w:t>
      </w:r>
    </w:p>
    <w:p w:rsidR="002E217D" w:rsidRPr="00AC7E16" w:rsidRDefault="002E217D" w:rsidP="00AC7E16">
      <w:pPr>
        <w:spacing w:after="0" w:line="240" w:lineRule="auto"/>
        <w:contextualSpacing/>
        <w:jc w:val="center"/>
        <w:rPr>
          <w:rFonts w:ascii="Times New Roman" w:hAnsi="Times New Roman" w:cs="Times New Roman"/>
          <w:sz w:val="24"/>
          <w:szCs w:val="24"/>
        </w:rPr>
      </w:pPr>
    </w:p>
    <w:p w:rsidR="002E217D" w:rsidRPr="00AC7E16" w:rsidRDefault="002E217D" w:rsidP="00AC7E16">
      <w:pPr>
        <w:spacing w:after="0" w:line="240" w:lineRule="auto"/>
        <w:contextualSpacing/>
        <w:jc w:val="center"/>
        <w:rPr>
          <w:rFonts w:ascii="Times New Roman" w:hAnsi="Times New Roman" w:cs="Times New Roman"/>
          <w:b/>
          <w:sz w:val="24"/>
          <w:szCs w:val="24"/>
        </w:rPr>
      </w:pPr>
      <w:r w:rsidRPr="00AC7E16">
        <w:rPr>
          <w:rFonts w:ascii="Times New Roman" w:hAnsi="Times New Roman" w:cs="Times New Roman"/>
          <w:b/>
          <w:sz w:val="24"/>
          <w:szCs w:val="24"/>
        </w:rPr>
        <w:t>АДМИНИСТРАЦИЯ МУНИЦИПАЛЬНОГО РАЙОНА</w:t>
      </w:r>
    </w:p>
    <w:p w:rsidR="002E217D" w:rsidRPr="00AC7E16" w:rsidRDefault="002E217D" w:rsidP="00AC7E16">
      <w:pPr>
        <w:spacing w:after="0" w:line="240" w:lineRule="auto"/>
        <w:contextualSpacing/>
        <w:jc w:val="center"/>
        <w:rPr>
          <w:rFonts w:ascii="Times New Roman" w:hAnsi="Times New Roman" w:cs="Times New Roman"/>
          <w:b/>
          <w:sz w:val="24"/>
          <w:szCs w:val="24"/>
        </w:rPr>
      </w:pPr>
    </w:p>
    <w:p w:rsidR="002E217D" w:rsidRPr="00AC7E16" w:rsidRDefault="002E217D" w:rsidP="00AC7E16">
      <w:pPr>
        <w:pStyle w:val="3"/>
        <w:spacing w:before="0" w:line="240" w:lineRule="auto"/>
        <w:contextualSpacing/>
        <w:jc w:val="center"/>
        <w:rPr>
          <w:rFonts w:ascii="Times New Roman" w:hAnsi="Times New Roman" w:cs="Times New Roman"/>
          <w:color w:val="auto"/>
          <w:sz w:val="24"/>
          <w:szCs w:val="24"/>
        </w:rPr>
      </w:pPr>
      <w:r w:rsidRPr="00AC7E16">
        <w:rPr>
          <w:rFonts w:ascii="Times New Roman" w:hAnsi="Times New Roman" w:cs="Times New Roman"/>
          <w:color w:val="auto"/>
          <w:sz w:val="24"/>
          <w:szCs w:val="24"/>
        </w:rPr>
        <w:t>ПОСТАНОВЛЕНИЕ</w:t>
      </w:r>
    </w:p>
    <w:p w:rsidR="002E217D" w:rsidRPr="00AC7E16" w:rsidRDefault="002E217D" w:rsidP="00C0725E">
      <w:pPr>
        <w:pStyle w:val="3"/>
        <w:spacing w:before="0" w:line="240" w:lineRule="auto"/>
        <w:contextualSpacing/>
        <w:jc w:val="center"/>
        <w:rPr>
          <w:rFonts w:ascii="Times New Roman" w:hAnsi="Times New Roman" w:cs="Times New Roman"/>
          <w:b w:val="0"/>
          <w:color w:val="auto"/>
          <w:sz w:val="24"/>
          <w:szCs w:val="24"/>
        </w:rPr>
      </w:pPr>
      <w:r w:rsidRPr="00AC7E16">
        <w:rPr>
          <w:rFonts w:ascii="Times New Roman" w:hAnsi="Times New Roman" w:cs="Times New Roman"/>
          <w:b w:val="0"/>
          <w:color w:val="auto"/>
          <w:sz w:val="24"/>
          <w:szCs w:val="24"/>
        </w:rPr>
        <w:t xml:space="preserve">18.07.2018                                                                                                         </w:t>
      </w:r>
      <w:r w:rsidR="00AC7E16" w:rsidRPr="00AC7E16">
        <w:rPr>
          <w:rFonts w:ascii="Times New Roman" w:hAnsi="Times New Roman" w:cs="Times New Roman"/>
          <w:b w:val="0"/>
          <w:color w:val="auto"/>
          <w:sz w:val="24"/>
          <w:szCs w:val="24"/>
        </w:rPr>
        <w:t xml:space="preserve">               </w:t>
      </w:r>
      <w:r w:rsidRPr="00AC7E16">
        <w:rPr>
          <w:rFonts w:ascii="Times New Roman" w:hAnsi="Times New Roman" w:cs="Times New Roman"/>
          <w:b w:val="0"/>
          <w:color w:val="auto"/>
          <w:sz w:val="24"/>
          <w:szCs w:val="24"/>
        </w:rPr>
        <w:t xml:space="preserve">      №</w:t>
      </w:r>
      <w:r w:rsidR="00AC7E16">
        <w:rPr>
          <w:rFonts w:ascii="Times New Roman" w:hAnsi="Times New Roman" w:cs="Times New Roman"/>
          <w:b w:val="0"/>
          <w:color w:val="auto"/>
          <w:sz w:val="24"/>
          <w:szCs w:val="24"/>
        </w:rPr>
        <w:t xml:space="preserve"> </w:t>
      </w:r>
      <w:r w:rsidRPr="00AC7E16">
        <w:rPr>
          <w:rFonts w:ascii="Times New Roman" w:hAnsi="Times New Roman" w:cs="Times New Roman"/>
          <w:b w:val="0"/>
          <w:color w:val="auto"/>
          <w:sz w:val="24"/>
          <w:szCs w:val="24"/>
        </w:rPr>
        <w:t>241</w:t>
      </w:r>
    </w:p>
    <w:p w:rsidR="002E217D" w:rsidRPr="00AC7E16" w:rsidRDefault="002E217D" w:rsidP="00C0725E">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AC7E16">
        <w:rPr>
          <w:rFonts w:ascii="Times New Roman" w:hAnsi="Times New Roman" w:cs="Times New Roman"/>
          <w:sz w:val="24"/>
          <w:szCs w:val="24"/>
        </w:rPr>
        <w:t>г.Облучье</w:t>
      </w:r>
    </w:p>
    <w:p w:rsidR="002E217D" w:rsidRPr="00AC7E16" w:rsidRDefault="002E217D" w:rsidP="002E217D">
      <w:pPr>
        <w:widowControl w:val="0"/>
        <w:autoSpaceDE w:val="0"/>
        <w:autoSpaceDN w:val="0"/>
        <w:adjustRightInd w:val="0"/>
        <w:spacing w:after="0" w:line="240" w:lineRule="auto"/>
        <w:contextualSpacing/>
        <w:jc w:val="both"/>
        <w:rPr>
          <w:rFonts w:ascii="Times New Roman" w:hAnsi="Times New Roman" w:cs="Times New Roman"/>
          <w:bCs/>
          <w:color w:val="FF0000"/>
          <w:sz w:val="24"/>
          <w:szCs w:val="24"/>
        </w:rPr>
      </w:pPr>
    </w:p>
    <w:p w:rsidR="002E217D" w:rsidRPr="00AC7E16" w:rsidRDefault="002E217D" w:rsidP="002E217D">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О внесении изменений в постановление администрации муниципального образования «Облученский муниципальный район» от 29.09.2017 № 392 «Об утверждении административного регламента по предоставлению муниципальной услуги «Выдача  градостроительного плана земельного участка</w:t>
      </w:r>
      <w:r w:rsidRPr="00AC7E16">
        <w:rPr>
          <w:rFonts w:ascii="Times New Roman" w:hAnsi="Times New Roman" w:cs="Times New Roman"/>
          <w:spacing w:val="-10"/>
          <w:sz w:val="24"/>
          <w:szCs w:val="24"/>
        </w:rPr>
        <w:t>»</w:t>
      </w:r>
      <w:r w:rsidRPr="00AC7E16">
        <w:rPr>
          <w:rFonts w:ascii="Times New Roman" w:hAnsi="Times New Roman" w:cs="Times New Roman"/>
          <w:sz w:val="24"/>
          <w:szCs w:val="24"/>
        </w:rPr>
        <w:t xml:space="preserve"> </w:t>
      </w:r>
    </w:p>
    <w:p w:rsidR="002E217D" w:rsidRPr="00AC7E16" w:rsidRDefault="002E217D" w:rsidP="002E217D">
      <w:pPr>
        <w:spacing w:after="0" w:line="240" w:lineRule="auto"/>
        <w:contextualSpacing/>
        <w:jc w:val="both"/>
        <w:rPr>
          <w:rFonts w:ascii="Times New Roman" w:hAnsi="Times New Roman" w:cs="Times New Roman"/>
          <w:sz w:val="24"/>
          <w:szCs w:val="24"/>
        </w:rPr>
      </w:pPr>
    </w:p>
    <w:p w:rsidR="002E217D" w:rsidRPr="00AC7E16" w:rsidRDefault="002E217D" w:rsidP="002E21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В соответствии с Уставом муниципального образования «Облученский муниципальный район»,  администрация муниципального района</w:t>
      </w:r>
    </w:p>
    <w:p w:rsidR="002E217D" w:rsidRPr="00AC7E16" w:rsidRDefault="002E217D" w:rsidP="002E217D">
      <w:pPr>
        <w:autoSpaceDE w:val="0"/>
        <w:autoSpaceDN w:val="0"/>
        <w:adjustRightInd w:val="0"/>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ПОСТАНОВЛЯЕТ: </w:t>
      </w:r>
    </w:p>
    <w:p w:rsidR="002E217D" w:rsidRPr="00AC7E16" w:rsidRDefault="002E217D" w:rsidP="002E217D">
      <w:pPr>
        <w:pStyle w:val="ConsPlusTitle"/>
        <w:shd w:val="clear" w:color="auto" w:fill="FFFFFF"/>
        <w:ind w:firstLine="709"/>
        <w:contextualSpacing/>
        <w:jc w:val="both"/>
        <w:rPr>
          <w:rFonts w:ascii="Times New Roman" w:hAnsi="Times New Roman" w:cs="Times New Roman"/>
          <w:b w:val="0"/>
          <w:sz w:val="24"/>
          <w:szCs w:val="24"/>
        </w:rPr>
      </w:pPr>
      <w:r w:rsidRPr="00AC7E16">
        <w:rPr>
          <w:rFonts w:ascii="Times New Roman" w:hAnsi="Times New Roman" w:cs="Times New Roman"/>
          <w:b w:val="0"/>
          <w:sz w:val="24"/>
          <w:szCs w:val="24"/>
        </w:rPr>
        <w:t>1. Внести в постановление администрации Облученского муниципального района от 29.09.2017 № 392 «Об утверждении административного регламента по предоставлению муниципальной услуги «Выдача  градостроительного плана земельного участка</w:t>
      </w:r>
      <w:r w:rsidRPr="00AC7E16">
        <w:rPr>
          <w:rFonts w:ascii="Times New Roman" w:hAnsi="Times New Roman" w:cs="Times New Roman"/>
          <w:b w:val="0"/>
          <w:spacing w:val="-10"/>
          <w:sz w:val="24"/>
          <w:szCs w:val="24"/>
        </w:rPr>
        <w:t>» (далее – постановление) изменение, изложив п</w:t>
      </w:r>
      <w:r w:rsidRPr="00AC7E16">
        <w:rPr>
          <w:rFonts w:ascii="Times New Roman" w:hAnsi="Times New Roman" w:cs="Times New Roman"/>
          <w:b w:val="0"/>
          <w:bCs w:val="0"/>
          <w:color w:val="000000"/>
          <w:sz w:val="24"/>
          <w:szCs w:val="24"/>
        </w:rPr>
        <w:t>ункт 5 постановления</w:t>
      </w:r>
      <w:r w:rsidRPr="00AC7E16">
        <w:rPr>
          <w:rFonts w:ascii="Times New Roman" w:hAnsi="Times New Roman" w:cs="Times New Roman"/>
          <w:b w:val="0"/>
          <w:sz w:val="24"/>
          <w:szCs w:val="24"/>
        </w:rPr>
        <w:t xml:space="preserve"> в следующей редакции:</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«5. </w:t>
      </w:r>
      <w:proofErr w:type="gramStart"/>
      <w:r w:rsidRPr="00AC7E16">
        <w:rPr>
          <w:rFonts w:ascii="Times New Roman" w:hAnsi="Times New Roman" w:cs="Times New Roman"/>
          <w:sz w:val="24"/>
          <w:szCs w:val="24"/>
        </w:rPr>
        <w:t>Настоящее постановление вступает в силу после дня его официального опубликования в Информационном сборнике муниципального образования «Облученский муниципальный район», за исключением пунктов 2,5,7 подраздела  «</w:t>
      </w:r>
      <w:r w:rsidRPr="00AC7E16">
        <w:rPr>
          <w:rFonts w:ascii="Times New Roman" w:hAnsi="Times New Roman" w:cs="Times New Roman"/>
          <w:color w:val="00000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AC7E16">
        <w:rPr>
          <w:rFonts w:ascii="Times New Roman" w:hAnsi="Times New Roman" w:cs="Times New Roman"/>
          <w:sz w:val="24"/>
          <w:szCs w:val="24"/>
        </w:rPr>
        <w:t>»  раздела 2 «</w:t>
      </w:r>
      <w:r w:rsidRPr="00AC7E16">
        <w:rPr>
          <w:rFonts w:ascii="Times New Roman" w:hAnsi="Times New Roman" w:cs="Times New Roman"/>
          <w:bCs/>
          <w:sz w:val="24"/>
          <w:szCs w:val="24"/>
        </w:rPr>
        <w:t>Стандарт предоставления муниципальной услуги</w:t>
      </w:r>
      <w:r w:rsidRPr="00AC7E16">
        <w:rPr>
          <w:rFonts w:ascii="Times New Roman" w:hAnsi="Times New Roman" w:cs="Times New Roman"/>
          <w:sz w:val="24"/>
          <w:szCs w:val="24"/>
        </w:rPr>
        <w:t>» административного регламента «Выдача градостроительного плана</w:t>
      </w:r>
      <w:proofErr w:type="gramEnd"/>
      <w:r w:rsidRPr="00AC7E16">
        <w:rPr>
          <w:rFonts w:ascii="Times New Roman" w:hAnsi="Times New Roman" w:cs="Times New Roman"/>
          <w:sz w:val="24"/>
          <w:szCs w:val="24"/>
        </w:rPr>
        <w:t xml:space="preserve"> земельного участка</w:t>
      </w:r>
      <w:r w:rsidRPr="00AC7E16">
        <w:rPr>
          <w:rFonts w:ascii="Times New Roman" w:hAnsi="Times New Roman" w:cs="Times New Roman"/>
          <w:spacing w:val="-10"/>
          <w:sz w:val="24"/>
          <w:szCs w:val="24"/>
        </w:rPr>
        <w:t>»</w:t>
      </w:r>
      <w:r w:rsidRPr="00AC7E16">
        <w:rPr>
          <w:rFonts w:ascii="Times New Roman" w:hAnsi="Times New Roman" w:cs="Times New Roman"/>
          <w:sz w:val="24"/>
          <w:szCs w:val="24"/>
        </w:rPr>
        <w:t>.</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lastRenderedPageBreak/>
        <w:t>2.  Внести в административный  регламент по предоставлению муниципальной услуги «Выдача градостроительного плана земельного участка», утвержденный постановлением  администрации Облученского муниципального района от 29.09.2017 № 392 «Об утверждении административного регламента по предоставлению муниципальной услуги «Выдача градостроительного плана земельного участка</w:t>
      </w:r>
      <w:r w:rsidRPr="00AC7E16">
        <w:rPr>
          <w:rFonts w:ascii="Times New Roman" w:hAnsi="Times New Roman" w:cs="Times New Roman"/>
          <w:spacing w:val="-10"/>
          <w:sz w:val="24"/>
          <w:szCs w:val="24"/>
        </w:rPr>
        <w:t xml:space="preserve">» (далее – регламент) </w:t>
      </w:r>
      <w:r w:rsidRPr="00AC7E16">
        <w:rPr>
          <w:rFonts w:ascii="Times New Roman" w:hAnsi="Times New Roman" w:cs="Times New Roman"/>
          <w:sz w:val="24"/>
          <w:szCs w:val="24"/>
        </w:rPr>
        <w:t>следующие изменения:</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2.1. Пункт 2.16. раздела 2. «</w:t>
      </w:r>
      <w:r w:rsidRPr="00AC7E16">
        <w:rPr>
          <w:rFonts w:ascii="Times New Roman" w:hAnsi="Times New Roman" w:cs="Times New Roman"/>
          <w:bCs/>
          <w:sz w:val="24"/>
          <w:szCs w:val="24"/>
        </w:rPr>
        <w:t>Стандарт предоставления муниципальной услуги</w:t>
      </w:r>
      <w:r w:rsidRPr="00AC7E16">
        <w:rPr>
          <w:rFonts w:ascii="Times New Roman" w:hAnsi="Times New Roman" w:cs="Times New Roman"/>
          <w:sz w:val="24"/>
          <w:szCs w:val="24"/>
        </w:rPr>
        <w:t>» регламента изложить в следующей редакции:</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 «2.16.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«2.16.1. 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данной информационной системы.</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AC7E16">
        <w:rPr>
          <w:rFonts w:ascii="Times New Roman" w:hAnsi="Times New Roman" w:cs="Times New Roman"/>
          <w:sz w:val="24"/>
          <w:szCs w:val="24"/>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Еврейской автономной области, осуществляется с соблюдением следующих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roofErr w:type="gramEnd"/>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получение информации о порядке и сроках предоставления муниципальной услуги;</w:t>
      </w:r>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запись на прием в администрацию для подачи заявления о предоставлении муниципальной услуги;</w:t>
      </w:r>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формирование заявителем заявления о предоставлении муниципальной услуги;</w:t>
      </w:r>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прием и регистрация администрацией заявления и иных документов, необходимых для предоставления услуги;</w:t>
      </w:r>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получение результата предоставления муниципальной услуги;</w:t>
      </w:r>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получение сведений о ходе выполнения запроса о предоставлении муниципальной услуги;</w:t>
      </w:r>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осуществление оценки качества предоставления муниципальной услуги;</w:t>
      </w:r>
    </w:p>
    <w:p w:rsidR="002E217D" w:rsidRPr="00AC7E16" w:rsidRDefault="002E217D" w:rsidP="002E217D">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proofErr w:type="gramStart"/>
      <w:r w:rsidRPr="00AC7E16">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AC7E16">
        <w:rPr>
          <w:rFonts w:ascii="Times New Roman" w:hAnsi="Times New Roman" w:cs="Times New Roman"/>
          <w:sz w:val="24"/>
          <w:szCs w:val="24"/>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w:t>
      </w:r>
      <w:proofErr w:type="gramEnd"/>
      <w:r w:rsidRPr="00AC7E16">
        <w:rPr>
          <w:rFonts w:ascii="Times New Roman" w:hAnsi="Times New Roman" w:cs="Times New Roman"/>
          <w:sz w:val="24"/>
          <w:szCs w:val="24"/>
        </w:rPr>
        <w:t xml:space="preserve"> муниципальных услуг (функций) Еврейской автономной области. </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roofErr w:type="gramStart"/>
      <w:r w:rsidRPr="00AC7E16">
        <w:rPr>
          <w:rFonts w:ascii="Times New Roman" w:hAnsi="Times New Roman" w:cs="Times New Roman"/>
          <w:sz w:val="24"/>
          <w:szCs w:val="24"/>
        </w:rPr>
        <w:t>.».</w:t>
      </w:r>
      <w:proofErr w:type="gramEnd"/>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2.2.  Раздел 3. «Административные процедуры» регламента изложить в следующей редакции:</w:t>
      </w:r>
    </w:p>
    <w:p w:rsidR="002E217D" w:rsidRPr="00AC7E16" w:rsidRDefault="002E217D" w:rsidP="002E21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3.1. Описание административных процедур по предоставлению заявителям информации о порядке и сроках предоставления муниципальной услуги.</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3.1.1. Перечень административных процедур</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Предоставление заявителям информации о порядке и сроках предоставления муниципальной услуги включает в себя следующие административные процедуры:</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индивидуальное устное информирование;</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письменное информирование;</w:t>
      </w:r>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размещение информации на информационном стенде, в средствах массового и электронного информирования.</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Еврейской автономной области, а также по обращениям заявителей в отдел архитектуры и градостроительства администрации лично, посредством почтовой связи или электронной почты.</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3.1.2. Индивидуальное устное информирование.</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отдел по телефону или лично. </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Лицом, ответственным за выполнение административной процедуры, является специалист отдела архитектуры и градостроительства администрации, ответственный за предоставление муниципальной услуги.</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Специалист, ответственный за предоставление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сотрудников отдела. Время ожидания приема заявителей при индивидуальном устном информировании не может превышать 20 минут.</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Индивидуальное устное информирование каждого заявителя осуществляется не более 10 минут.</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В случае</w:t>
      </w:r>
      <w:proofErr w:type="gramStart"/>
      <w:r w:rsidRPr="00AC7E16">
        <w:rPr>
          <w:rFonts w:ascii="Times New Roman" w:hAnsi="Times New Roman" w:cs="Times New Roman"/>
          <w:sz w:val="24"/>
          <w:szCs w:val="24"/>
        </w:rPr>
        <w:t>,</w:t>
      </w:r>
      <w:proofErr w:type="gramEnd"/>
      <w:r w:rsidRPr="00AC7E16">
        <w:rPr>
          <w:rFonts w:ascii="Times New Roman" w:hAnsi="Times New Roman" w:cs="Times New Roman"/>
          <w:sz w:val="24"/>
          <w:szCs w:val="24"/>
        </w:rPr>
        <w:t xml:space="preserve"> если для подготовки ответа требуется продолжительное время, специалист, ответственный за предоставление муниципальной услуги, обязан сделать запись в карточке личного приема и подготовить письменный ответ в порядке, установленном в административной процедуре  «Письменное информирование» настоящего административного регламента..</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После окончания приема специалист, ответственный за предоставление муниципальной услуги, в течение 5 минут заносит сведения о предоставленной заявителю информации в карточку личного приема.</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Критерием принятия решений является устное обращение заявителя в отдел.</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Результат выполнения настоящей административной процедуры фиксируется в журнале регистрации устных и письменных обращений граждан.</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3.1.3. Письменное информирование.</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lastRenderedPageBreak/>
        <w:t>3.1.3.1. Перечень административных процедур</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Письменное информирование включает в себя следующие административные действия (процедуры):</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информирование о приеме и регистрации заявления;</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информирование о рассмотрении заявления;</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подготовка и выдача ответа;</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3.1.3.2. Информирование о приеме и регистрации заявления.</w:t>
      </w:r>
    </w:p>
    <w:p w:rsidR="002E217D" w:rsidRPr="00AC7E16" w:rsidRDefault="002E217D" w:rsidP="002E21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администрацию (многофункциональный центр предоставления государственных и муниципальных услуг) 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w:t>
      </w:r>
      <w:proofErr w:type="gramStart"/>
      <w:r w:rsidRPr="00AC7E16">
        <w:rPr>
          <w:rFonts w:ascii="Times New Roman" w:hAnsi="Times New Roman" w:cs="Times New Roman"/>
          <w:sz w:val="24"/>
          <w:szCs w:val="24"/>
        </w:rPr>
        <w:t>связи</w:t>
      </w:r>
      <w:proofErr w:type="gramEnd"/>
      <w:r w:rsidRPr="00AC7E16">
        <w:rPr>
          <w:rFonts w:ascii="Times New Roman" w:hAnsi="Times New Roman" w:cs="Times New Roman"/>
          <w:sz w:val="24"/>
          <w:szCs w:val="24"/>
        </w:rPr>
        <w:t xml:space="preserve"> в том числе портала государственных и муниципальных услуг (функций) Еврейской автономной области. </w:t>
      </w:r>
    </w:p>
    <w:p w:rsidR="002E217D" w:rsidRPr="00AC7E16" w:rsidRDefault="002E217D" w:rsidP="002E217D">
      <w:pPr>
        <w:spacing w:after="0" w:line="240" w:lineRule="auto"/>
        <w:ind w:firstLine="539"/>
        <w:jc w:val="both"/>
        <w:rPr>
          <w:rFonts w:ascii="Times New Roman" w:hAnsi="Times New Roman" w:cs="Times New Roman"/>
          <w:sz w:val="24"/>
          <w:szCs w:val="24"/>
        </w:rPr>
      </w:pPr>
      <w:r w:rsidRPr="00AC7E16">
        <w:rPr>
          <w:rFonts w:ascii="Times New Roman" w:hAnsi="Times New Roman" w:cs="Times New Roman"/>
          <w:color w:val="000000"/>
          <w:sz w:val="24"/>
          <w:szCs w:val="24"/>
        </w:rPr>
        <w:t xml:space="preserve">Должностным лицом, ответственным за выполнение административной процедуры по </w:t>
      </w:r>
      <w:r w:rsidRPr="00AC7E16">
        <w:rPr>
          <w:rFonts w:ascii="Times New Roman" w:hAnsi="Times New Roman" w:cs="Times New Roman"/>
          <w:sz w:val="24"/>
          <w:szCs w:val="24"/>
        </w:rPr>
        <w:t>приему и регистрации заявления и прилагаемых к нему документов, является специалист администрации, ответственный за регистрацию корреспонденции.</w:t>
      </w:r>
    </w:p>
    <w:p w:rsidR="002E217D" w:rsidRPr="00AC7E16" w:rsidRDefault="002E217D" w:rsidP="002E21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Заявление регистрируется специалистом, ответственным за регистрацию корреспонденции в день его поступления.</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Срок выполнения административной процедуры составляет 3 часа с момента поступления заявления в администрацию. </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Критерием принятия решений при приеме и регистрации заявления является поступление в администрацию муниципального района заявления и документов, соответствующих установленным требованиям. </w:t>
      </w:r>
    </w:p>
    <w:p w:rsidR="002E217D" w:rsidRPr="00AC7E16" w:rsidRDefault="002E217D" w:rsidP="002E217D">
      <w:pPr>
        <w:spacing w:after="0" w:line="240" w:lineRule="auto"/>
        <w:ind w:firstLine="720"/>
        <w:jc w:val="both"/>
        <w:rPr>
          <w:rFonts w:ascii="Times New Roman" w:hAnsi="Times New Roman" w:cs="Times New Roman"/>
          <w:color w:val="000000"/>
          <w:sz w:val="24"/>
          <w:szCs w:val="24"/>
        </w:rPr>
      </w:pPr>
      <w:r w:rsidRPr="00AC7E16">
        <w:rPr>
          <w:rFonts w:ascii="Times New Roman" w:hAnsi="Times New Roman" w:cs="Times New Roman"/>
          <w:sz w:val="24"/>
          <w:szCs w:val="24"/>
        </w:rPr>
        <w:t>Результатом административной процедуры является регистрация заявления и прилагаемых к нему документов</w:t>
      </w:r>
      <w:r w:rsidRPr="00AC7E16">
        <w:rPr>
          <w:rFonts w:ascii="Times New Roman" w:hAnsi="Times New Roman" w:cs="Times New Roman"/>
          <w:color w:val="000000"/>
          <w:sz w:val="24"/>
          <w:szCs w:val="24"/>
        </w:rPr>
        <w:t xml:space="preserve"> и направление его на исполнение специалисту, ответственному за предоставление муниципальной услуги.</w:t>
      </w:r>
      <w:r w:rsidRPr="00AC7E16">
        <w:rPr>
          <w:rFonts w:ascii="Times New Roman" w:hAnsi="Times New Roman" w:cs="Times New Roman"/>
          <w:sz w:val="24"/>
          <w:szCs w:val="24"/>
        </w:rPr>
        <w:t xml:space="preserve"> </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Способом фиксации выполнения административного действия является регистрация заявления в организационно-контрольном отделе администрации муниципального района.</w:t>
      </w:r>
    </w:p>
    <w:p w:rsidR="002E217D" w:rsidRPr="00AC7E16" w:rsidRDefault="002E217D" w:rsidP="002E217D">
      <w:pPr>
        <w:spacing w:after="0" w:line="240" w:lineRule="auto"/>
        <w:ind w:firstLine="720"/>
        <w:jc w:val="both"/>
        <w:rPr>
          <w:rFonts w:ascii="Times New Roman" w:hAnsi="Times New Roman" w:cs="Times New Roman"/>
          <w:color w:val="000000"/>
          <w:sz w:val="24"/>
          <w:szCs w:val="24"/>
        </w:rPr>
      </w:pPr>
      <w:r w:rsidRPr="00AC7E16">
        <w:rPr>
          <w:rFonts w:ascii="Times New Roman" w:hAnsi="Times New Roman" w:cs="Times New Roman"/>
          <w:color w:val="000000"/>
          <w:sz w:val="24"/>
          <w:szCs w:val="24"/>
        </w:rPr>
        <w:t>При направлении заявления по электронной почте, заявителю направляется электронное уведомление о поступлении данного заявления в администрацию с указанием даты и входящего номера.</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3.1.3.3. Информирование о рассмотрении заявления, подготовке и выдаче ответа.</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Юридическим фактом, являющимся основанием для предоставления муниципальной услуги является поступление в администрацию заявления и прилагаемых к нему документов.</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Должностным лицом, ответственным за рассмотрение заявления, является начальник отдела архитектуры и градостроительства администрации, ответственный за предоставление  муниципальной  услуги. </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Специалист, ответственный за предоставление  муниципальной услуги, проверяет полномочия заявителя (представителя заявителя), наличие в заявлении информации и документов, предусмотренных пунктом 2.6 раздела 2. «Стандарт предоставления муниципальной услуги» настоящего административного регламента.</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Заявление регистрируется в журнале входящей корреспонденции.</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Результатом исполнения административной процедуры является получение заявителем второго экземпляра заявления с отметкой о получении.</w:t>
      </w:r>
    </w:p>
    <w:p w:rsidR="002E217D" w:rsidRPr="00AC7E16" w:rsidRDefault="002E217D" w:rsidP="002E217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Способом фиксации выполнения административного действия является регистрация заявления специалистом, ответственным за прием заявлений в журнале входящей корреспонденции с присвоением заявлению номера и с указанием даты подачи документов.</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3.1.4. Размещение информации на информационных стендах, в средствах массовой информации и электронного информирования.</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Основанием для начала выполнения административной процедуры по размещению информации на информационных стендах, в средствах массового и электронного </w:t>
      </w:r>
      <w:r w:rsidRPr="00AC7E16">
        <w:rPr>
          <w:rFonts w:ascii="Times New Roman" w:hAnsi="Times New Roman" w:cs="Times New Roman"/>
          <w:sz w:val="24"/>
          <w:szCs w:val="24"/>
        </w:rPr>
        <w:lastRenderedPageBreak/>
        <w:t>информирования (далее – административная процедура) является предоставление муниципальной услуги отделом.</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администрации, ответственный за размещение информации на информационных стендах, в средствах массового и электронного информирования (далее – специалист, ответственный за публичное информирование).</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Специалист, ответственный за публичное информирование, осуществляет подготовку информации о муниципальной услуге на бумажном носителе и в электронном виде, которую направляет в установленном порядке для размещения на сайте администрации муниципального </w:t>
      </w:r>
      <w:r w:rsidRPr="00A82851">
        <w:rPr>
          <w:rFonts w:ascii="Times New Roman" w:hAnsi="Times New Roman" w:cs="Times New Roman"/>
          <w:sz w:val="24"/>
          <w:szCs w:val="24"/>
        </w:rPr>
        <w:t>района (</w:t>
      </w:r>
      <w:hyperlink r:id="rId13" w:history="1">
        <w:r w:rsidRPr="00A82851">
          <w:rPr>
            <w:rStyle w:val="af0"/>
            <w:rFonts w:ascii="Times New Roman" w:hAnsi="Times New Roman" w:cs="Times New Roman"/>
            <w:color w:val="auto"/>
            <w:sz w:val="24"/>
            <w:szCs w:val="24"/>
            <w:u w:val="none"/>
            <w:lang w:val="en-US"/>
          </w:rPr>
          <w:t>www</w:t>
        </w:r>
        <w:r w:rsidRPr="00A82851">
          <w:rPr>
            <w:rStyle w:val="af0"/>
            <w:rFonts w:ascii="Times New Roman" w:hAnsi="Times New Roman" w:cs="Times New Roman"/>
            <w:color w:val="auto"/>
            <w:sz w:val="24"/>
            <w:szCs w:val="24"/>
            <w:u w:val="none"/>
          </w:rPr>
          <w:t>.</w:t>
        </w:r>
        <w:proofErr w:type="spellStart"/>
        <w:r w:rsidRPr="00A82851">
          <w:rPr>
            <w:rStyle w:val="af0"/>
            <w:rFonts w:ascii="Times New Roman" w:hAnsi="Times New Roman" w:cs="Times New Roman"/>
            <w:color w:val="auto"/>
            <w:sz w:val="24"/>
            <w:szCs w:val="24"/>
            <w:u w:val="none"/>
            <w:lang w:val="en-US"/>
          </w:rPr>
          <w:t>obl</w:t>
        </w:r>
        <w:proofErr w:type="spellEnd"/>
        <w:r w:rsidRPr="00A82851">
          <w:rPr>
            <w:rStyle w:val="af0"/>
            <w:rFonts w:ascii="Times New Roman" w:hAnsi="Times New Roman" w:cs="Times New Roman"/>
            <w:color w:val="auto"/>
            <w:sz w:val="24"/>
            <w:szCs w:val="24"/>
            <w:u w:val="none"/>
          </w:rPr>
          <w:t>-</w:t>
        </w:r>
        <w:proofErr w:type="spellStart"/>
        <w:r w:rsidRPr="00A82851">
          <w:rPr>
            <w:rStyle w:val="af0"/>
            <w:rFonts w:ascii="Times New Roman" w:hAnsi="Times New Roman" w:cs="Times New Roman"/>
            <w:color w:val="auto"/>
            <w:sz w:val="24"/>
            <w:szCs w:val="24"/>
            <w:u w:val="none"/>
            <w:lang w:val="en-US"/>
          </w:rPr>
          <w:t>raion</w:t>
        </w:r>
        <w:proofErr w:type="spellEnd"/>
        <w:r w:rsidRPr="00A82851">
          <w:rPr>
            <w:rStyle w:val="af0"/>
            <w:rFonts w:ascii="Times New Roman" w:hAnsi="Times New Roman" w:cs="Times New Roman"/>
            <w:color w:val="auto"/>
            <w:sz w:val="24"/>
            <w:szCs w:val="24"/>
            <w:u w:val="none"/>
          </w:rPr>
          <w:t>.</w:t>
        </w:r>
        <w:proofErr w:type="spellStart"/>
        <w:r w:rsidRPr="00A82851">
          <w:rPr>
            <w:rStyle w:val="af0"/>
            <w:rFonts w:ascii="Times New Roman" w:hAnsi="Times New Roman" w:cs="Times New Roman"/>
            <w:color w:val="auto"/>
            <w:sz w:val="24"/>
            <w:szCs w:val="24"/>
            <w:u w:val="none"/>
            <w:lang w:val="en-US"/>
          </w:rPr>
          <w:t>eao</w:t>
        </w:r>
        <w:proofErr w:type="spellEnd"/>
        <w:r w:rsidRPr="00A82851">
          <w:rPr>
            <w:rStyle w:val="af0"/>
            <w:rFonts w:ascii="Times New Roman" w:hAnsi="Times New Roman" w:cs="Times New Roman"/>
            <w:color w:val="auto"/>
            <w:sz w:val="24"/>
            <w:szCs w:val="24"/>
            <w:u w:val="none"/>
          </w:rPr>
          <w:t>.</w:t>
        </w:r>
        <w:proofErr w:type="spellStart"/>
        <w:r w:rsidRPr="00A82851">
          <w:rPr>
            <w:rStyle w:val="af0"/>
            <w:rFonts w:ascii="Times New Roman" w:hAnsi="Times New Roman" w:cs="Times New Roman"/>
            <w:color w:val="auto"/>
            <w:sz w:val="24"/>
            <w:szCs w:val="24"/>
            <w:u w:val="none"/>
            <w:lang w:val="en-US"/>
          </w:rPr>
          <w:t>ru</w:t>
        </w:r>
        <w:proofErr w:type="spellEnd"/>
      </w:hyperlink>
      <w:r w:rsidRPr="00A82851">
        <w:rPr>
          <w:rFonts w:ascii="Times New Roman" w:hAnsi="Times New Roman" w:cs="Times New Roman"/>
          <w:sz w:val="24"/>
          <w:szCs w:val="24"/>
        </w:rPr>
        <w:t xml:space="preserve">), </w:t>
      </w:r>
      <w:r w:rsidRPr="00AC7E16">
        <w:rPr>
          <w:rFonts w:ascii="Times New Roman" w:hAnsi="Times New Roman" w:cs="Times New Roman"/>
          <w:sz w:val="24"/>
          <w:szCs w:val="24"/>
        </w:rPr>
        <w:t xml:space="preserve">а также размещает данную информацию на информационном стенде </w:t>
      </w:r>
      <w:r w:rsidRPr="00AC7E16">
        <w:rPr>
          <w:rFonts w:ascii="Times New Roman" w:hAnsi="Times New Roman" w:cs="Times New Roman"/>
          <w:color w:val="000000"/>
          <w:sz w:val="24"/>
          <w:szCs w:val="24"/>
        </w:rPr>
        <w:t>отдела.</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Информация о муниципальной услуге направляется для размещения на сайте администрации муниципального района вместе с сопроводительным письмом, которое подписывается начальником отдела.</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Срок выполнения административной процедуры – 3 рабочих дня.</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Результатом административной процедуры является направление в установленном порядке информации о муниципальной услуге для размещения на портале и сайте администрации муниципального района, а также размещение данной информации на информационном стенде отдела.</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Результат настоящей административной процедуры фиксируется:</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при направлении информации о муниципальной услуге для публикации на сайте администрации муниципального района – в сопроводительном письме;</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при направлении информации о муниципальной услуге для размещения на портале – в реестре государственных услуг (функций) области;</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при размещении информации на информационном стенде – на бумажном носителе.</w:t>
      </w:r>
    </w:p>
    <w:p w:rsidR="002E217D" w:rsidRPr="00AC7E16" w:rsidRDefault="002E217D" w:rsidP="002E217D">
      <w:pPr>
        <w:spacing w:after="0" w:line="240" w:lineRule="auto"/>
        <w:ind w:firstLine="709"/>
        <w:contextualSpacing/>
        <w:rPr>
          <w:rFonts w:ascii="Times New Roman" w:hAnsi="Times New Roman" w:cs="Times New Roman"/>
          <w:sz w:val="24"/>
          <w:szCs w:val="24"/>
        </w:rPr>
      </w:pPr>
      <w:r w:rsidRPr="00AC7E16">
        <w:rPr>
          <w:rFonts w:ascii="Times New Roman" w:hAnsi="Times New Roman" w:cs="Times New Roman"/>
          <w:sz w:val="24"/>
          <w:szCs w:val="24"/>
        </w:rPr>
        <w:t>3.2. Описание административных процедур по предоставлению муниципальной услуги</w:t>
      </w:r>
      <w:r w:rsidRPr="00AC7E16">
        <w:rPr>
          <w:rFonts w:ascii="Times New Roman" w:hAnsi="Times New Roman" w:cs="Times New Roman"/>
          <w:b/>
          <w:sz w:val="24"/>
          <w:szCs w:val="24"/>
        </w:rPr>
        <w:t xml:space="preserve"> </w:t>
      </w:r>
    </w:p>
    <w:p w:rsidR="002E217D" w:rsidRPr="00AC7E16" w:rsidRDefault="002E217D" w:rsidP="002E217D">
      <w:pPr>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z w:val="24"/>
          <w:szCs w:val="24"/>
        </w:rPr>
        <w:t xml:space="preserve"> 3.2.1.Предоставление муниципальной услуги включает в себя следующие административные процедуры:</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прием и регистрацию заявления;</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 рассмотрение заявления, подготовка ответа; </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выдача результата предоставления муниципальной услуги.</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Блок-схема последовательности административных действий при предоставлении муниципальной услуги приведена в приложении к административному регламенту (приложение № 2).</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3.3. Прием и регистрация заявления</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Административные процедуры по приему и регистрации заявления</w:t>
      </w:r>
    </w:p>
    <w:p w:rsidR="002E217D" w:rsidRPr="00AC7E16" w:rsidRDefault="002E217D" w:rsidP="002E217D">
      <w:pPr>
        <w:spacing w:after="0" w:line="240" w:lineRule="auto"/>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 и прилагаемых к нему документов, истребованию документов в рамках межведомственного взаимодействия, рассмотрению документов и принятию решения о предоставлении муниципальной услуги.</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proofErr w:type="gramStart"/>
      <w:r w:rsidRPr="00AC7E16">
        <w:rPr>
          <w:rFonts w:ascii="Times New Roman" w:hAnsi="Times New Roman" w:cs="Times New Roman"/>
          <w:sz w:val="24"/>
          <w:szCs w:val="24"/>
        </w:rPr>
        <w:t>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администрацию (многофункциональный центр предоставления государственных и муниципальных услуг) 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связи, в том числе портала государственных и муниципальных услуг</w:t>
      </w:r>
      <w:proofErr w:type="gramEnd"/>
      <w:r w:rsidRPr="00AC7E16">
        <w:rPr>
          <w:rFonts w:ascii="Times New Roman" w:hAnsi="Times New Roman" w:cs="Times New Roman"/>
          <w:sz w:val="24"/>
          <w:szCs w:val="24"/>
        </w:rPr>
        <w:t xml:space="preserve"> (функций) Еврейской автономной области.</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Должностным лицом, ответственным за прием и регистрацию заявления, является заместитель начальника организационно-контрольного отдела.</w:t>
      </w:r>
    </w:p>
    <w:p w:rsidR="002E217D" w:rsidRPr="00AC7E16" w:rsidRDefault="002E217D" w:rsidP="002E217D">
      <w:pPr>
        <w:pStyle w:val="af3"/>
        <w:spacing w:before="0" w:beforeAutospacing="0" w:after="0" w:afterAutospacing="0"/>
        <w:ind w:firstLine="709"/>
        <w:contextualSpacing/>
        <w:jc w:val="both"/>
      </w:pPr>
      <w:r w:rsidRPr="00AC7E16">
        <w:t xml:space="preserve">Заявление регистрируется специалистом, ответственным за регистрацию корреспонденции в течение трех часов с момента поступления в администрацию. </w:t>
      </w:r>
    </w:p>
    <w:p w:rsidR="002E217D" w:rsidRPr="00AC7E16" w:rsidRDefault="002E217D" w:rsidP="002E217D">
      <w:pPr>
        <w:autoSpaceDE w:val="0"/>
        <w:autoSpaceDN w:val="0"/>
        <w:adjustRightInd w:val="0"/>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z w:val="24"/>
          <w:szCs w:val="24"/>
        </w:rPr>
        <w:lastRenderedPageBreak/>
        <w:t xml:space="preserve">При направлении заявления по электронной почте заявителю (представителю заявителя) направляется электронное уведомление о поступлении данного заявления в администрацию с указанием даты и входящего номера. </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Критерием принятия решений при приеме и регистрации заявления является поступление в администрацию заявления, соответствующего установленным требованиям. </w:t>
      </w:r>
    </w:p>
    <w:p w:rsidR="002E217D" w:rsidRPr="00AC7E16" w:rsidRDefault="002E217D" w:rsidP="002E217D">
      <w:pPr>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2E217D" w:rsidRPr="00AC7E16" w:rsidRDefault="002E217D" w:rsidP="002E217D">
      <w:pPr>
        <w:autoSpaceDE w:val="0"/>
        <w:autoSpaceDN w:val="0"/>
        <w:adjustRightInd w:val="0"/>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z w:val="24"/>
          <w:szCs w:val="24"/>
        </w:rPr>
        <w:t xml:space="preserve">3.4. Рассмотрение заявления, подготовка ответа. </w:t>
      </w:r>
    </w:p>
    <w:p w:rsidR="002E217D" w:rsidRPr="00AC7E16" w:rsidRDefault="002E217D" w:rsidP="002E217D">
      <w:pPr>
        <w:pStyle w:val="ConsPlusNormal"/>
        <w:ind w:firstLine="709"/>
        <w:jc w:val="both"/>
        <w:outlineLvl w:val="2"/>
      </w:pPr>
      <w:r w:rsidRPr="00AC7E16">
        <w:t>Основанием для начала предоставления муниципальной услуги является поступление в администрацию заявления и прилагаемых к нему документов.</w:t>
      </w:r>
    </w:p>
    <w:p w:rsidR="002E217D" w:rsidRPr="00AC7E16" w:rsidRDefault="002E217D" w:rsidP="002E217D">
      <w:pPr>
        <w:pStyle w:val="ConsPlusNormal"/>
        <w:ind w:firstLine="709"/>
        <w:jc w:val="both"/>
      </w:pPr>
      <w:proofErr w:type="gramStart"/>
      <w:r w:rsidRPr="00AC7E16">
        <w:t>Зарегистрированное заявление и прилагаемые к нему документы передаются специалистом, ответственным за регистрацию корреспонденции, главе администрации, который путем наложения письменной резолюции на заявление, направляет их в отдел архитектуры и градостроительства  администрации, ответственный за предоставление муниципальной услуги.</w:t>
      </w:r>
      <w:proofErr w:type="gramEnd"/>
    </w:p>
    <w:p w:rsidR="002E217D" w:rsidRPr="00AC7E16" w:rsidRDefault="002E217D" w:rsidP="002E217D">
      <w:pPr>
        <w:autoSpaceDE w:val="0"/>
        <w:autoSpaceDN w:val="0"/>
        <w:adjustRightInd w:val="0"/>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z w:val="24"/>
          <w:szCs w:val="24"/>
        </w:rPr>
        <w:t xml:space="preserve">  Начальник  отдела архитектуры и градостроительства, ответственный за предоставление муниципальной услуги, осуществляет следующие действия:</w:t>
      </w:r>
    </w:p>
    <w:p w:rsidR="002E217D" w:rsidRPr="00AC7E16" w:rsidRDefault="002E217D" w:rsidP="002E217D">
      <w:pPr>
        <w:pStyle w:val="ConsPlusNormal"/>
        <w:tabs>
          <w:tab w:val="left" w:pos="720"/>
        </w:tabs>
        <w:ind w:firstLine="709"/>
        <w:jc w:val="both"/>
      </w:pPr>
      <w:r w:rsidRPr="00AC7E16">
        <w:t xml:space="preserve">  а) удостоверяется в том, что:</w:t>
      </w:r>
    </w:p>
    <w:p w:rsidR="002E217D" w:rsidRPr="00AC7E16" w:rsidRDefault="002E217D" w:rsidP="002E217D">
      <w:pPr>
        <w:pStyle w:val="ConsPlusNormal"/>
        <w:tabs>
          <w:tab w:val="left" w:pos="720"/>
        </w:tabs>
        <w:ind w:firstLine="709"/>
        <w:jc w:val="both"/>
      </w:pPr>
      <w:r w:rsidRPr="00AC7E16">
        <w:t>- документы скреплены печатями, имеют надлежащие подписи сторон или определенных законодательством должностных лиц;</w:t>
      </w:r>
    </w:p>
    <w:p w:rsidR="002E217D" w:rsidRPr="00AC7E16" w:rsidRDefault="002E217D" w:rsidP="002E217D">
      <w:pPr>
        <w:pStyle w:val="ConsPlusNormal"/>
        <w:ind w:firstLine="709"/>
        <w:jc w:val="both"/>
      </w:pPr>
      <w:r w:rsidRPr="00AC7E16">
        <w:t xml:space="preserve">  - тексты документов написаны разборчиво, наименования юридических лиц без сокращения, с указанием их мест нахождения;</w:t>
      </w:r>
    </w:p>
    <w:p w:rsidR="002E217D" w:rsidRPr="00AC7E16" w:rsidRDefault="002E217D" w:rsidP="002E217D">
      <w:pPr>
        <w:pStyle w:val="ConsPlusNormal"/>
        <w:ind w:firstLine="709"/>
        <w:jc w:val="both"/>
      </w:pPr>
      <w:r w:rsidRPr="00AC7E16">
        <w:t>- фамилии, имена и отчества физических лиц, адреса их мест жительства написаны полностью;</w:t>
      </w:r>
    </w:p>
    <w:p w:rsidR="002E217D" w:rsidRPr="00AC7E16" w:rsidRDefault="002E217D" w:rsidP="002E217D">
      <w:pPr>
        <w:pStyle w:val="ConsPlusNormal"/>
        <w:ind w:firstLine="709"/>
        <w:jc w:val="both"/>
      </w:pPr>
      <w:r w:rsidRPr="00AC7E16">
        <w:t>- в документах нет подчисток, приписок, зачеркнутых слов и иных, не оговоренных исправлений;</w:t>
      </w:r>
    </w:p>
    <w:p w:rsidR="002E217D" w:rsidRPr="00AC7E16" w:rsidRDefault="002E217D" w:rsidP="002E217D">
      <w:pPr>
        <w:pStyle w:val="ConsPlusNormal"/>
        <w:ind w:firstLine="709"/>
        <w:jc w:val="both"/>
      </w:pPr>
      <w:r w:rsidRPr="00AC7E16">
        <w:t>- документы не исполнены карандашом;</w:t>
      </w:r>
    </w:p>
    <w:p w:rsidR="002E217D" w:rsidRPr="00AC7E16" w:rsidRDefault="002E217D" w:rsidP="002E217D">
      <w:pPr>
        <w:pStyle w:val="ConsPlusNormal"/>
        <w:ind w:firstLine="709"/>
        <w:jc w:val="both"/>
      </w:pPr>
      <w:r w:rsidRPr="00AC7E16">
        <w:t>- документы не имеют серьезных повреждений, наличие которых не позволяет однозначно истолковать их содержание;</w:t>
      </w:r>
    </w:p>
    <w:p w:rsidR="002E217D" w:rsidRPr="00AC7E16" w:rsidRDefault="002E217D" w:rsidP="002E217D">
      <w:pPr>
        <w:tabs>
          <w:tab w:val="left" w:pos="720"/>
        </w:tabs>
        <w:autoSpaceDE w:val="0"/>
        <w:autoSpaceDN w:val="0"/>
        <w:adjustRightInd w:val="0"/>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z w:val="24"/>
          <w:szCs w:val="24"/>
        </w:rPr>
        <w:t xml:space="preserve"> б) осуществляет проверку комплектности представленных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2E217D" w:rsidRPr="00AC7E16" w:rsidRDefault="002E217D" w:rsidP="002E217D">
      <w:pPr>
        <w:pStyle w:val="ConsPlusNormal"/>
        <w:ind w:right="-6" w:firstLine="709"/>
        <w:jc w:val="both"/>
      </w:pPr>
      <w:r w:rsidRPr="00AC7E16">
        <w:t>в) в случае соответствия предоставленных документов требованиям настоящего административного регламента проводит проверку наличия документов, необходимых для принятия решения о выдаче градостроительного плана земельного участка</w:t>
      </w:r>
      <w:r w:rsidRPr="00AC7E16">
        <w:rPr>
          <w:spacing w:val="-10"/>
        </w:rPr>
        <w:t>;</w:t>
      </w:r>
    </w:p>
    <w:p w:rsidR="002E217D" w:rsidRPr="00AC7E16" w:rsidRDefault="002E217D" w:rsidP="002E217D">
      <w:pPr>
        <w:pStyle w:val="ConsPlusNormal"/>
        <w:ind w:firstLine="709"/>
        <w:jc w:val="both"/>
      </w:pPr>
      <w:r w:rsidRPr="00AC7E16">
        <w:t>г) в случае наличия оснований для отказа, указанных в пунктах 2.8, 2.9 настоящего административного регламента, - готовит письмо об отказе в выдаче градостроительного плана земельного участка с указанием причин отказа;</w:t>
      </w:r>
    </w:p>
    <w:p w:rsidR="002E217D" w:rsidRPr="00AC7E16" w:rsidRDefault="002E217D" w:rsidP="002E217D">
      <w:pPr>
        <w:pStyle w:val="ConsPlusNormal"/>
        <w:ind w:right="-141" w:firstLine="709"/>
        <w:jc w:val="both"/>
      </w:pPr>
      <w:r w:rsidRPr="00AC7E16">
        <w:t>е) в случае соответствия представленных документов требованиям, предусмотренным п. 2.6. настоящего Административного регламента, в срок не более 20 дней со дня регистрации заявления должностное лицо отдела подготавливает градостроительный план земельного участка по форме, утвержденной приказом Минстроя России от 25.04.2017 № 741/</w:t>
      </w:r>
      <w:proofErr w:type="spellStart"/>
      <w:proofErr w:type="gramStart"/>
      <w:r w:rsidRPr="00AC7E16">
        <w:t>пр</w:t>
      </w:r>
      <w:proofErr w:type="spellEnd"/>
      <w:proofErr w:type="gramEnd"/>
      <w:r w:rsidRPr="00AC7E16">
        <w:t xml:space="preserve"> «Об утверждении формы градостроительного плана земельного участка и порядка её заполнения».</w:t>
      </w:r>
    </w:p>
    <w:p w:rsidR="002E217D" w:rsidRPr="00AC7E16" w:rsidRDefault="002E217D" w:rsidP="002E217D">
      <w:pPr>
        <w:autoSpaceDE w:val="0"/>
        <w:autoSpaceDN w:val="0"/>
        <w:adjustRightInd w:val="0"/>
        <w:spacing w:after="0" w:line="240" w:lineRule="auto"/>
        <w:ind w:firstLine="851"/>
        <w:jc w:val="both"/>
        <w:rPr>
          <w:rFonts w:ascii="Times New Roman" w:hAnsi="Times New Roman" w:cs="Times New Roman"/>
          <w:sz w:val="24"/>
          <w:szCs w:val="24"/>
        </w:rPr>
      </w:pPr>
      <w:r w:rsidRPr="00AC7E16">
        <w:rPr>
          <w:rFonts w:ascii="Times New Roman" w:hAnsi="Times New Roman" w:cs="Times New Roman"/>
          <w:sz w:val="24"/>
          <w:szCs w:val="24"/>
        </w:rPr>
        <w:t>3.5. Заполненные три экземпляра градостроительного плана земельного участка с сопроводительным письмом или проект письма об отказе в выдаче градостроительного плана земельного участка направляются главе администрации муниципального образования «Облученский муниципальный район» для принятия решения.</w:t>
      </w:r>
    </w:p>
    <w:p w:rsidR="002E217D" w:rsidRPr="00AC7E16" w:rsidRDefault="002E217D" w:rsidP="002E217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AC7E16">
        <w:rPr>
          <w:rFonts w:ascii="Times New Roman" w:hAnsi="Times New Roman" w:cs="Times New Roman"/>
          <w:sz w:val="24"/>
          <w:szCs w:val="24"/>
        </w:rPr>
        <w:t xml:space="preserve">Подписанное главой администрации сопроводительное письмо с приложением трех экземпляров градостроительного плана земельного участка, либо письма об отказе в предоставлении муниципальной услуги передаются на регистрацию специалисту, ответственному за регистрацию корреспонденции. </w:t>
      </w:r>
    </w:p>
    <w:p w:rsidR="002E217D" w:rsidRPr="00AC7E16" w:rsidRDefault="002E217D" w:rsidP="002E217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AC7E16">
        <w:rPr>
          <w:rFonts w:ascii="Times New Roman" w:hAnsi="Times New Roman" w:cs="Times New Roman"/>
          <w:sz w:val="24"/>
          <w:szCs w:val="24"/>
        </w:rPr>
        <w:lastRenderedPageBreak/>
        <w:t>Подлинность подписи начальника отдела архитектуры и градостроительства администрации на градостроительном плане земельного участка удостоверяется печатью отдела архитектуры и градостроительства администрации.</w:t>
      </w:r>
    </w:p>
    <w:p w:rsidR="002E217D" w:rsidRPr="00AC7E16" w:rsidRDefault="002E217D" w:rsidP="002E217D">
      <w:pPr>
        <w:autoSpaceDE w:val="0"/>
        <w:autoSpaceDN w:val="0"/>
        <w:adjustRightInd w:val="0"/>
        <w:spacing w:after="0" w:line="240" w:lineRule="auto"/>
        <w:ind w:firstLine="851"/>
        <w:jc w:val="both"/>
        <w:outlineLvl w:val="1"/>
        <w:rPr>
          <w:rFonts w:ascii="Times New Roman" w:hAnsi="Times New Roman" w:cs="Times New Roman"/>
          <w:sz w:val="24"/>
          <w:szCs w:val="24"/>
        </w:rPr>
      </w:pPr>
      <w:r w:rsidRPr="00AC7E16">
        <w:rPr>
          <w:rFonts w:ascii="Times New Roman" w:hAnsi="Times New Roman" w:cs="Times New Roman"/>
          <w:sz w:val="24"/>
          <w:szCs w:val="24"/>
        </w:rPr>
        <w:t>Один экземпляр подписанного начальником отдела архитектуры и градостроительства администрации градостроительного плана земельного участка, либо письмо об отказе в предоставлении муниципальной услуги, подписанное главой администрации  перенаправляются в отдел. Срок выполнения данного действия не должен превышать 1 день.</w:t>
      </w:r>
    </w:p>
    <w:p w:rsidR="002E217D" w:rsidRPr="00AC7E16" w:rsidRDefault="002E217D" w:rsidP="002E21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Максимальный срок выполнения административной процедуры не должен превышать двадцати рабочих дней с момента регистрации заявления о предоставлении муниципальной услуги. </w:t>
      </w:r>
    </w:p>
    <w:p w:rsidR="002E217D" w:rsidRPr="00AC7E16" w:rsidRDefault="002E217D" w:rsidP="002E21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Результатом исполнения административной процедуры является градостроительный план земельного участка, оформленный в установленном порядке, или письмо об отказе в выдаче градостроительного плана земельного участка.</w:t>
      </w:r>
    </w:p>
    <w:p w:rsidR="002E217D" w:rsidRPr="00AC7E16" w:rsidRDefault="002E217D" w:rsidP="002E217D">
      <w:pPr>
        <w:autoSpaceDE w:val="0"/>
        <w:autoSpaceDN w:val="0"/>
        <w:adjustRightInd w:val="0"/>
        <w:spacing w:after="0" w:line="240" w:lineRule="auto"/>
        <w:ind w:firstLine="851"/>
        <w:jc w:val="both"/>
        <w:rPr>
          <w:rFonts w:ascii="Times New Roman" w:hAnsi="Times New Roman" w:cs="Times New Roman"/>
          <w:sz w:val="24"/>
          <w:szCs w:val="24"/>
        </w:rPr>
      </w:pPr>
      <w:r w:rsidRPr="00AC7E16">
        <w:rPr>
          <w:rFonts w:ascii="Times New Roman" w:hAnsi="Times New Roman" w:cs="Times New Roman"/>
          <w:sz w:val="24"/>
          <w:szCs w:val="24"/>
        </w:rPr>
        <w:t>Рассмотрение заявления гражданина считается законченным, если по нему приняты необходимые меры и автор запроса проинформирован о результатах рассмотрения.</w:t>
      </w:r>
    </w:p>
    <w:p w:rsidR="002E217D" w:rsidRPr="00AC7E16" w:rsidRDefault="002E217D" w:rsidP="002E217D">
      <w:pPr>
        <w:autoSpaceDE w:val="0"/>
        <w:autoSpaceDN w:val="0"/>
        <w:adjustRightInd w:val="0"/>
        <w:spacing w:after="0" w:line="240" w:lineRule="auto"/>
        <w:ind w:firstLine="851"/>
        <w:jc w:val="both"/>
        <w:rPr>
          <w:rFonts w:ascii="Times New Roman" w:hAnsi="Times New Roman" w:cs="Times New Roman"/>
          <w:sz w:val="24"/>
          <w:szCs w:val="24"/>
        </w:rPr>
      </w:pPr>
      <w:r w:rsidRPr="00AC7E16">
        <w:rPr>
          <w:rFonts w:ascii="Times New Roman" w:hAnsi="Times New Roman" w:cs="Times New Roman"/>
          <w:sz w:val="24"/>
          <w:szCs w:val="24"/>
        </w:rPr>
        <w:t>Специалист, ответственный за прием и регистрацию корреспонденции,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w:t>
      </w:r>
      <w:proofErr w:type="gramStart"/>
      <w:r w:rsidRPr="00AC7E16">
        <w:rPr>
          <w:rFonts w:ascii="Times New Roman" w:hAnsi="Times New Roman" w:cs="Times New Roman"/>
          <w:sz w:val="24"/>
          <w:szCs w:val="24"/>
        </w:rPr>
        <w:t xml:space="preserve"> ,</w:t>
      </w:r>
      <w:proofErr w:type="gramEnd"/>
      <w:r w:rsidRPr="00AC7E16">
        <w:rPr>
          <w:rFonts w:ascii="Times New Roman" w:hAnsi="Times New Roman" w:cs="Times New Roman"/>
          <w:sz w:val="24"/>
          <w:szCs w:val="24"/>
        </w:rPr>
        <w:t xml:space="preserve"> в том числе портала государственных и муниципальных услуг (функций) Еврейской автономной области.».</w:t>
      </w:r>
    </w:p>
    <w:p w:rsidR="002E217D" w:rsidRPr="00AC7E16" w:rsidRDefault="002E217D" w:rsidP="002E217D">
      <w:pPr>
        <w:shd w:val="clear" w:color="auto" w:fill="FFFFFF"/>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z w:val="24"/>
          <w:szCs w:val="24"/>
        </w:rPr>
        <w:t>2.3. В разделе 5 «Досудебный (внесудебный) порядок обжалования решений и действий (бездействия) учреждения, а также должностных лиц, ответственных за предоставление муниципальной услуги»:</w:t>
      </w:r>
    </w:p>
    <w:p w:rsidR="002E217D" w:rsidRPr="00AC7E16" w:rsidRDefault="002E217D" w:rsidP="002E217D">
      <w:pPr>
        <w:shd w:val="clear" w:color="auto" w:fill="FFFFFF"/>
        <w:tabs>
          <w:tab w:val="left" w:pos="1046"/>
        </w:tabs>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pacing w:val="-10"/>
          <w:sz w:val="24"/>
          <w:szCs w:val="24"/>
        </w:rPr>
        <w:t>2.3.1.</w:t>
      </w:r>
      <w:r w:rsidRPr="00AC7E16">
        <w:rPr>
          <w:rFonts w:ascii="Times New Roman" w:hAnsi="Times New Roman" w:cs="Times New Roman"/>
          <w:sz w:val="24"/>
          <w:szCs w:val="24"/>
        </w:rPr>
        <w:tab/>
        <w:t>Название раздела 5 в административном регламенте предоставления муниципальной услуги изложить в следующей редакции:</w:t>
      </w:r>
    </w:p>
    <w:p w:rsidR="002E217D" w:rsidRPr="00AC7E16" w:rsidRDefault="002E217D" w:rsidP="002E217D">
      <w:pPr>
        <w:shd w:val="clear" w:color="auto" w:fill="FFFFFF"/>
        <w:spacing w:after="0" w:line="240" w:lineRule="auto"/>
        <w:ind w:firstLine="709"/>
        <w:jc w:val="both"/>
        <w:rPr>
          <w:rFonts w:ascii="Times New Roman" w:hAnsi="Times New Roman" w:cs="Times New Roman"/>
          <w:sz w:val="24"/>
          <w:szCs w:val="24"/>
        </w:rPr>
      </w:pPr>
      <w:proofErr w:type="gramStart"/>
      <w:r w:rsidRPr="00AC7E16">
        <w:rPr>
          <w:rFonts w:ascii="Times New Roman" w:hAnsi="Times New Roman" w:cs="Times New Roman"/>
          <w:sz w:val="24"/>
          <w:szCs w:val="24"/>
        </w:rPr>
        <w:t xml:space="preserve">«Досудебный (внесудебный) порядок обжалования решений и действий (бездействия) </w:t>
      </w:r>
      <w:r w:rsidRPr="00AC7E16">
        <w:rPr>
          <w:rFonts w:ascii="Times New Roman" w:hAnsi="Times New Roman" w:cs="Times New Roman"/>
          <w:iCs/>
          <w:sz w:val="24"/>
          <w:szCs w:val="24"/>
        </w:rPr>
        <w:t>администрации</w:t>
      </w:r>
      <w:r w:rsidRPr="00AC7E16">
        <w:rPr>
          <w:rFonts w:ascii="Times New Roman" w:hAnsi="Times New Roman" w:cs="Times New Roman"/>
          <w:i/>
          <w:iCs/>
          <w:sz w:val="24"/>
          <w:szCs w:val="24"/>
        </w:rPr>
        <w:t xml:space="preserve"> </w:t>
      </w:r>
      <w:r w:rsidRPr="00AC7E16">
        <w:rPr>
          <w:rFonts w:ascii="Times New Roman" w:hAnsi="Times New Roman" w:cs="Times New Roman"/>
          <w:iCs/>
          <w:sz w:val="24"/>
          <w:szCs w:val="24"/>
        </w:rPr>
        <w:t>муниципального образования</w:t>
      </w:r>
      <w:r w:rsidRPr="00AC7E16">
        <w:rPr>
          <w:rFonts w:ascii="Times New Roman" w:hAnsi="Times New Roman" w:cs="Times New Roman"/>
          <w:i/>
          <w:iCs/>
          <w:sz w:val="24"/>
          <w:szCs w:val="24"/>
        </w:rPr>
        <w:t xml:space="preserve"> </w:t>
      </w:r>
      <w:r w:rsidRPr="00AC7E16">
        <w:rPr>
          <w:rFonts w:ascii="Times New Roman" w:hAnsi="Times New Roman" w:cs="Times New Roman"/>
          <w:iCs/>
          <w:sz w:val="24"/>
          <w:szCs w:val="24"/>
        </w:rPr>
        <w:t>«Облученский муниципальный район»</w:t>
      </w:r>
      <w:r w:rsidRPr="00AC7E16">
        <w:rPr>
          <w:rFonts w:ascii="Times New Roman" w:hAnsi="Times New Roman" w:cs="Times New Roman"/>
          <w:i/>
          <w:iCs/>
          <w:sz w:val="24"/>
          <w:szCs w:val="24"/>
        </w:rPr>
        <w:t xml:space="preserve">, </w:t>
      </w:r>
      <w:r w:rsidRPr="00AC7E16">
        <w:rPr>
          <w:rFonts w:ascii="Times New Roman" w:hAnsi="Times New Roman" w:cs="Times New Roman"/>
          <w:sz w:val="24"/>
          <w:szCs w:val="24"/>
        </w:rPr>
        <w:t>а также её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w:t>
      </w:r>
      <w:proofErr w:type="gramEnd"/>
    </w:p>
    <w:p w:rsidR="002E217D" w:rsidRPr="00AC7E16" w:rsidRDefault="002E217D" w:rsidP="002E217D">
      <w:pPr>
        <w:shd w:val="clear" w:color="auto" w:fill="FFFFFF"/>
        <w:tabs>
          <w:tab w:val="left" w:pos="1277"/>
        </w:tabs>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pacing w:val="-7"/>
          <w:sz w:val="24"/>
          <w:szCs w:val="24"/>
        </w:rPr>
        <w:t>2.3.2.</w:t>
      </w:r>
      <w:r w:rsidRPr="00AC7E16">
        <w:rPr>
          <w:rFonts w:ascii="Times New Roman" w:hAnsi="Times New Roman" w:cs="Times New Roman"/>
          <w:sz w:val="24"/>
          <w:szCs w:val="24"/>
        </w:rPr>
        <w:tab/>
        <w:t>Подраздел «Предметом досудебного, (внесудебного) обжалования являются действия (бездействие) и решения начальника отдела, принятые (осуществленные) в ходе предоставления муниципальной услуги, в том числе</w:t>
      </w:r>
      <w:proofErr w:type="gramStart"/>
      <w:r w:rsidRPr="00AC7E16">
        <w:rPr>
          <w:rFonts w:ascii="Times New Roman" w:hAnsi="Times New Roman" w:cs="Times New Roman"/>
          <w:sz w:val="24"/>
          <w:szCs w:val="24"/>
        </w:rPr>
        <w:t>:»</w:t>
      </w:r>
      <w:proofErr w:type="gramEnd"/>
      <w:r w:rsidRPr="00AC7E16">
        <w:rPr>
          <w:rFonts w:ascii="Times New Roman" w:hAnsi="Times New Roman" w:cs="Times New Roman"/>
          <w:sz w:val="24"/>
          <w:szCs w:val="24"/>
        </w:rPr>
        <w:t xml:space="preserve"> дополнить абзацами следующего содержания:</w:t>
      </w:r>
    </w:p>
    <w:p w:rsidR="002E217D" w:rsidRPr="00AC7E16" w:rsidRDefault="002E217D" w:rsidP="002E217D">
      <w:pPr>
        <w:shd w:val="clear" w:color="auto" w:fill="FFFFFF"/>
        <w:spacing w:after="0" w:line="240" w:lineRule="auto"/>
        <w:ind w:firstLine="709"/>
        <w:jc w:val="both"/>
        <w:rPr>
          <w:rFonts w:ascii="Times New Roman" w:hAnsi="Times New Roman" w:cs="Times New Roman"/>
          <w:sz w:val="24"/>
          <w:szCs w:val="24"/>
        </w:rPr>
      </w:pPr>
      <w:r w:rsidRPr="00AC7E16">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2E217D" w:rsidRPr="00AC7E16" w:rsidRDefault="002E217D" w:rsidP="002E217D">
      <w:pPr>
        <w:shd w:val="clear" w:color="auto" w:fill="FFFFFF"/>
        <w:spacing w:after="0" w:line="240" w:lineRule="auto"/>
        <w:ind w:firstLine="709"/>
        <w:jc w:val="both"/>
        <w:rPr>
          <w:rFonts w:ascii="Times New Roman" w:hAnsi="Times New Roman" w:cs="Times New Roman"/>
          <w:sz w:val="24"/>
          <w:szCs w:val="24"/>
        </w:rPr>
      </w:pPr>
      <w:proofErr w:type="gramStart"/>
      <w:r w:rsidRPr="00AC7E16">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w:t>
      </w:r>
      <w:proofErr w:type="gramEnd"/>
    </w:p>
    <w:p w:rsidR="002E217D" w:rsidRPr="00AC7E16" w:rsidRDefault="002E217D" w:rsidP="002E217D">
      <w:pPr>
        <w:shd w:val="clear" w:color="auto" w:fill="FFFFFF"/>
        <w:spacing w:after="0" w:line="240" w:lineRule="auto"/>
        <w:ind w:firstLine="739"/>
        <w:rPr>
          <w:rFonts w:ascii="Times New Roman" w:hAnsi="Times New Roman" w:cs="Times New Roman"/>
          <w:sz w:val="24"/>
          <w:szCs w:val="24"/>
        </w:rPr>
      </w:pPr>
      <w:r w:rsidRPr="00AC7E16">
        <w:rPr>
          <w:rFonts w:ascii="Times New Roman" w:hAnsi="Times New Roman" w:cs="Times New Roman"/>
          <w:sz w:val="24"/>
          <w:szCs w:val="24"/>
        </w:rPr>
        <w:t>2.3.3. Подраздел 5.8. изложить в следующей редакции:</w:t>
      </w:r>
    </w:p>
    <w:p w:rsidR="002E217D" w:rsidRPr="00AC7E16" w:rsidRDefault="002E217D" w:rsidP="002E217D">
      <w:pPr>
        <w:shd w:val="clear" w:color="auto" w:fill="FFFFFF"/>
        <w:spacing w:after="0" w:line="240" w:lineRule="auto"/>
        <w:rPr>
          <w:rFonts w:ascii="Times New Roman" w:hAnsi="Times New Roman" w:cs="Times New Roman"/>
          <w:sz w:val="24"/>
          <w:szCs w:val="24"/>
        </w:rPr>
      </w:pPr>
      <w:r w:rsidRPr="00AC7E16">
        <w:rPr>
          <w:rFonts w:ascii="Times New Roman" w:hAnsi="Times New Roman" w:cs="Times New Roman"/>
          <w:sz w:val="24"/>
          <w:szCs w:val="24"/>
        </w:rPr>
        <w:t>«Сроки рассмотрения жалобы</w:t>
      </w:r>
    </w:p>
    <w:p w:rsidR="002E217D" w:rsidRPr="00AC7E16" w:rsidRDefault="002E217D" w:rsidP="002E217D">
      <w:pPr>
        <w:shd w:val="clear" w:color="auto" w:fill="FFFFFF"/>
        <w:spacing w:after="0" w:line="240" w:lineRule="auto"/>
        <w:ind w:firstLine="528"/>
        <w:jc w:val="both"/>
        <w:rPr>
          <w:rFonts w:ascii="Times New Roman" w:hAnsi="Times New Roman" w:cs="Times New Roman"/>
          <w:sz w:val="24"/>
          <w:szCs w:val="24"/>
        </w:rPr>
      </w:pPr>
      <w:proofErr w:type="gramStart"/>
      <w:r w:rsidRPr="00AC7E16">
        <w:rPr>
          <w:rFonts w:ascii="Times New Roman" w:hAnsi="Times New Roman" w:cs="Times New Roman"/>
          <w:sz w:val="24"/>
          <w:szCs w:val="24"/>
        </w:rPr>
        <w:t xml:space="preserve">Жалоба, поступившая в </w:t>
      </w:r>
      <w:r w:rsidRPr="00AC7E16">
        <w:rPr>
          <w:rFonts w:ascii="Times New Roman" w:hAnsi="Times New Roman" w:cs="Times New Roman"/>
          <w:iCs/>
          <w:sz w:val="24"/>
          <w:szCs w:val="24"/>
        </w:rPr>
        <w:t>администрацию</w:t>
      </w:r>
      <w:r w:rsidRPr="00AC7E16">
        <w:rPr>
          <w:rFonts w:ascii="Times New Roman" w:hAnsi="Times New Roman" w:cs="Times New Roman"/>
          <w:i/>
          <w:iCs/>
          <w:sz w:val="24"/>
          <w:szCs w:val="24"/>
        </w:rPr>
        <w:t xml:space="preserve"> </w:t>
      </w:r>
      <w:r w:rsidRPr="00AC7E16">
        <w:rPr>
          <w:rFonts w:ascii="Times New Roman" w:hAnsi="Times New Roman" w:cs="Times New Roman"/>
          <w:iCs/>
          <w:sz w:val="24"/>
          <w:szCs w:val="24"/>
        </w:rPr>
        <w:t>муниципального образования</w:t>
      </w:r>
      <w:r w:rsidRPr="00AC7E16">
        <w:rPr>
          <w:rFonts w:ascii="Times New Roman" w:hAnsi="Times New Roman" w:cs="Times New Roman"/>
          <w:i/>
          <w:iCs/>
          <w:sz w:val="24"/>
          <w:szCs w:val="24"/>
        </w:rPr>
        <w:t xml:space="preserve"> </w:t>
      </w:r>
      <w:r w:rsidRPr="00AC7E16">
        <w:rPr>
          <w:rFonts w:ascii="Times New Roman" w:hAnsi="Times New Roman" w:cs="Times New Roman"/>
          <w:iCs/>
          <w:sz w:val="24"/>
          <w:szCs w:val="24"/>
        </w:rPr>
        <w:t>«Облученский муниципальный район»</w:t>
      </w:r>
      <w:r w:rsidRPr="00AC7E16">
        <w:rPr>
          <w:rFonts w:ascii="Times New Roman" w:hAnsi="Times New Roman" w:cs="Times New Roman"/>
          <w:i/>
          <w:iCs/>
          <w:sz w:val="24"/>
          <w:szCs w:val="24"/>
        </w:rPr>
        <w:t xml:space="preserve">, </w:t>
      </w:r>
      <w:r w:rsidRPr="00AC7E16">
        <w:rPr>
          <w:rFonts w:ascii="Times New Roman" w:hAnsi="Times New Roman" w:cs="Times New Roman"/>
          <w:sz w:val="24"/>
          <w:szCs w:val="24"/>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AC7E16">
        <w:rPr>
          <w:rFonts w:ascii="Times New Roman" w:hAnsi="Times New Roman" w:cs="Times New Roman"/>
          <w:iCs/>
          <w:sz w:val="24"/>
          <w:szCs w:val="24"/>
        </w:rPr>
        <w:t>администрации</w:t>
      </w:r>
      <w:r w:rsidRPr="00AC7E16">
        <w:rPr>
          <w:rFonts w:ascii="Times New Roman" w:hAnsi="Times New Roman" w:cs="Times New Roman"/>
          <w:i/>
          <w:iCs/>
          <w:sz w:val="24"/>
          <w:szCs w:val="24"/>
        </w:rPr>
        <w:t xml:space="preserve"> </w:t>
      </w:r>
      <w:r w:rsidRPr="00AC7E16">
        <w:rPr>
          <w:rFonts w:ascii="Times New Roman" w:hAnsi="Times New Roman" w:cs="Times New Roman"/>
          <w:iCs/>
          <w:sz w:val="24"/>
          <w:szCs w:val="24"/>
        </w:rPr>
        <w:t>муниципального образования</w:t>
      </w:r>
      <w:r w:rsidRPr="00AC7E16">
        <w:rPr>
          <w:rFonts w:ascii="Times New Roman" w:hAnsi="Times New Roman" w:cs="Times New Roman"/>
          <w:i/>
          <w:iCs/>
          <w:sz w:val="24"/>
          <w:szCs w:val="24"/>
        </w:rPr>
        <w:t xml:space="preserve"> </w:t>
      </w:r>
      <w:r w:rsidRPr="00AC7E16">
        <w:rPr>
          <w:rFonts w:ascii="Times New Roman" w:hAnsi="Times New Roman" w:cs="Times New Roman"/>
          <w:iCs/>
          <w:sz w:val="24"/>
          <w:szCs w:val="24"/>
        </w:rPr>
        <w:t>«Облученский муниципальный район»</w:t>
      </w:r>
      <w:r w:rsidRPr="00AC7E16">
        <w:rPr>
          <w:rFonts w:ascii="Times New Roman" w:hAnsi="Times New Roman" w:cs="Times New Roman"/>
          <w:i/>
          <w:iCs/>
          <w:sz w:val="24"/>
          <w:szCs w:val="24"/>
        </w:rPr>
        <w:t xml:space="preserve">, </w:t>
      </w:r>
      <w:r w:rsidRPr="00AC7E16">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C7E16">
        <w:rPr>
          <w:rFonts w:ascii="Times New Roman" w:hAnsi="Times New Roman" w:cs="Times New Roman"/>
          <w:sz w:val="24"/>
          <w:szCs w:val="24"/>
        </w:rPr>
        <w:t xml:space="preserve"> пяти рабочих дней со дня ее регистрации</w:t>
      </w:r>
      <w:proofErr w:type="gramStart"/>
      <w:r w:rsidRPr="00AC7E16">
        <w:rPr>
          <w:rFonts w:ascii="Times New Roman" w:hAnsi="Times New Roman" w:cs="Times New Roman"/>
          <w:sz w:val="24"/>
          <w:szCs w:val="24"/>
        </w:rPr>
        <w:t>.».</w:t>
      </w:r>
      <w:proofErr w:type="gramEnd"/>
    </w:p>
    <w:p w:rsidR="002E217D" w:rsidRPr="00AC7E16" w:rsidRDefault="002E217D" w:rsidP="002E217D">
      <w:pPr>
        <w:shd w:val="clear" w:color="auto" w:fill="FFFFFF"/>
        <w:spacing w:after="0" w:line="240" w:lineRule="auto"/>
        <w:ind w:firstLine="730"/>
        <w:rPr>
          <w:rFonts w:ascii="Times New Roman" w:hAnsi="Times New Roman" w:cs="Times New Roman"/>
          <w:sz w:val="24"/>
          <w:szCs w:val="24"/>
        </w:rPr>
      </w:pPr>
      <w:r w:rsidRPr="00AC7E16">
        <w:rPr>
          <w:rFonts w:ascii="Times New Roman" w:hAnsi="Times New Roman" w:cs="Times New Roman"/>
          <w:sz w:val="24"/>
          <w:szCs w:val="24"/>
        </w:rPr>
        <w:t>2.3.4.   Подраздел   5.10  изложить    в следующей редакции:</w:t>
      </w:r>
    </w:p>
    <w:p w:rsidR="002E217D" w:rsidRPr="00AC7E16" w:rsidRDefault="002E217D" w:rsidP="002E217D">
      <w:pPr>
        <w:shd w:val="clear" w:color="auto" w:fill="FFFFFF"/>
        <w:spacing w:after="0" w:line="240" w:lineRule="auto"/>
        <w:rPr>
          <w:rFonts w:ascii="Times New Roman" w:hAnsi="Times New Roman" w:cs="Times New Roman"/>
          <w:sz w:val="24"/>
          <w:szCs w:val="24"/>
        </w:rPr>
      </w:pPr>
      <w:r w:rsidRPr="00AC7E16">
        <w:rPr>
          <w:rFonts w:ascii="Times New Roman" w:hAnsi="Times New Roman" w:cs="Times New Roman"/>
          <w:sz w:val="24"/>
          <w:szCs w:val="24"/>
        </w:rPr>
        <w:t>«Результат рассмотрения жалобы</w:t>
      </w:r>
    </w:p>
    <w:p w:rsidR="002E217D" w:rsidRPr="00AC7E16" w:rsidRDefault="002E217D" w:rsidP="002E217D">
      <w:pPr>
        <w:shd w:val="clear" w:color="auto" w:fill="FFFFFF"/>
        <w:spacing w:after="0" w:line="240" w:lineRule="auto"/>
        <w:ind w:firstLine="710"/>
        <w:jc w:val="both"/>
        <w:rPr>
          <w:rFonts w:ascii="Times New Roman" w:hAnsi="Times New Roman" w:cs="Times New Roman"/>
          <w:sz w:val="24"/>
          <w:szCs w:val="24"/>
        </w:rPr>
      </w:pPr>
      <w:r w:rsidRPr="00AC7E16">
        <w:rPr>
          <w:rFonts w:ascii="Times New Roman" w:hAnsi="Times New Roman" w:cs="Times New Roman"/>
          <w:spacing w:val="-3"/>
          <w:sz w:val="24"/>
          <w:szCs w:val="24"/>
        </w:rPr>
        <w:lastRenderedPageBreak/>
        <w:t xml:space="preserve">По результатам рассмотрения жалобы принимается одно из следующих </w:t>
      </w:r>
      <w:r w:rsidRPr="00AC7E16">
        <w:rPr>
          <w:rFonts w:ascii="Times New Roman" w:hAnsi="Times New Roman" w:cs="Times New Roman"/>
          <w:sz w:val="24"/>
          <w:szCs w:val="24"/>
        </w:rPr>
        <w:t>решений:</w:t>
      </w:r>
    </w:p>
    <w:p w:rsidR="002E217D" w:rsidRPr="00AC7E16" w:rsidRDefault="002E217D" w:rsidP="002E217D">
      <w:pPr>
        <w:numPr>
          <w:ilvl w:val="0"/>
          <w:numId w:val="19"/>
        </w:numPr>
        <w:shd w:val="clear" w:color="auto" w:fill="FFFFFF"/>
        <w:tabs>
          <w:tab w:val="left" w:pos="1018"/>
        </w:tabs>
        <w:spacing w:after="0" w:line="240" w:lineRule="auto"/>
        <w:ind w:firstLine="710"/>
        <w:jc w:val="both"/>
        <w:rPr>
          <w:rFonts w:ascii="Times New Roman" w:hAnsi="Times New Roman" w:cs="Times New Roman"/>
          <w:spacing w:val="-25"/>
          <w:sz w:val="24"/>
          <w:szCs w:val="24"/>
        </w:rPr>
      </w:pPr>
      <w:proofErr w:type="gramStart"/>
      <w:r w:rsidRPr="00AC7E16">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C7E16">
        <w:rPr>
          <w:rFonts w:ascii="Times New Roman" w:hAnsi="Times New Roman" w:cs="Times New Roman"/>
          <w:spacing w:val="-1"/>
          <w:sz w:val="24"/>
          <w:szCs w:val="24"/>
        </w:rPr>
        <w:t xml:space="preserve">нормативными правовыми актами Российской Федерации, нормативными </w:t>
      </w:r>
      <w:r w:rsidRPr="00AC7E16">
        <w:rPr>
          <w:rFonts w:ascii="Times New Roman" w:hAnsi="Times New Roman" w:cs="Times New Roman"/>
          <w:sz w:val="24"/>
          <w:szCs w:val="24"/>
        </w:rPr>
        <w:t>правовыми актами Еврейской автономной области;</w:t>
      </w:r>
      <w:proofErr w:type="gramEnd"/>
    </w:p>
    <w:p w:rsidR="002E217D" w:rsidRPr="00AC7E16" w:rsidRDefault="002E217D" w:rsidP="002E217D">
      <w:pPr>
        <w:numPr>
          <w:ilvl w:val="0"/>
          <w:numId w:val="19"/>
        </w:numPr>
        <w:shd w:val="clear" w:color="auto" w:fill="FFFFFF"/>
        <w:tabs>
          <w:tab w:val="left" w:pos="1018"/>
        </w:tabs>
        <w:spacing w:after="0" w:line="240" w:lineRule="auto"/>
        <w:ind w:firstLine="710"/>
        <w:jc w:val="both"/>
        <w:rPr>
          <w:rFonts w:ascii="Times New Roman" w:hAnsi="Times New Roman" w:cs="Times New Roman"/>
          <w:spacing w:val="-25"/>
          <w:sz w:val="24"/>
          <w:szCs w:val="24"/>
        </w:rPr>
      </w:pPr>
      <w:r w:rsidRPr="00AC7E16">
        <w:rPr>
          <w:rFonts w:ascii="Times New Roman" w:hAnsi="Times New Roman" w:cs="Times New Roman"/>
          <w:spacing w:val="-1"/>
          <w:sz w:val="24"/>
          <w:szCs w:val="24"/>
        </w:rPr>
        <w:t>в удовлетворении жалобы отказывается.</w:t>
      </w:r>
    </w:p>
    <w:p w:rsidR="002E217D" w:rsidRPr="00AC7E16" w:rsidRDefault="002E217D" w:rsidP="002E217D">
      <w:pPr>
        <w:shd w:val="clear" w:color="auto" w:fill="FFFFFF"/>
        <w:spacing w:after="0" w:line="240" w:lineRule="auto"/>
        <w:ind w:firstLine="701"/>
        <w:jc w:val="both"/>
        <w:rPr>
          <w:rFonts w:ascii="Times New Roman" w:hAnsi="Times New Roman" w:cs="Times New Roman"/>
          <w:sz w:val="24"/>
          <w:szCs w:val="24"/>
        </w:rPr>
      </w:pPr>
      <w:r w:rsidRPr="00AC7E1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или преступления глава </w:t>
      </w:r>
      <w:r w:rsidRPr="00AC7E16">
        <w:rPr>
          <w:rFonts w:ascii="Times New Roman" w:hAnsi="Times New Roman" w:cs="Times New Roman"/>
          <w:iCs/>
          <w:sz w:val="24"/>
          <w:szCs w:val="24"/>
        </w:rPr>
        <w:t>администрации</w:t>
      </w:r>
      <w:r w:rsidRPr="00AC7E16">
        <w:rPr>
          <w:rFonts w:ascii="Times New Roman" w:hAnsi="Times New Roman" w:cs="Times New Roman"/>
          <w:i/>
          <w:iCs/>
          <w:sz w:val="24"/>
          <w:szCs w:val="24"/>
        </w:rPr>
        <w:t xml:space="preserve"> </w:t>
      </w:r>
      <w:r w:rsidRPr="00AC7E16">
        <w:rPr>
          <w:rFonts w:ascii="Times New Roman" w:hAnsi="Times New Roman" w:cs="Times New Roman"/>
          <w:iCs/>
          <w:sz w:val="24"/>
          <w:szCs w:val="24"/>
        </w:rPr>
        <w:t>муниципального образования</w:t>
      </w:r>
      <w:r w:rsidRPr="00AC7E16">
        <w:rPr>
          <w:rFonts w:ascii="Times New Roman" w:hAnsi="Times New Roman" w:cs="Times New Roman"/>
          <w:i/>
          <w:iCs/>
          <w:sz w:val="24"/>
          <w:szCs w:val="24"/>
        </w:rPr>
        <w:t xml:space="preserve"> </w:t>
      </w:r>
      <w:r w:rsidRPr="00AC7E16">
        <w:rPr>
          <w:rFonts w:ascii="Times New Roman" w:hAnsi="Times New Roman" w:cs="Times New Roman"/>
          <w:iCs/>
          <w:sz w:val="24"/>
          <w:szCs w:val="24"/>
        </w:rPr>
        <w:t xml:space="preserve">«Облученский муниципальный район» </w:t>
      </w:r>
      <w:r w:rsidRPr="00AC7E16">
        <w:rPr>
          <w:rFonts w:ascii="Times New Roman" w:hAnsi="Times New Roman" w:cs="Times New Roman"/>
          <w:spacing w:val="-1"/>
          <w:sz w:val="24"/>
          <w:szCs w:val="24"/>
        </w:rPr>
        <w:t>незамедлительно направляет имеющиеся материалы в органы прокуратуры</w:t>
      </w:r>
      <w:proofErr w:type="gramStart"/>
      <w:r w:rsidRPr="00AC7E16">
        <w:rPr>
          <w:rFonts w:ascii="Times New Roman" w:hAnsi="Times New Roman" w:cs="Times New Roman"/>
          <w:spacing w:val="-1"/>
          <w:sz w:val="24"/>
          <w:szCs w:val="24"/>
        </w:rPr>
        <w:t>.».</w:t>
      </w:r>
      <w:proofErr w:type="gramEnd"/>
    </w:p>
    <w:p w:rsidR="002E217D" w:rsidRPr="00AC7E16" w:rsidRDefault="002E217D" w:rsidP="002E217D">
      <w:pPr>
        <w:shd w:val="clear" w:color="auto" w:fill="FFFFFF"/>
        <w:spacing w:after="0" w:line="240" w:lineRule="auto"/>
        <w:ind w:firstLine="709"/>
        <w:contextualSpacing/>
        <w:jc w:val="both"/>
        <w:rPr>
          <w:rFonts w:ascii="Times New Roman" w:hAnsi="Times New Roman" w:cs="Times New Roman"/>
          <w:sz w:val="24"/>
          <w:szCs w:val="24"/>
        </w:rPr>
      </w:pPr>
      <w:r w:rsidRPr="00AC7E16">
        <w:rPr>
          <w:rFonts w:ascii="Times New Roman" w:hAnsi="Times New Roman" w:cs="Times New Roman"/>
          <w:sz w:val="24"/>
          <w:szCs w:val="24"/>
        </w:rPr>
        <w:t xml:space="preserve">2.4.  Приложение №2 к административному регламенту  изложить в следующей редакции: </w:t>
      </w:r>
    </w:p>
    <w:p w:rsidR="002E217D" w:rsidRPr="00ED5C8B" w:rsidRDefault="002E217D" w:rsidP="002E217D">
      <w:pPr>
        <w:shd w:val="clear" w:color="auto" w:fill="FFFFFF"/>
        <w:spacing w:after="0" w:line="240" w:lineRule="auto"/>
        <w:ind w:firstLine="709"/>
        <w:contextualSpacing/>
        <w:jc w:val="both"/>
        <w:rPr>
          <w:rFonts w:ascii="Times New Roman" w:hAnsi="Times New Roman"/>
          <w:sz w:val="26"/>
          <w:szCs w:val="26"/>
        </w:rPr>
      </w:pPr>
    </w:p>
    <w:p w:rsidR="002E217D" w:rsidRPr="00AC7E16" w:rsidRDefault="002E217D" w:rsidP="002E217D">
      <w:pPr>
        <w:autoSpaceDE w:val="0"/>
        <w:autoSpaceDN w:val="0"/>
        <w:adjustRightInd w:val="0"/>
        <w:spacing w:after="0" w:line="240" w:lineRule="auto"/>
        <w:ind w:left="4678"/>
        <w:jc w:val="both"/>
        <w:outlineLvl w:val="1"/>
        <w:rPr>
          <w:rFonts w:ascii="Times New Roman" w:hAnsi="Times New Roman"/>
          <w:sz w:val="24"/>
          <w:szCs w:val="24"/>
        </w:rPr>
      </w:pPr>
      <w:r w:rsidRPr="00AC7E16">
        <w:rPr>
          <w:rFonts w:ascii="Times New Roman" w:hAnsi="Times New Roman"/>
          <w:sz w:val="24"/>
          <w:szCs w:val="24"/>
        </w:rPr>
        <w:t>Приложение № 2</w:t>
      </w:r>
    </w:p>
    <w:p w:rsidR="002E217D" w:rsidRPr="00AC7E16" w:rsidRDefault="002E217D" w:rsidP="002E217D">
      <w:pPr>
        <w:autoSpaceDE w:val="0"/>
        <w:spacing w:after="0" w:line="240" w:lineRule="auto"/>
        <w:ind w:left="4678"/>
        <w:jc w:val="both"/>
        <w:rPr>
          <w:rFonts w:ascii="Times New Roman" w:hAnsi="Times New Roman"/>
          <w:sz w:val="24"/>
          <w:szCs w:val="24"/>
        </w:rPr>
      </w:pPr>
      <w:r w:rsidRPr="00AC7E16">
        <w:rPr>
          <w:rFonts w:ascii="Times New Roman" w:hAnsi="Times New Roman"/>
          <w:sz w:val="24"/>
          <w:szCs w:val="24"/>
        </w:rPr>
        <w:t xml:space="preserve">к административному регламенту по предоставлению </w:t>
      </w:r>
      <w:r w:rsidRPr="00AC7E16">
        <w:rPr>
          <w:rFonts w:ascii="Times New Roman" w:hAnsi="Times New Roman"/>
          <w:color w:val="000000"/>
          <w:sz w:val="24"/>
          <w:szCs w:val="24"/>
        </w:rPr>
        <w:t>муниципальной</w:t>
      </w:r>
      <w:r w:rsidRPr="00AC7E16">
        <w:rPr>
          <w:rFonts w:ascii="Times New Roman" w:hAnsi="Times New Roman"/>
          <w:sz w:val="24"/>
          <w:szCs w:val="24"/>
        </w:rPr>
        <w:t xml:space="preserve"> услуги «Выдача </w:t>
      </w:r>
      <w:r w:rsidRPr="00AC7E16">
        <w:rPr>
          <w:rFonts w:ascii="Times New Roman" w:hAnsi="Times New Roman"/>
          <w:color w:val="000000"/>
          <w:sz w:val="24"/>
          <w:szCs w:val="24"/>
        </w:rPr>
        <w:t>градостроительного плана земельного участка»</w:t>
      </w:r>
    </w:p>
    <w:p w:rsidR="002E217D" w:rsidRPr="00AC7E16" w:rsidRDefault="002E217D" w:rsidP="002E217D">
      <w:pPr>
        <w:autoSpaceDE w:val="0"/>
        <w:spacing w:after="0" w:line="240" w:lineRule="auto"/>
        <w:jc w:val="center"/>
        <w:rPr>
          <w:rFonts w:ascii="Times New Roman" w:hAnsi="Times New Roman"/>
          <w:sz w:val="24"/>
          <w:szCs w:val="24"/>
        </w:rPr>
      </w:pPr>
    </w:p>
    <w:p w:rsidR="002E217D" w:rsidRPr="00AC7E16" w:rsidRDefault="002E217D" w:rsidP="002E217D">
      <w:pPr>
        <w:autoSpaceDE w:val="0"/>
        <w:spacing w:after="0" w:line="240" w:lineRule="auto"/>
        <w:jc w:val="center"/>
        <w:rPr>
          <w:rFonts w:ascii="Times New Roman" w:hAnsi="Times New Roman"/>
          <w:sz w:val="24"/>
          <w:szCs w:val="24"/>
        </w:rPr>
      </w:pPr>
      <w:r w:rsidRPr="00AC7E16">
        <w:rPr>
          <w:rFonts w:ascii="Times New Roman" w:hAnsi="Times New Roman"/>
          <w:sz w:val="24"/>
          <w:szCs w:val="24"/>
        </w:rPr>
        <w:t>Блок-схема</w:t>
      </w:r>
    </w:p>
    <w:p w:rsidR="002E217D" w:rsidRPr="00AC7E16" w:rsidRDefault="002E217D" w:rsidP="002E217D">
      <w:pPr>
        <w:autoSpaceDE w:val="0"/>
        <w:spacing w:after="0" w:line="240" w:lineRule="auto"/>
        <w:jc w:val="center"/>
        <w:rPr>
          <w:rFonts w:ascii="Times New Roman" w:hAnsi="Times New Roman"/>
          <w:sz w:val="24"/>
          <w:szCs w:val="24"/>
        </w:rPr>
      </w:pPr>
      <w:r w:rsidRPr="00AC7E16">
        <w:rPr>
          <w:rFonts w:ascii="Times New Roman" w:hAnsi="Times New Roman"/>
          <w:sz w:val="24"/>
          <w:szCs w:val="24"/>
        </w:rPr>
        <w:t xml:space="preserve">предоставления </w:t>
      </w:r>
      <w:r w:rsidRPr="00AC7E16">
        <w:rPr>
          <w:rFonts w:ascii="Times New Roman" w:hAnsi="Times New Roman"/>
          <w:color w:val="000000"/>
          <w:sz w:val="24"/>
          <w:szCs w:val="24"/>
        </w:rPr>
        <w:t>муниципальной</w:t>
      </w:r>
      <w:r w:rsidRPr="00AC7E16">
        <w:rPr>
          <w:rFonts w:ascii="Times New Roman" w:hAnsi="Times New Roman"/>
          <w:sz w:val="24"/>
          <w:szCs w:val="24"/>
        </w:rPr>
        <w:t xml:space="preserve"> услуги «Выдача </w:t>
      </w:r>
      <w:r w:rsidRPr="00AC7E16">
        <w:rPr>
          <w:rFonts w:ascii="Times New Roman" w:hAnsi="Times New Roman"/>
          <w:color w:val="000000"/>
          <w:sz w:val="24"/>
          <w:szCs w:val="24"/>
        </w:rPr>
        <w:t>градостроительного плана земельного участка</w:t>
      </w:r>
      <w:r w:rsidRPr="00AC7E16">
        <w:rPr>
          <w:rFonts w:ascii="Times New Roman" w:hAnsi="Times New Roman"/>
          <w:sz w:val="24"/>
          <w:szCs w:val="24"/>
        </w:rPr>
        <w:t xml:space="preserve">» </w:t>
      </w: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102870</wp:posOffset>
                </wp:positionV>
                <wp:extent cx="2857500" cy="342900"/>
                <wp:effectExtent l="13335" t="8255" r="5715" b="10795"/>
                <wp:wrapNone/>
                <wp:docPr id="19" name="Блок-схема: альтернативный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flowChartAlternateProcess">
                          <a:avLst/>
                        </a:prstGeom>
                        <a:solidFill>
                          <a:srgbClr val="FFFFFF"/>
                        </a:solidFill>
                        <a:ln w="9525">
                          <a:solidFill>
                            <a:srgbClr val="000000"/>
                          </a:solidFill>
                          <a:miter lim="800000"/>
                          <a:headEnd/>
                          <a:tailEnd/>
                        </a:ln>
                      </wps:spPr>
                      <wps:txbx>
                        <w:txbxContent>
                          <w:p w:rsidR="00561AD9" w:rsidRPr="00AC7E16" w:rsidRDefault="00561AD9" w:rsidP="002E217D">
                            <w:pPr>
                              <w:jc w:val="center"/>
                              <w:rPr>
                                <w:rFonts w:ascii="Times New Roman" w:hAnsi="Times New Roman"/>
                              </w:rPr>
                            </w:pPr>
                            <w:r w:rsidRPr="00AC7E16">
                              <w:rPr>
                                <w:rFonts w:ascii="Times New Roman" w:hAnsi="Times New Roman"/>
                              </w:rPr>
                              <w:t>Прием и регистрация документов</w:t>
                            </w:r>
                          </w:p>
                          <w:p w:rsidR="00561AD9" w:rsidRDefault="00561AD9" w:rsidP="002E2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9" o:spid="_x0000_s1026" type="#_x0000_t176" style="position:absolute;left:0;text-align:left;margin-left:117pt;margin-top:8.1pt;width:2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">
                <v:textbox>
                  <w:txbxContent>
                    <w:p w:rsidR="00561AD9" w:rsidRPr="00AC7E16" w:rsidRDefault="00561AD9" w:rsidP="002E217D">
                      <w:pPr>
                        <w:jc w:val="center"/>
                        <w:rPr>
                          <w:rFonts w:ascii="Times New Roman" w:hAnsi="Times New Roman"/>
                        </w:rPr>
                      </w:pPr>
                      <w:r w:rsidRPr="00AC7E16">
                        <w:rPr>
                          <w:rFonts w:ascii="Times New Roman" w:hAnsi="Times New Roman"/>
                        </w:rPr>
                        <w:t>Прием и регистрация документов</w:t>
                      </w:r>
                    </w:p>
                    <w:p w:rsidR="00561AD9" w:rsidRDefault="00561AD9" w:rsidP="002E217D"/>
                  </w:txbxContent>
                </v:textbox>
              </v:shap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p>
    <w:p w:rsidR="00AC7E16" w:rsidRDefault="00AC7E16" w:rsidP="002E217D">
      <w:pPr>
        <w:autoSpaceDE w:val="0"/>
        <w:spacing w:after="0" w:line="240" w:lineRule="auto"/>
        <w:ind w:firstLine="709"/>
        <w:jc w:val="both"/>
        <w:rPr>
          <w:rFonts w:ascii="Times New Roman" w:hAnsi="Times New Roman"/>
          <w:sz w:val="26"/>
          <w:szCs w:val="26"/>
        </w:rPr>
      </w:pP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95250</wp:posOffset>
                </wp:positionV>
                <wp:extent cx="0" cy="114300"/>
                <wp:effectExtent l="60960" t="8255" r="53340" b="2032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5pt" to="23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JH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2DTknSQI+6T5t3m3X3rfu8WaPN++5H97X70t1237vbzQew7zYfwfaH3d3O&#10;vUaQDlq22mYAOZJXxqtRLuW1vlTla4ukGtVEzlio6Wal4Z7EZ0QPUvzGamA0bZ8rCjFk7lQQdlmZ&#10;xkOCZGgZ+rc69I8tHSq3zhK8SZIex6G1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">
                <v:stroke endarrow="block"/>
              </v:lin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1482090</wp:posOffset>
                </wp:positionH>
                <wp:positionV relativeFrom="paragraph">
                  <wp:posOffset>26034</wp:posOffset>
                </wp:positionV>
                <wp:extent cx="2857500" cy="504825"/>
                <wp:effectExtent l="0" t="0" r="19050" b="28575"/>
                <wp:wrapNone/>
                <wp:docPr id="17" name="Блок-схема: альтернативный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04825"/>
                        </a:xfrm>
                        <a:prstGeom prst="flowChartAlternateProcess">
                          <a:avLst/>
                        </a:prstGeom>
                        <a:solidFill>
                          <a:srgbClr val="FFFFFF"/>
                        </a:solidFill>
                        <a:ln w="9525">
                          <a:solidFill>
                            <a:srgbClr val="000000"/>
                          </a:solidFill>
                          <a:miter lim="800000"/>
                          <a:headEnd/>
                          <a:tailEnd/>
                        </a:ln>
                      </wps:spPr>
                      <wps:txbx>
                        <w:txbxContent>
                          <w:p w:rsidR="00561AD9" w:rsidRPr="00AC7E16" w:rsidRDefault="00561AD9" w:rsidP="002E217D">
                            <w:pPr>
                              <w:jc w:val="center"/>
                              <w:rPr>
                                <w:rFonts w:ascii="Times New Roman" w:hAnsi="Times New Roman"/>
                              </w:rPr>
                            </w:pPr>
                            <w:r w:rsidRPr="00AC7E16">
                              <w:rPr>
                                <w:rFonts w:ascii="Times New Roman" w:hAnsi="Times New Roman"/>
                              </w:rPr>
                              <w:t>Истребование дополнительных документов в рамках межведомственного взаимодействия</w:t>
                            </w:r>
                          </w:p>
                          <w:p w:rsidR="00561AD9" w:rsidRDefault="00561AD9" w:rsidP="002E2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7" o:spid="_x0000_s1027" type="#_x0000_t176" style="position:absolute;left:0;text-align:left;margin-left:116.7pt;margin-top:2.05pt;width:2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">
                <v:textbox>
                  <w:txbxContent>
                    <w:p w:rsidR="00561AD9" w:rsidRPr="00AC7E16" w:rsidRDefault="00561AD9" w:rsidP="002E217D">
                      <w:pPr>
                        <w:jc w:val="center"/>
                        <w:rPr>
                          <w:rFonts w:ascii="Times New Roman" w:hAnsi="Times New Roman"/>
                        </w:rPr>
                      </w:pPr>
                      <w:r w:rsidRPr="00AC7E16">
                        <w:rPr>
                          <w:rFonts w:ascii="Times New Roman" w:hAnsi="Times New Roman"/>
                        </w:rPr>
                        <w:t>Истребование дополнительных документов в рамках межведомственного взаимодействия</w:t>
                      </w:r>
                    </w:p>
                    <w:p w:rsidR="00561AD9" w:rsidRDefault="00561AD9" w:rsidP="002E217D"/>
                  </w:txbxContent>
                </v:textbox>
              </v:shap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p>
    <w:p w:rsidR="002E217D" w:rsidRDefault="002E217D" w:rsidP="002E217D">
      <w:pPr>
        <w:autoSpaceDE w:val="0"/>
        <w:spacing w:after="0" w:line="240" w:lineRule="auto"/>
        <w:jc w:val="both"/>
        <w:rPr>
          <w:rFonts w:ascii="Times New Roman" w:hAnsi="Times New Roman"/>
          <w:sz w:val="26"/>
          <w:szCs w:val="26"/>
        </w:rPr>
      </w:pPr>
    </w:p>
    <w:p w:rsidR="00AC7E16" w:rsidRPr="00ED5C8B" w:rsidRDefault="00AC7E16" w:rsidP="002E217D">
      <w:pPr>
        <w:autoSpaceDE w:val="0"/>
        <w:spacing w:after="0" w:line="240" w:lineRule="auto"/>
        <w:jc w:val="both"/>
        <w:rPr>
          <w:rFonts w:ascii="Times New Roman" w:hAnsi="Times New Roman"/>
          <w:sz w:val="26"/>
          <w:szCs w:val="26"/>
        </w:rPr>
      </w:pP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19050</wp:posOffset>
                </wp:positionV>
                <wp:extent cx="0" cy="114300"/>
                <wp:effectExtent l="60960" t="5715" r="53340" b="228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5x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">
                <v:stroke endarrow="block"/>
              </v:lin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133350</wp:posOffset>
                </wp:positionV>
                <wp:extent cx="2857500" cy="342900"/>
                <wp:effectExtent l="13335" t="5715" r="5715" b="13335"/>
                <wp:wrapNone/>
                <wp:docPr id="15" name="Блок-схема: альтернативный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flowChartAlternateProcess">
                          <a:avLst/>
                        </a:prstGeom>
                        <a:solidFill>
                          <a:srgbClr val="FFFFFF"/>
                        </a:solidFill>
                        <a:ln w="9525">
                          <a:solidFill>
                            <a:srgbClr val="000000"/>
                          </a:solidFill>
                          <a:miter lim="800000"/>
                          <a:headEnd/>
                          <a:tailEnd/>
                        </a:ln>
                      </wps:spPr>
                      <wps:txbx>
                        <w:txbxContent>
                          <w:p w:rsidR="00561AD9" w:rsidRPr="00AC7E16" w:rsidRDefault="00561AD9" w:rsidP="002E217D">
                            <w:pPr>
                              <w:jc w:val="center"/>
                              <w:rPr>
                                <w:rFonts w:ascii="Times New Roman" w:hAnsi="Times New Roman"/>
                              </w:rPr>
                            </w:pPr>
                            <w:r w:rsidRPr="00AC7E16">
                              <w:rPr>
                                <w:rFonts w:ascii="Times New Roman" w:hAnsi="Times New Roman"/>
                              </w:rPr>
                              <w:t>Рассмотрение документов</w:t>
                            </w:r>
                          </w:p>
                          <w:p w:rsidR="00561AD9" w:rsidRDefault="00561AD9" w:rsidP="002E2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5" o:spid="_x0000_s1028" type="#_x0000_t176" style="position:absolute;left:0;text-align:left;margin-left:117pt;margin-top:10.5pt;width:2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">
                <v:textbox>
                  <w:txbxContent>
                    <w:p w:rsidR="00561AD9" w:rsidRPr="00AC7E16" w:rsidRDefault="00561AD9" w:rsidP="002E217D">
                      <w:pPr>
                        <w:jc w:val="center"/>
                        <w:rPr>
                          <w:rFonts w:ascii="Times New Roman" w:hAnsi="Times New Roman"/>
                        </w:rPr>
                      </w:pPr>
                      <w:r w:rsidRPr="00AC7E16">
                        <w:rPr>
                          <w:rFonts w:ascii="Times New Roman" w:hAnsi="Times New Roman"/>
                        </w:rPr>
                        <w:t>Рассмотрение документов</w:t>
                      </w:r>
                    </w:p>
                    <w:p w:rsidR="00561AD9" w:rsidRDefault="00561AD9" w:rsidP="002E217D"/>
                  </w:txbxContent>
                </v:textbox>
              </v:shap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p>
    <w:p w:rsidR="00AC7E16" w:rsidRDefault="00AC7E16" w:rsidP="002E217D">
      <w:pPr>
        <w:autoSpaceDE w:val="0"/>
        <w:spacing w:after="0" w:line="240" w:lineRule="auto"/>
        <w:ind w:firstLine="709"/>
        <w:jc w:val="both"/>
        <w:rPr>
          <w:rFonts w:ascii="Times New Roman" w:hAnsi="Times New Roman"/>
          <w:sz w:val="26"/>
          <w:szCs w:val="26"/>
        </w:rPr>
      </w:pP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2971800</wp:posOffset>
                </wp:positionH>
                <wp:positionV relativeFrom="paragraph">
                  <wp:posOffset>125730</wp:posOffset>
                </wp:positionV>
                <wp:extent cx="0" cy="114300"/>
                <wp:effectExtent l="60960" t="6350" r="53340" b="222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9pt" to="23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e0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1LMZKkgR51nzbvNuvuW/d5s0ab992P7mv3pbvtvne3mw9g320+gu0Pu7ud&#10;e40gHbRstc0AciSvjFejXMprfanK1xZJNaqJnLFQ081Kwz2Jz4gepPiN1cBo2j5XFGLI3Kkg7LIy&#10;jYcEydAy9G916B9bOlRunSV4kyQ9jkNrI5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">
                <v:stroke endarrow="block"/>
              </v:line>
            </w:pict>
          </mc:Fallback>
        </mc:AlternateContent>
      </w:r>
    </w:p>
    <w:p w:rsidR="002E217D" w:rsidRPr="00ED5C8B" w:rsidRDefault="002E217D" w:rsidP="002E217D">
      <w:pPr>
        <w:spacing w:after="0" w:line="240" w:lineRule="auto"/>
        <w:jc w:val="center"/>
        <w:rPr>
          <w:rFonts w:ascii="Times New Roman" w:hAnsi="Times New Roman"/>
          <w:color w:val="000000"/>
          <w:sz w:val="26"/>
          <w:szCs w:val="26"/>
        </w:rPr>
      </w:pPr>
      <w:r w:rsidRPr="00ED5C8B">
        <w:rPr>
          <w:rFonts w:ascii="Times New Roman" w:hAnsi="Times New Roman"/>
          <w:noProof/>
          <w:sz w:val="26"/>
          <w:szCs w:val="26"/>
        </w:rPr>
        <w:t xml:space="preserve">Право на получение </w:t>
      </w:r>
      <w:r w:rsidRPr="00ED5C8B">
        <w:rPr>
          <w:rFonts w:ascii="Times New Roman" w:hAnsi="Times New Roman"/>
          <w:color w:val="000000"/>
          <w:sz w:val="26"/>
          <w:szCs w:val="26"/>
        </w:rPr>
        <w:t>градостроительного плана земельного участка</w:t>
      </w:r>
    </w:p>
    <w:p w:rsidR="002E217D" w:rsidRPr="00ED5C8B" w:rsidRDefault="002E217D" w:rsidP="002E217D">
      <w:pPr>
        <w:spacing w:after="0" w:line="240" w:lineRule="auto"/>
        <w:jc w:val="center"/>
        <w:rPr>
          <w:rFonts w:ascii="Times New Roman" w:hAnsi="Times New Roman"/>
          <w:color w:val="000000"/>
          <w:sz w:val="26"/>
          <w:szCs w:val="26"/>
        </w:rPr>
      </w:pPr>
      <w:r w:rsidRPr="00ED5C8B">
        <w:rPr>
          <w:rFonts w:ascii="Times New Roman" w:hAnsi="Times New Roman"/>
          <w:color w:val="000000"/>
          <w:sz w:val="26"/>
          <w:szCs w:val="26"/>
        </w:rPr>
        <w:t xml:space="preserve">   </w:t>
      </w:r>
      <w:proofErr w:type="gramStart"/>
      <w:r w:rsidRPr="00ED5C8B">
        <w:rPr>
          <w:rFonts w:ascii="Times New Roman" w:hAnsi="Times New Roman"/>
          <w:color w:val="000000"/>
          <w:sz w:val="26"/>
          <w:szCs w:val="26"/>
        </w:rPr>
        <w:t>подтверждено</w:t>
      </w:r>
      <w:proofErr w:type="gramEnd"/>
      <w:r w:rsidRPr="00ED5C8B">
        <w:rPr>
          <w:rFonts w:ascii="Times New Roman" w:hAnsi="Times New Roman"/>
          <w:color w:val="000000"/>
          <w:sz w:val="26"/>
          <w:szCs w:val="26"/>
        </w:rPr>
        <w:t xml:space="preserve">                                        </w:t>
      </w:r>
      <w:r w:rsidRPr="00ED5C8B">
        <w:rPr>
          <w:rFonts w:ascii="Times New Roman" w:hAnsi="Times New Roman"/>
          <w:noProof/>
          <w:sz w:val="26"/>
          <w:szCs w:val="26"/>
        </w:rPr>
        <w:t>не подтверждено</w:t>
      </w: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161925</wp:posOffset>
                </wp:positionV>
                <wp:extent cx="2859405" cy="669290"/>
                <wp:effectExtent l="13335" t="12065" r="13335" b="13970"/>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669290"/>
                        </a:xfrm>
                        <a:prstGeom prst="flowChartAlternateProcess">
                          <a:avLst/>
                        </a:prstGeom>
                        <a:solidFill>
                          <a:srgbClr val="FFFFFF"/>
                        </a:solidFill>
                        <a:ln w="9525">
                          <a:solidFill>
                            <a:srgbClr val="000000"/>
                          </a:solidFill>
                          <a:miter lim="800000"/>
                          <a:headEnd/>
                          <a:tailEnd/>
                        </a:ln>
                      </wps:spPr>
                      <wps:txbx>
                        <w:txbxContent>
                          <w:p w:rsidR="00561AD9" w:rsidRPr="00AC7E16" w:rsidRDefault="00561AD9" w:rsidP="002E217D">
                            <w:pPr>
                              <w:jc w:val="center"/>
                              <w:rPr>
                                <w:rFonts w:ascii="Times New Roman" w:hAnsi="Times New Roman"/>
                              </w:rPr>
                            </w:pPr>
                            <w:r w:rsidRPr="00AC7E16">
                              <w:rPr>
                                <w:rFonts w:ascii="Times New Roman" w:hAnsi="Times New Roman"/>
                              </w:rPr>
                              <w:t xml:space="preserve">Принятие решения об отказе в выдаче </w:t>
                            </w:r>
                            <w:r w:rsidRPr="00AC7E16">
                              <w:rPr>
                                <w:rFonts w:ascii="Times New Roman" w:hAnsi="Times New Roman"/>
                                <w:color w:val="000000"/>
                              </w:rPr>
                              <w:t>градостроительного плана земельного участка</w:t>
                            </w:r>
                          </w:p>
                          <w:p w:rsidR="00561AD9" w:rsidRPr="00EB0754" w:rsidRDefault="00561AD9" w:rsidP="002E217D">
                            <w:pPr>
                              <w:jc w:val="center"/>
                            </w:pPr>
                          </w:p>
                          <w:p w:rsidR="00561AD9" w:rsidRDefault="00561AD9" w:rsidP="002E2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3" o:spid="_x0000_s1029" type="#_x0000_t176" style="position:absolute;left:0;text-align:left;margin-left:243pt;margin-top:12.75pt;width:225.15pt;height:5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">
                <v:textbox>
                  <w:txbxContent>
                    <w:p w:rsidR="00561AD9" w:rsidRPr="00AC7E16" w:rsidRDefault="00561AD9" w:rsidP="002E217D">
                      <w:pPr>
                        <w:jc w:val="center"/>
                        <w:rPr>
                          <w:rFonts w:ascii="Times New Roman" w:hAnsi="Times New Roman"/>
                        </w:rPr>
                      </w:pPr>
                      <w:r w:rsidRPr="00AC7E16">
                        <w:rPr>
                          <w:rFonts w:ascii="Times New Roman" w:hAnsi="Times New Roman"/>
                        </w:rPr>
                        <w:t xml:space="preserve">Принятие решения об отказе в выдаче </w:t>
                      </w:r>
                      <w:r w:rsidRPr="00AC7E16">
                        <w:rPr>
                          <w:rFonts w:ascii="Times New Roman" w:hAnsi="Times New Roman"/>
                          <w:color w:val="000000"/>
                        </w:rPr>
                        <w:t>градостроительного плана земельного участка</w:t>
                      </w:r>
                    </w:p>
                    <w:p w:rsidR="00561AD9" w:rsidRPr="00EB0754" w:rsidRDefault="00561AD9" w:rsidP="002E217D">
                      <w:pPr>
                        <w:jc w:val="center"/>
                      </w:pPr>
                    </w:p>
                    <w:p w:rsidR="00561AD9" w:rsidRDefault="00561AD9" w:rsidP="002E217D"/>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161925</wp:posOffset>
                </wp:positionV>
                <wp:extent cx="2857500" cy="496570"/>
                <wp:effectExtent l="13335" t="12065" r="5715" b="5715"/>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96570"/>
                        </a:xfrm>
                        <a:prstGeom prst="flowChartAlternateProcess">
                          <a:avLst/>
                        </a:prstGeom>
                        <a:solidFill>
                          <a:srgbClr val="FFFFFF"/>
                        </a:solidFill>
                        <a:ln w="9525">
                          <a:solidFill>
                            <a:srgbClr val="000000"/>
                          </a:solidFill>
                          <a:miter lim="800000"/>
                          <a:headEnd/>
                          <a:tailEnd/>
                        </a:ln>
                      </wps:spPr>
                      <wps:txbx>
                        <w:txbxContent>
                          <w:p w:rsidR="00561AD9" w:rsidRPr="00AC7E16" w:rsidRDefault="00561AD9" w:rsidP="002E217D">
                            <w:pPr>
                              <w:jc w:val="center"/>
                              <w:rPr>
                                <w:rFonts w:ascii="Times New Roman" w:hAnsi="Times New Roman"/>
                              </w:rPr>
                            </w:pPr>
                            <w:r w:rsidRPr="00AC7E16">
                              <w:rPr>
                                <w:rFonts w:ascii="Times New Roman" w:hAnsi="Times New Roman"/>
                              </w:rPr>
                              <w:t xml:space="preserve">Принятие решения о выдаче </w:t>
                            </w:r>
                            <w:r w:rsidRPr="00AC7E16">
                              <w:rPr>
                                <w:rFonts w:ascii="Times New Roman" w:hAnsi="Times New Roman"/>
                                <w:color w:val="000000"/>
                              </w:rPr>
                              <w:t>градостроительного плана земельного участка</w:t>
                            </w:r>
                          </w:p>
                          <w:p w:rsidR="00561AD9" w:rsidRDefault="00561AD9" w:rsidP="002E217D">
                            <w:pPr>
                              <w:jc w:val="center"/>
                            </w:pPr>
                          </w:p>
                          <w:p w:rsidR="00561AD9" w:rsidRDefault="00561AD9" w:rsidP="002E2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2" o:spid="_x0000_s1030" type="#_x0000_t176" style="position:absolute;left:0;text-align:left;margin-left:0;margin-top:12.75pt;width:225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">
                <v:textbox>
                  <w:txbxContent>
                    <w:p w:rsidR="00561AD9" w:rsidRPr="00AC7E16" w:rsidRDefault="00561AD9" w:rsidP="002E217D">
                      <w:pPr>
                        <w:jc w:val="center"/>
                        <w:rPr>
                          <w:rFonts w:ascii="Times New Roman" w:hAnsi="Times New Roman"/>
                        </w:rPr>
                      </w:pPr>
                      <w:r w:rsidRPr="00AC7E16">
                        <w:rPr>
                          <w:rFonts w:ascii="Times New Roman" w:hAnsi="Times New Roman"/>
                        </w:rPr>
                        <w:t xml:space="preserve">Принятие решения о выдаче </w:t>
                      </w:r>
                      <w:r w:rsidRPr="00AC7E16">
                        <w:rPr>
                          <w:rFonts w:ascii="Times New Roman" w:hAnsi="Times New Roman"/>
                          <w:color w:val="000000"/>
                        </w:rPr>
                        <w:t>градостроительного плана земельного участка</w:t>
                      </w:r>
                    </w:p>
                    <w:p w:rsidR="00561AD9" w:rsidRDefault="00561AD9" w:rsidP="002E217D">
                      <w:pPr>
                        <w:jc w:val="center"/>
                      </w:pPr>
                    </w:p>
                    <w:p w:rsidR="00561AD9" w:rsidRDefault="00561AD9" w:rsidP="002E217D"/>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47625</wp:posOffset>
                </wp:positionV>
                <wp:extent cx="1485900" cy="0"/>
                <wp:effectExtent l="13335" t="12065" r="571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75pt" to="5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"/>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47625</wp:posOffset>
                </wp:positionV>
                <wp:extent cx="0" cy="114300"/>
                <wp:effectExtent l="60960" t="12065" r="53340" b="165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5pt" to="1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Tl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">
                <v:stroke endarrow="block"/>
              </v:lin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47625</wp:posOffset>
                </wp:positionV>
                <wp:extent cx="1371600" cy="0"/>
                <wp:effectExtent l="13335" t="12065" r="5715" b="69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5pt" to="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"/>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72576" behindDoc="0" locked="0" layoutInCell="1" allowOverlap="1">
                <wp:simplePos x="0" y="0"/>
                <wp:positionH relativeFrom="column">
                  <wp:posOffset>4572000</wp:posOffset>
                </wp:positionH>
                <wp:positionV relativeFrom="paragraph">
                  <wp:posOffset>47625</wp:posOffset>
                </wp:positionV>
                <wp:extent cx="0" cy="114300"/>
                <wp:effectExtent l="60960" t="12065" r="53340" b="165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75pt" to="5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">
                <v:stroke endarrow="block"/>
              </v:lin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p>
    <w:p w:rsidR="002E217D" w:rsidRPr="00ED5C8B" w:rsidRDefault="002E217D" w:rsidP="002E217D">
      <w:pPr>
        <w:autoSpaceDE w:val="0"/>
        <w:spacing w:after="0" w:line="240" w:lineRule="auto"/>
        <w:ind w:firstLine="709"/>
        <w:jc w:val="both"/>
        <w:rPr>
          <w:rFonts w:ascii="Times New Roman" w:hAnsi="Times New Roman"/>
          <w:sz w:val="26"/>
          <w:szCs w:val="26"/>
        </w:rPr>
      </w:pPr>
    </w:p>
    <w:p w:rsidR="002E217D" w:rsidRPr="00ED5C8B" w:rsidRDefault="002E217D" w:rsidP="002E217D">
      <w:pPr>
        <w:autoSpaceDE w:val="0"/>
        <w:spacing w:after="0" w:line="240" w:lineRule="auto"/>
        <w:ind w:firstLine="709"/>
        <w:jc w:val="both"/>
        <w:rPr>
          <w:rFonts w:ascii="Times New Roman" w:hAnsi="Times New Roman"/>
          <w:sz w:val="26"/>
          <w:szCs w:val="26"/>
        </w:rPr>
      </w:pP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75648" behindDoc="0" locked="0" layoutInCell="1" allowOverlap="1">
                <wp:simplePos x="0" y="0"/>
                <wp:positionH relativeFrom="column">
                  <wp:posOffset>4572000</wp:posOffset>
                </wp:positionH>
                <wp:positionV relativeFrom="paragraph">
                  <wp:posOffset>147320</wp:posOffset>
                </wp:positionV>
                <wp:extent cx="0" cy="114300"/>
                <wp:effectExtent l="60960" t="13970" r="53340"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6pt" to="5in,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">
                <v:stroke endarrow="block"/>
              </v:lin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78720" behindDoc="0" locked="0" layoutInCell="1" allowOverlap="1">
                <wp:simplePos x="0" y="0"/>
                <wp:positionH relativeFrom="column">
                  <wp:posOffset>3082290</wp:posOffset>
                </wp:positionH>
                <wp:positionV relativeFrom="paragraph">
                  <wp:posOffset>83820</wp:posOffset>
                </wp:positionV>
                <wp:extent cx="3001010" cy="895350"/>
                <wp:effectExtent l="0" t="0" r="27940" b="19050"/>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895350"/>
                        </a:xfrm>
                        <a:prstGeom prst="flowChartAlternateProcess">
                          <a:avLst/>
                        </a:prstGeom>
                        <a:solidFill>
                          <a:srgbClr val="FFFFFF"/>
                        </a:solidFill>
                        <a:ln w="9525">
                          <a:solidFill>
                            <a:srgbClr val="000000"/>
                          </a:solidFill>
                          <a:miter lim="800000"/>
                          <a:headEnd/>
                          <a:tailEnd/>
                        </a:ln>
                      </wps:spPr>
                      <wps:txbx>
                        <w:txbxContent>
                          <w:p w:rsidR="00561AD9" w:rsidRPr="00AC7E16" w:rsidRDefault="00561AD9" w:rsidP="002E217D">
                            <w:pPr>
                              <w:jc w:val="center"/>
                              <w:rPr>
                                <w:rFonts w:ascii="Times New Roman" w:hAnsi="Times New Roman"/>
                              </w:rPr>
                            </w:pPr>
                            <w:r w:rsidRPr="00AC7E16">
                              <w:rPr>
                                <w:rFonts w:ascii="Times New Roman" w:hAnsi="Times New Roman"/>
                              </w:rPr>
                              <w:t xml:space="preserve">Подготовка и направление заявителю уведомления об отказе  в выдаче </w:t>
                            </w:r>
                            <w:r w:rsidRPr="00AC7E16">
                              <w:rPr>
                                <w:rFonts w:ascii="Times New Roman" w:hAnsi="Times New Roman"/>
                                <w:color w:val="000000"/>
                              </w:rPr>
                              <w:t>градостроительного плана земельного участка</w:t>
                            </w:r>
                          </w:p>
                          <w:p w:rsidR="00561AD9" w:rsidRDefault="00561AD9" w:rsidP="002E21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 o:spid="_x0000_s1031" type="#_x0000_t176" style="position:absolute;left:0;text-align:left;margin-left:242.7pt;margin-top:6.6pt;width:236.3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">
                <v:textbox>
                  <w:txbxContent>
                    <w:p w:rsidR="00561AD9" w:rsidRPr="00AC7E16" w:rsidRDefault="00561AD9" w:rsidP="002E217D">
                      <w:pPr>
                        <w:jc w:val="center"/>
                        <w:rPr>
                          <w:rFonts w:ascii="Times New Roman" w:hAnsi="Times New Roman"/>
                        </w:rPr>
                      </w:pPr>
                      <w:r w:rsidRPr="00AC7E16">
                        <w:rPr>
                          <w:rFonts w:ascii="Times New Roman" w:hAnsi="Times New Roman"/>
                        </w:rPr>
                        <w:t xml:space="preserve">Подготовка и направление заявителю уведомления об отказе  в выдаче </w:t>
                      </w:r>
                      <w:r w:rsidRPr="00AC7E16">
                        <w:rPr>
                          <w:rFonts w:ascii="Times New Roman" w:hAnsi="Times New Roman"/>
                          <w:color w:val="000000"/>
                        </w:rPr>
                        <w:t>градостроительного плана земельного участка</w:t>
                      </w:r>
                    </w:p>
                    <w:p w:rsidR="00561AD9" w:rsidRDefault="00561AD9" w:rsidP="002E217D">
                      <w:pPr>
                        <w:jc w:val="center"/>
                      </w:pP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86360</wp:posOffset>
                </wp:positionV>
                <wp:extent cx="2857500" cy="457200"/>
                <wp:effectExtent l="13335" t="9525" r="5715" b="9525"/>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flowChartAlternateProcess">
                          <a:avLst/>
                        </a:prstGeom>
                        <a:solidFill>
                          <a:srgbClr val="FFFFFF"/>
                        </a:solidFill>
                        <a:ln w="9525">
                          <a:solidFill>
                            <a:srgbClr val="000000"/>
                          </a:solidFill>
                          <a:miter lim="800000"/>
                          <a:headEnd/>
                          <a:tailEnd/>
                        </a:ln>
                      </wps:spPr>
                      <wps:txbx>
                        <w:txbxContent>
                          <w:p w:rsidR="00561AD9" w:rsidRPr="00AC7E16" w:rsidRDefault="00561AD9" w:rsidP="002E217D">
                            <w:pPr>
                              <w:jc w:val="center"/>
                              <w:rPr>
                                <w:rFonts w:ascii="Times New Roman" w:hAnsi="Times New Roman"/>
                              </w:rPr>
                            </w:pPr>
                            <w:r w:rsidRPr="00AC7E16">
                              <w:rPr>
                                <w:rFonts w:ascii="Times New Roman" w:hAnsi="Times New Roman"/>
                              </w:rPr>
                              <w:t xml:space="preserve">Подготовка </w:t>
                            </w:r>
                            <w:r w:rsidRPr="00AC7E16">
                              <w:rPr>
                                <w:rFonts w:ascii="Times New Roman" w:hAnsi="Times New Roman"/>
                                <w:color w:val="000000"/>
                              </w:rPr>
                              <w:t>градостроительного плана земельного участка</w:t>
                            </w:r>
                          </w:p>
                          <w:p w:rsidR="00561AD9" w:rsidRDefault="00561AD9" w:rsidP="002E21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5" o:spid="_x0000_s1032" type="#_x0000_t176" style="position:absolute;left:0;text-align:left;margin-left:0;margin-top:6.8pt;width:2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">
                <v:textbox>
                  <w:txbxContent>
                    <w:p w:rsidR="00561AD9" w:rsidRPr="00AC7E16" w:rsidRDefault="00561AD9" w:rsidP="002E217D">
                      <w:pPr>
                        <w:jc w:val="center"/>
                        <w:rPr>
                          <w:rFonts w:ascii="Times New Roman" w:hAnsi="Times New Roman"/>
                        </w:rPr>
                      </w:pPr>
                      <w:r w:rsidRPr="00AC7E16">
                        <w:rPr>
                          <w:rFonts w:ascii="Times New Roman" w:hAnsi="Times New Roman"/>
                        </w:rPr>
                        <w:t xml:space="preserve">Подготовка </w:t>
                      </w:r>
                      <w:r w:rsidRPr="00AC7E16">
                        <w:rPr>
                          <w:rFonts w:ascii="Times New Roman" w:hAnsi="Times New Roman"/>
                          <w:color w:val="000000"/>
                        </w:rPr>
                        <w:t>градостроительного плана земельного участка</w:t>
                      </w:r>
                    </w:p>
                    <w:p w:rsidR="00561AD9" w:rsidRDefault="00561AD9" w:rsidP="002E217D">
                      <w:pPr>
                        <w:jc w:val="center"/>
                      </w:pPr>
                    </w:p>
                  </w:txbxContent>
                </v:textbox>
              </v:shap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1462405</wp:posOffset>
                </wp:positionH>
                <wp:positionV relativeFrom="paragraph">
                  <wp:posOffset>-342265</wp:posOffset>
                </wp:positionV>
                <wp:extent cx="0" cy="114300"/>
                <wp:effectExtent l="56515" t="8890" r="57785"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5pt,-26.95pt" to="115.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XYQ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">
                <v:stroke endarrow="block"/>
              </v:lin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158750</wp:posOffset>
                </wp:positionV>
                <wp:extent cx="0" cy="114300"/>
                <wp:effectExtent l="60960" t="13970" r="53340" b="146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5pt" to="1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o5YgIAAHk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">
                <v:stroke endarrow="block"/>
              </v:lin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-3810</wp:posOffset>
                </wp:positionH>
                <wp:positionV relativeFrom="paragraph">
                  <wp:posOffset>181610</wp:posOffset>
                </wp:positionV>
                <wp:extent cx="2857500" cy="438150"/>
                <wp:effectExtent l="0" t="0" r="19050" b="19050"/>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38150"/>
                        </a:xfrm>
                        <a:prstGeom prst="flowChartAlternateProcess">
                          <a:avLst/>
                        </a:prstGeom>
                        <a:solidFill>
                          <a:srgbClr val="FFFFFF"/>
                        </a:solidFill>
                        <a:ln w="9525">
                          <a:solidFill>
                            <a:srgbClr val="000000"/>
                          </a:solidFill>
                          <a:miter lim="800000"/>
                          <a:headEnd/>
                          <a:tailEnd/>
                        </a:ln>
                      </wps:spPr>
                      <wps:txbx>
                        <w:txbxContent>
                          <w:p w:rsidR="00561AD9" w:rsidRPr="00AC7E16" w:rsidRDefault="00561AD9" w:rsidP="002E217D">
                            <w:pPr>
                              <w:jc w:val="center"/>
                            </w:pPr>
                            <w:r w:rsidRPr="00AC7E16">
                              <w:rPr>
                                <w:rFonts w:ascii="Times New Roman" w:hAnsi="Times New Roman"/>
                              </w:rPr>
                              <w:t>Выдача документов заявител</w:t>
                            </w:r>
                            <w:r w:rsidRPr="00AC7E16">
                              <w:t xml:space="preserve">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33" type="#_x0000_t176" style="position:absolute;left:0;text-align:left;margin-left:-.3pt;margin-top:14.3pt;width:22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">
                <v:textbox>
                  <w:txbxContent>
                    <w:p w:rsidR="00561AD9" w:rsidRPr="00AC7E16" w:rsidRDefault="00561AD9" w:rsidP="002E217D">
                      <w:pPr>
                        <w:jc w:val="center"/>
                      </w:pPr>
                      <w:r w:rsidRPr="00AC7E16">
                        <w:rPr>
                          <w:rFonts w:ascii="Times New Roman" w:hAnsi="Times New Roman"/>
                        </w:rPr>
                        <w:t>Выдача документов заявител</w:t>
                      </w:r>
                      <w:r w:rsidRPr="00AC7E16">
                        <w:t xml:space="preserve">ю                                              </w:t>
                      </w:r>
                    </w:p>
                  </w:txbxContent>
                </v:textbox>
              </v:shape>
            </w:pict>
          </mc:Fallback>
        </mc:AlternateContent>
      </w:r>
    </w:p>
    <w:p w:rsidR="002E217D" w:rsidRPr="00ED5C8B" w:rsidRDefault="002E217D" w:rsidP="002E217D">
      <w:pPr>
        <w:autoSpaceDE w:val="0"/>
        <w:spacing w:after="0" w:line="240" w:lineRule="auto"/>
        <w:ind w:firstLine="709"/>
        <w:jc w:val="both"/>
        <w:rPr>
          <w:rFonts w:ascii="Times New Roman" w:hAnsi="Times New Roman"/>
          <w:sz w:val="26"/>
          <w:szCs w:val="26"/>
        </w:rPr>
      </w:pPr>
    </w:p>
    <w:p w:rsidR="002E217D" w:rsidRPr="00ED5C8B" w:rsidRDefault="002E217D" w:rsidP="002E217D">
      <w:pPr>
        <w:autoSpaceDE w:val="0"/>
        <w:spacing w:after="0" w:line="240" w:lineRule="auto"/>
        <w:ind w:firstLine="708"/>
        <w:jc w:val="both"/>
        <w:rPr>
          <w:rFonts w:ascii="Times New Roman" w:hAnsi="Times New Roman"/>
          <w:sz w:val="26"/>
          <w:szCs w:val="26"/>
        </w:rPr>
      </w:pPr>
    </w:p>
    <w:p w:rsidR="00AC7E16" w:rsidRDefault="00AC7E16" w:rsidP="002E217D">
      <w:pPr>
        <w:autoSpaceDE w:val="0"/>
        <w:spacing w:after="0" w:line="240" w:lineRule="auto"/>
        <w:ind w:firstLine="708"/>
        <w:jc w:val="both"/>
        <w:rPr>
          <w:rFonts w:ascii="Times New Roman" w:hAnsi="Times New Roman"/>
          <w:sz w:val="26"/>
          <w:szCs w:val="26"/>
        </w:rPr>
      </w:pPr>
    </w:p>
    <w:p w:rsidR="002E217D" w:rsidRPr="00BB1707" w:rsidRDefault="002E217D" w:rsidP="002E217D">
      <w:pPr>
        <w:autoSpaceDE w:val="0"/>
        <w:spacing w:after="0" w:line="240" w:lineRule="auto"/>
        <w:ind w:firstLine="708"/>
        <w:jc w:val="both"/>
        <w:rPr>
          <w:rFonts w:ascii="Times New Roman" w:hAnsi="Times New Roman" w:cs="Times New Roman"/>
          <w:sz w:val="24"/>
          <w:szCs w:val="24"/>
        </w:rPr>
      </w:pPr>
      <w:r w:rsidRPr="00BB1707">
        <w:rPr>
          <w:rFonts w:ascii="Times New Roman" w:hAnsi="Times New Roman" w:cs="Times New Roman"/>
          <w:sz w:val="24"/>
          <w:szCs w:val="24"/>
        </w:rPr>
        <w:lastRenderedPageBreak/>
        <w:t>3. Опубликовать настоящее постановление в Информационном сборнике муниципального образования «Облученский муниципальный район».</w:t>
      </w:r>
    </w:p>
    <w:p w:rsidR="002E217D" w:rsidRPr="00BB1707" w:rsidRDefault="002E217D" w:rsidP="002E217D">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4. Настоящее постановление вступает в силу после дня его официального опубликования.</w:t>
      </w:r>
    </w:p>
    <w:p w:rsidR="002E217D" w:rsidRPr="00BB1707" w:rsidRDefault="002E217D" w:rsidP="002E217D">
      <w:pPr>
        <w:spacing w:after="0" w:line="240" w:lineRule="auto"/>
        <w:contextualSpacing/>
        <w:jc w:val="both"/>
        <w:rPr>
          <w:rFonts w:ascii="Times New Roman" w:hAnsi="Times New Roman" w:cs="Times New Roman"/>
          <w:sz w:val="24"/>
          <w:szCs w:val="24"/>
        </w:rPr>
      </w:pPr>
    </w:p>
    <w:p w:rsidR="002E217D" w:rsidRPr="00BB1707" w:rsidRDefault="002E217D" w:rsidP="002E217D">
      <w:pPr>
        <w:spacing w:after="0" w:line="240" w:lineRule="auto"/>
        <w:contextualSpacing/>
        <w:jc w:val="both"/>
        <w:rPr>
          <w:rFonts w:ascii="Times New Roman" w:hAnsi="Times New Roman" w:cs="Times New Roman"/>
          <w:sz w:val="24"/>
          <w:szCs w:val="24"/>
        </w:rPr>
      </w:pPr>
      <w:r w:rsidRPr="00BB1707">
        <w:rPr>
          <w:rFonts w:ascii="Times New Roman" w:hAnsi="Times New Roman" w:cs="Times New Roman"/>
          <w:sz w:val="24"/>
          <w:szCs w:val="24"/>
        </w:rPr>
        <w:t>Глава администрации</w:t>
      </w:r>
    </w:p>
    <w:p w:rsidR="002E217D" w:rsidRPr="00BB1707" w:rsidRDefault="002E217D" w:rsidP="002E217D">
      <w:pPr>
        <w:spacing w:after="0" w:line="240" w:lineRule="auto"/>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муниципального района                                                             </w:t>
      </w:r>
      <w:r w:rsidR="001C14D4">
        <w:rPr>
          <w:rFonts w:ascii="Times New Roman" w:hAnsi="Times New Roman" w:cs="Times New Roman"/>
          <w:sz w:val="24"/>
          <w:szCs w:val="24"/>
        </w:rPr>
        <w:t xml:space="preserve">      </w:t>
      </w:r>
      <w:r w:rsidRPr="00BB1707">
        <w:rPr>
          <w:rFonts w:ascii="Times New Roman" w:hAnsi="Times New Roman" w:cs="Times New Roman"/>
          <w:sz w:val="24"/>
          <w:szCs w:val="24"/>
        </w:rPr>
        <w:t xml:space="preserve">  В.В. Орёл</w:t>
      </w:r>
    </w:p>
    <w:p w:rsidR="00BB1707" w:rsidRPr="00BB1707" w:rsidRDefault="00BB1707" w:rsidP="002E217D">
      <w:pPr>
        <w:spacing w:after="0" w:line="240" w:lineRule="auto"/>
        <w:contextualSpacing/>
        <w:jc w:val="both"/>
        <w:rPr>
          <w:rFonts w:ascii="Times New Roman" w:hAnsi="Times New Roman" w:cs="Times New Roman"/>
          <w:sz w:val="24"/>
          <w:szCs w:val="24"/>
        </w:rPr>
      </w:pPr>
    </w:p>
    <w:p w:rsidR="00E8129B" w:rsidRPr="00BB1707" w:rsidRDefault="00E8129B" w:rsidP="00BB1707">
      <w:pPr>
        <w:spacing w:after="0" w:line="240" w:lineRule="auto"/>
        <w:contextualSpacing/>
        <w:jc w:val="center"/>
        <w:rPr>
          <w:rFonts w:ascii="Times New Roman" w:hAnsi="Times New Roman" w:cs="Times New Roman"/>
          <w:sz w:val="24"/>
          <w:szCs w:val="24"/>
        </w:rPr>
      </w:pPr>
      <w:r w:rsidRPr="00BB1707">
        <w:rPr>
          <w:rFonts w:ascii="Times New Roman" w:hAnsi="Times New Roman" w:cs="Times New Roman"/>
          <w:noProof/>
          <w:sz w:val="24"/>
          <w:szCs w:val="24"/>
          <w:lang w:eastAsia="ru-RU"/>
        </w:rPr>
        <w:drawing>
          <wp:inline distT="0" distB="0" distL="0" distR="0" wp14:anchorId="37F13B37" wp14:editId="3C798F23">
            <wp:extent cx="438150" cy="523875"/>
            <wp:effectExtent l="0" t="0" r="0" b="9525"/>
            <wp:docPr id="20" name="Рисунок 2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p w:rsidR="00E8129B" w:rsidRPr="00BB1707" w:rsidRDefault="00E8129B" w:rsidP="00BB1707">
      <w:pPr>
        <w:spacing w:after="0" w:line="240" w:lineRule="auto"/>
        <w:contextualSpacing/>
        <w:jc w:val="center"/>
        <w:rPr>
          <w:rFonts w:ascii="Times New Roman" w:hAnsi="Times New Roman" w:cs="Times New Roman"/>
          <w:sz w:val="24"/>
          <w:szCs w:val="24"/>
        </w:rPr>
      </w:pPr>
      <w:r w:rsidRPr="00BB1707">
        <w:rPr>
          <w:rFonts w:ascii="Times New Roman" w:hAnsi="Times New Roman" w:cs="Times New Roman"/>
          <w:sz w:val="24"/>
          <w:szCs w:val="24"/>
        </w:rPr>
        <w:t>Муниципальное образование «Облученский муниципальный район»</w:t>
      </w:r>
    </w:p>
    <w:p w:rsidR="00E8129B" w:rsidRPr="00BB1707" w:rsidRDefault="00E8129B" w:rsidP="00BB1707">
      <w:pPr>
        <w:spacing w:after="0" w:line="240" w:lineRule="auto"/>
        <w:contextualSpacing/>
        <w:jc w:val="center"/>
        <w:rPr>
          <w:rFonts w:ascii="Times New Roman" w:hAnsi="Times New Roman" w:cs="Times New Roman"/>
          <w:sz w:val="24"/>
          <w:szCs w:val="24"/>
        </w:rPr>
      </w:pPr>
      <w:r w:rsidRPr="00BB1707">
        <w:rPr>
          <w:rFonts w:ascii="Times New Roman" w:hAnsi="Times New Roman" w:cs="Times New Roman"/>
          <w:sz w:val="24"/>
          <w:szCs w:val="24"/>
        </w:rPr>
        <w:t>Еврейской автономной области</w:t>
      </w:r>
    </w:p>
    <w:p w:rsidR="00E8129B" w:rsidRPr="00BB1707" w:rsidRDefault="00E8129B" w:rsidP="00BB1707">
      <w:pPr>
        <w:spacing w:after="0" w:line="240" w:lineRule="auto"/>
        <w:contextualSpacing/>
        <w:jc w:val="center"/>
        <w:rPr>
          <w:rFonts w:ascii="Times New Roman" w:hAnsi="Times New Roman" w:cs="Times New Roman"/>
          <w:sz w:val="24"/>
          <w:szCs w:val="24"/>
        </w:rPr>
      </w:pPr>
    </w:p>
    <w:p w:rsidR="00E8129B" w:rsidRPr="00BB1707" w:rsidRDefault="00E8129B" w:rsidP="00BB1707">
      <w:pPr>
        <w:spacing w:after="0" w:line="240" w:lineRule="auto"/>
        <w:contextualSpacing/>
        <w:jc w:val="center"/>
        <w:rPr>
          <w:rFonts w:ascii="Times New Roman" w:hAnsi="Times New Roman" w:cs="Times New Roman"/>
          <w:b/>
          <w:sz w:val="24"/>
          <w:szCs w:val="24"/>
        </w:rPr>
      </w:pPr>
      <w:r w:rsidRPr="00BB1707">
        <w:rPr>
          <w:rFonts w:ascii="Times New Roman" w:hAnsi="Times New Roman" w:cs="Times New Roman"/>
          <w:b/>
          <w:sz w:val="24"/>
          <w:szCs w:val="24"/>
        </w:rPr>
        <w:t>АДМИНИСТРАЦИЯ МУНИЦИПАЛЬНОГО РАЙОНА</w:t>
      </w:r>
    </w:p>
    <w:p w:rsidR="00E8129B" w:rsidRPr="00BB1707" w:rsidRDefault="00E8129B" w:rsidP="00BB1707">
      <w:pPr>
        <w:spacing w:after="0" w:line="240" w:lineRule="auto"/>
        <w:contextualSpacing/>
        <w:jc w:val="center"/>
        <w:rPr>
          <w:rFonts w:ascii="Times New Roman" w:hAnsi="Times New Roman" w:cs="Times New Roman"/>
          <w:b/>
          <w:sz w:val="24"/>
          <w:szCs w:val="24"/>
        </w:rPr>
      </w:pPr>
    </w:p>
    <w:p w:rsidR="00E8129B" w:rsidRPr="00BB1707" w:rsidRDefault="00E8129B" w:rsidP="00BB1707">
      <w:pPr>
        <w:pStyle w:val="3"/>
        <w:spacing w:before="0" w:line="240" w:lineRule="auto"/>
        <w:contextualSpacing/>
        <w:jc w:val="center"/>
        <w:rPr>
          <w:rFonts w:ascii="Times New Roman" w:hAnsi="Times New Roman" w:cs="Times New Roman"/>
          <w:color w:val="auto"/>
          <w:sz w:val="24"/>
          <w:szCs w:val="24"/>
        </w:rPr>
      </w:pPr>
      <w:r w:rsidRPr="00BB1707">
        <w:rPr>
          <w:rFonts w:ascii="Times New Roman" w:hAnsi="Times New Roman" w:cs="Times New Roman"/>
          <w:color w:val="auto"/>
          <w:sz w:val="24"/>
          <w:szCs w:val="24"/>
        </w:rPr>
        <w:t>ПОСТАНОВЛЕНИЕ</w:t>
      </w:r>
    </w:p>
    <w:p w:rsidR="00E8129B" w:rsidRPr="00BB1707" w:rsidRDefault="00E8129B" w:rsidP="00BB1707">
      <w:pPr>
        <w:pStyle w:val="3"/>
        <w:spacing w:before="0" w:line="240" w:lineRule="auto"/>
        <w:contextualSpacing/>
        <w:jc w:val="center"/>
        <w:rPr>
          <w:rFonts w:ascii="Times New Roman" w:hAnsi="Times New Roman" w:cs="Times New Roman"/>
          <w:b w:val="0"/>
          <w:color w:val="auto"/>
          <w:sz w:val="24"/>
          <w:szCs w:val="24"/>
        </w:rPr>
      </w:pPr>
      <w:r w:rsidRPr="00BB1707">
        <w:rPr>
          <w:rFonts w:ascii="Times New Roman" w:hAnsi="Times New Roman" w:cs="Times New Roman"/>
          <w:b w:val="0"/>
          <w:color w:val="auto"/>
          <w:sz w:val="24"/>
          <w:szCs w:val="24"/>
        </w:rPr>
        <w:t xml:space="preserve">18.07.2018                                                                                                   </w:t>
      </w:r>
      <w:r w:rsidR="001C14D4">
        <w:rPr>
          <w:rFonts w:ascii="Times New Roman" w:hAnsi="Times New Roman" w:cs="Times New Roman"/>
          <w:b w:val="0"/>
          <w:color w:val="auto"/>
          <w:sz w:val="24"/>
          <w:szCs w:val="24"/>
        </w:rPr>
        <w:t xml:space="preserve">             </w:t>
      </w:r>
      <w:r w:rsidRPr="00BB1707">
        <w:rPr>
          <w:rFonts w:ascii="Times New Roman" w:hAnsi="Times New Roman" w:cs="Times New Roman"/>
          <w:b w:val="0"/>
          <w:color w:val="auto"/>
          <w:sz w:val="24"/>
          <w:szCs w:val="24"/>
        </w:rPr>
        <w:t xml:space="preserve">                  № 242</w:t>
      </w:r>
    </w:p>
    <w:p w:rsidR="00E8129B" w:rsidRPr="00BB1707" w:rsidRDefault="00E8129B" w:rsidP="00BB1707">
      <w:pPr>
        <w:widowControl w:val="0"/>
        <w:autoSpaceDE w:val="0"/>
        <w:autoSpaceDN w:val="0"/>
        <w:adjustRightInd w:val="0"/>
        <w:spacing w:after="0" w:line="240" w:lineRule="auto"/>
        <w:contextualSpacing/>
        <w:jc w:val="center"/>
        <w:rPr>
          <w:rFonts w:ascii="Times New Roman" w:hAnsi="Times New Roman" w:cs="Times New Roman"/>
          <w:bCs/>
          <w:sz w:val="24"/>
          <w:szCs w:val="24"/>
        </w:rPr>
      </w:pPr>
      <w:r w:rsidRPr="00BB1707">
        <w:rPr>
          <w:rFonts w:ascii="Times New Roman" w:hAnsi="Times New Roman" w:cs="Times New Roman"/>
          <w:sz w:val="24"/>
          <w:szCs w:val="24"/>
        </w:rPr>
        <w:t>г.Облучье</w:t>
      </w:r>
    </w:p>
    <w:p w:rsidR="00E8129B" w:rsidRPr="00BB1707" w:rsidRDefault="00E8129B" w:rsidP="00E8129B">
      <w:pPr>
        <w:widowControl w:val="0"/>
        <w:autoSpaceDE w:val="0"/>
        <w:autoSpaceDN w:val="0"/>
        <w:adjustRightInd w:val="0"/>
        <w:spacing w:after="0" w:line="240" w:lineRule="auto"/>
        <w:ind w:firstLine="709"/>
        <w:contextualSpacing/>
        <w:jc w:val="center"/>
        <w:rPr>
          <w:rFonts w:ascii="Times New Roman" w:hAnsi="Times New Roman" w:cs="Times New Roman"/>
          <w:bCs/>
          <w:sz w:val="24"/>
          <w:szCs w:val="24"/>
        </w:rPr>
      </w:pPr>
    </w:p>
    <w:p w:rsidR="00E8129B" w:rsidRPr="00BB1707" w:rsidRDefault="00E8129B" w:rsidP="00E8129B">
      <w:pPr>
        <w:spacing w:after="0" w:line="240" w:lineRule="auto"/>
        <w:contextualSpacing/>
        <w:jc w:val="both"/>
        <w:rPr>
          <w:rFonts w:ascii="Times New Roman" w:hAnsi="Times New Roman" w:cs="Times New Roman"/>
          <w:sz w:val="24"/>
          <w:szCs w:val="24"/>
        </w:rPr>
      </w:pPr>
      <w:r w:rsidRPr="00BB1707">
        <w:rPr>
          <w:rFonts w:ascii="Times New Roman" w:hAnsi="Times New Roman" w:cs="Times New Roman"/>
          <w:sz w:val="24"/>
          <w:szCs w:val="24"/>
        </w:rPr>
        <w:t>О внесении изменений в постановление администрации муниципального образования «Облученский муниципальный район» от 29.09.2017 № 394 «Об утверждении административного регламента по предоставлению муниципальной услуги «Подготовка и выдача разрешений на строительство, реконструкцию, объектов капитального строительства</w:t>
      </w:r>
      <w:r w:rsidRPr="00BB1707">
        <w:rPr>
          <w:rFonts w:ascii="Times New Roman" w:hAnsi="Times New Roman" w:cs="Times New Roman"/>
          <w:spacing w:val="-10"/>
          <w:sz w:val="24"/>
          <w:szCs w:val="24"/>
        </w:rPr>
        <w:t>»</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В соответствии с Уставом муниципального образования «Облученский муниципальный район»,  администрация муниципального района</w:t>
      </w:r>
    </w:p>
    <w:p w:rsidR="00E8129B" w:rsidRPr="00BB1707" w:rsidRDefault="00E8129B" w:rsidP="00E8129B">
      <w:pPr>
        <w:autoSpaceDE w:val="0"/>
        <w:autoSpaceDN w:val="0"/>
        <w:adjustRightInd w:val="0"/>
        <w:spacing w:after="0" w:line="240" w:lineRule="auto"/>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ПОСТАНОВЛЯЕТ: </w:t>
      </w:r>
    </w:p>
    <w:p w:rsidR="00E8129B" w:rsidRPr="00BB1707" w:rsidRDefault="00E8129B" w:rsidP="00E8129B">
      <w:pPr>
        <w:pStyle w:val="ConsPlusTitle"/>
        <w:shd w:val="clear" w:color="auto" w:fill="FFFFFF"/>
        <w:ind w:firstLine="709"/>
        <w:contextualSpacing/>
        <w:jc w:val="both"/>
        <w:rPr>
          <w:rFonts w:ascii="Times New Roman" w:hAnsi="Times New Roman" w:cs="Times New Roman"/>
          <w:b w:val="0"/>
          <w:sz w:val="24"/>
          <w:szCs w:val="24"/>
        </w:rPr>
      </w:pPr>
      <w:r w:rsidRPr="00BB1707">
        <w:rPr>
          <w:rFonts w:ascii="Times New Roman" w:hAnsi="Times New Roman" w:cs="Times New Roman"/>
          <w:b w:val="0"/>
          <w:sz w:val="24"/>
          <w:szCs w:val="24"/>
        </w:rPr>
        <w:t>1. Внести в постановление администрации Облученского муниципального района от 29.09.2017 № 394  «Об утверждении административного регламента по предоставлению муниципальной услуги</w:t>
      </w:r>
      <w:r w:rsidRPr="00BB1707">
        <w:rPr>
          <w:rFonts w:ascii="Times New Roman" w:hAnsi="Times New Roman" w:cs="Times New Roman"/>
          <w:sz w:val="24"/>
          <w:szCs w:val="24"/>
        </w:rPr>
        <w:t xml:space="preserve"> </w:t>
      </w:r>
      <w:r w:rsidRPr="00BB1707">
        <w:rPr>
          <w:rFonts w:ascii="Times New Roman" w:hAnsi="Times New Roman" w:cs="Times New Roman"/>
          <w:b w:val="0"/>
          <w:sz w:val="24"/>
          <w:szCs w:val="24"/>
        </w:rPr>
        <w:t>«Подготовка и выдача разрешений на строительство, реконструкцию, объектов капитального строительства</w:t>
      </w:r>
      <w:r w:rsidRPr="00BB1707">
        <w:rPr>
          <w:rFonts w:ascii="Times New Roman" w:hAnsi="Times New Roman" w:cs="Times New Roman"/>
          <w:b w:val="0"/>
          <w:spacing w:val="-10"/>
          <w:sz w:val="24"/>
          <w:szCs w:val="24"/>
        </w:rPr>
        <w:t>» (далее – постановление) изменение, изложив п</w:t>
      </w:r>
      <w:r w:rsidRPr="00BB1707">
        <w:rPr>
          <w:rFonts w:ascii="Times New Roman" w:hAnsi="Times New Roman" w:cs="Times New Roman"/>
          <w:b w:val="0"/>
          <w:bCs w:val="0"/>
          <w:color w:val="000000"/>
          <w:sz w:val="24"/>
          <w:szCs w:val="24"/>
        </w:rPr>
        <w:t>ункт 5 постановления</w:t>
      </w:r>
      <w:r w:rsidRPr="00BB1707">
        <w:rPr>
          <w:rFonts w:ascii="Times New Roman" w:hAnsi="Times New Roman" w:cs="Times New Roman"/>
          <w:b w:val="0"/>
          <w:sz w:val="24"/>
          <w:szCs w:val="24"/>
        </w:rPr>
        <w:t xml:space="preserve"> в следующей редакции: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«5. </w:t>
      </w:r>
      <w:proofErr w:type="gramStart"/>
      <w:r w:rsidRPr="00BB1707">
        <w:rPr>
          <w:rFonts w:ascii="Times New Roman" w:hAnsi="Times New Roman" w:cs="Times New Roman"/>
          <w:sz w:val="24"/>
          <w:szCs w:val="24"/>
        </w:rPr>
        <w:t>Настоящее постановление вступает в силу после дня его официального опубликования в Информационном сборнике муниципального образования «Облученский муниципальный район», за исключением пунктов 2,5,7 подраздела  «</w:t>
      </w:r>
      <w:r w:rsidRPr="00BB1707">
        <w:rPr>
          <w:rFonts w:ascii="Times New Roman" w:hAnsi="Times New Roman" w:cs="Times New Roman"/>
          <w:color w:val="000000"/>
          <w:sz w:val="24"/>
          <w:szCs w:val="24"/>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r w:rsidRPr="00BB1707">
        <w:rPr>
          <w:rFonts w:ascii="Times New Roman" w:hAnsi="Times New Roman" w:cs="Times New Roman"/>
          <w:sz w:val="24"/>
          <w:szCs w:val="24"/>
        </w:rPr>
        <w:t>»  раздела 2 «</w:t>
      </w:r>
      <w:r w:rsidRPr="00BB1707">
        <w:rPr>
          <w:rFonts w:ascii="Times New Roman" w:hAnsi="Times New Roman" w:cs="Times New Roman"/>
          <w:bCs/>
          <w:sz w:val="24"/>
          <w:szCs w:val="24"/>
        </w:rPr>
        <w:t>Стандарт предоставления муниципальной услуги</w:t>
      </w:r>
      <w:r w:rsidRPr="00BB1707">
        <w:rPr>
          <w:rFonts w:ascii="Times New Roman" w:hAnsi="Times New Roman" w:cs="Times New Roman"/>
          <w:sz w:val="24"/>
          <w:szCs w:val="24"/>
        </w:rPr>
        <w:t>» административного регламента «Подготовка и выдача</w:t>
      </w:r>
      <w:proofErr w:type="gramEnd"/>
      <w:r w:rsidRPr="00BB1707">
        <w:rPr>
          <w:rFonts w:ascii="Times New Roman" w:hAnsi="Times New Roman" w:cs="Times New Roman"/>
          <w:sz w:val="24"/>
          <w:szCs w:val="24"/>
        </w:rPr>
        <w:t xml:space="preserve"> разрешений на строительство, реконструкцию, объектов капитального строительства».</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2.  Внести в административный  регламент по предоставлению муниципальной услуги «Подготовка и выдача разрешений на строительство, реконструкцию, объектов капитального строительства», утвержденный постановлением  администрации Облученского муниципального района от 29.09.2017 № 394 «Об утверждении административного регламента по предоставлению муниципальной услуги «Подготовка и выдача разрешений на строительство, реконструкцию, объектов капитального строительства</w:t>
      </w:r>
      <w:r w:rsidRPr="00BB1707">
        <w:rPr>
          <w:rFonts w:ascii="Times New Roman" w:hAnsi="Times New Roman" w:cs="Times New Roman"/>
          <w:spacing w:val="-10"/>
          <w:sz w:val="24"/>
          <w:szCs w:val="24"/>
        </w:rPr>
        <w:t xml:space="preserve">» (далее – регламент) </w:t>
      </w:r>
      <w:r w:rsidRPr="00BB1707">
        <w:rPr>
          <w:rFonts w:ascii="Times New Roman" w:hAnsi="Times New Roman" w:cs="Times New Roman"/>
          <w:sz w:val="24"/>
          <w:szCs w:val="24"/>
        </w:rPr>
        <w:t>следующие изменения:</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2.1. Пункт 2.16. раздела 2. «</w:t>
      </w:r>
      <w:r w:rsidRPr="00BB1707">
        <w:rPr>
          <w:rFonts w:ascii="Times New Roman" w:hAnsi="Times New Roman" w:cs="Times New Roman"/>
          <w:bCs/>
          <w:sz w:val="24"/>
          <w:szCs w:val="24"/>
        </w:rPr>
        <w:t>Стандарт предоставления муниципальной услуги</w:t>
      </w:r>
      <w:r w:rsidRPr="00BB1707">
        <w:rPr>
          <w:rFonts w:ascii="Times New Roman" w:hAnsi="Times New Roman" w:cs="Times New Roman"/>
          <w:sz w:val="24"/>
          <w:szCs w:val="24"/>
        </w:rPr>
        <w:t>» регламента изложить в следующей редакции:</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 «2.16.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BB1707">
        <w:rPr>
          <w:rFonts w:ascii="Times New Roman" w:hAnsi="Times New Roman" w:cs="Times New Roman"/>
          <w:sz w:val="24"/>
          <w:szCs w:val="24"/>
        </w:rPr>
        <w:lastRenderedPageBreak/>
        <w:t>муниципальных услуг и особенности предоставления муниципальной услуги в электронной форме»</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 «2.16.1. 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данной информационной системы.</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BB1707">
        <w:rPr>
          <w:rFonts w:ascii="Times New Roman" w:hAnsi="Times New Roman" w:cs="Times New Roman"/>
          <w:sz w:val="24"/>
          <w:szCs w:val="24"/>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Еврейской автономной области, осуществляется с соблюдением следующих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roofErr w:type="gramEnd"/>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получение информации о порядке и сроках предоставления муниципальной услуги;</w:t>
      </w:r>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запись на прием в администрацию для подачи заявления о предоставлении муниципальной услуги;</w:t>
      </w:r>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формирование заявителем заявления о предоставлении муниципальной услуги;</w:t>
      </w:r>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прием и регистрация администрацией заявления и иных документов, необходимых для предоставления услуги;</w:t>
      </w:r>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получение результата предоставления муниципальной услуги;</w:t>
      </w:r>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получение сведений о ходе выполнения запроса о предоставлении муниципальной услуги;</w:t>
      </w:r>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осуществление оценки качества предоставления муниципальной услуги.</w:t>
      </w:r>
    </w:p>
    <w:p w:rsidR="00E8129B" w:rsidRPr="00BB1707" w:rsidRDefault="00E8129B" w:rsidP="00E8129B">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Специалистом, ответственным за предоставление государственной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BB1707">
        <w:rPr>
          <w:rFonts w:ascii="Times New Roman" w:hAnsi="Times New Roman" w:cs="Times New Roman"/>
          <w:sz w:val="24"/>
          <w:szCs w:val="24"/>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w:t>
      </w:r>
      <w:proofErr w:type="gramEnd"/>
      <w:r w:rsidRPr="00BB1707">
        <w:rPr>
          <w:rFonts w:ascii="Times New Roman" w:hAnsi="Times New Roman" w:cs="Times New Roman"/>
          <w:sz w:val="24"/>
          <w:szCs w:val="24"/>
        </w:rPr>
        <w:t xml:space="preserve"> муниципальных услуг (функций) Еврейской автономной области. </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roofErr w:type="gramStart"/>
      <w:r w:rsidRPr="00BB1707">
        <w:rPr>
          <w:rFonts w:ascii="Times New Roman" w:hAnsi="Times New Roman" w:cs="Times New Roman"/>
          <w:sz w:val="24"/>
          <w:szCs w:val="24"/>
        </w:rPr>
        <w:t>.».</w:t>
      </w:r>
      <w:proofErr w:type="gramEnd"/>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2.2.  Раздел 3. «Административные процедуры» регламента изложить в следующей редакции: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3.1. Описание административных процедур по предоставлению заявителям информации о порядке и сроках предоставления муниципальной услуги.</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3.1.1. Перечень административных процедур</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Предоставление заявителям информации о порядке и сроках предоставления муниципальной услуги включает в себя следующие административные процедуры:</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индивидуальное устное информирование;</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письменное информирование;</w:t>
      </w:r>
    </w:p>
    <w:p w:rsidR="00E8129B" w:rsidRPr="00BB1707" w:rsidRDefault="00E8129B" w:rsidP="00E8129B">
      <w:pPr>
        <w:shd w:val="clear" w:color="auto" w:fill="FFFFFF"/>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lastRenderedPageBreak/>
        <w:t>- размещение информации на информационном стенде, в средствах массового и электронного информирования.</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Еврейской автономной области, а также по обращениям заявителей в отдел архитектуры и градостроительства администрации лично, посредством почтовой связи или электронной почты.</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3.1.2. Индивидуальное устное информирование.</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отдел по телефону или лично. </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Лицом, ответственным за выполнение административной процедуры, является специалист отдела архитектуры и градостроительства администрации, ответственный за предоставление муниципальной услуги.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Специалист, ответственный за предоставление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сотрудников отдела. Время ожидания приема заявителей при индивидуальном устном информировании не может превышать 20 минут.</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Индивидуальное устное информирование каждого заявителя осуществляется не более 10 минут.</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В случае</w:t>
      </w:r>
      <w:proofErr w:type="gramStart"/>
      <w:r w:rsidRPr="00BB1707">
        <w:rPr>
          <w:rFonts w:ascii="Times New Roman" w:hAnsi="Times New Roman" w:cs="Times New Roman"/>
          <w:sz w:val="24"/>
          <w:szCs w:val="24"/>
        </w:rPr>
        <w:t>,</w:t>
      </w:r>
      <w:proofErr w:type="gramEnd"/>
      <w:r w:rsidRPr="00BB1707">
        <w:rPr>
          <w:rFonts w:ascii="Times New Roman" w:hAnsi="Times New Roman" w:cs="Times New Roman"/>
          <w:sz w:val="24"/>
          <w:szCs w:val="24"/>
        </w:rPr>
        <w:t xml:space="preserve"> если для подготовки ответа требуется продолжительное время, специалист, ответственный за предоставление муниципальной услуги, обязан сделать запись в карточке личного приема и подготовить письменный ответ в порядке, установленном в административной процедуре  «Письменное информирование» настоящего административного регламента..</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После окончания приема специалист, ответственный за предоставление муниципальной услуги, в течение 5 минут заносит сведения о предоставленной заявителю информации в карточку личного приема.</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Критерием принятия решений является устное обращение заявителя в отдел.</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Результат выполнения настоящей административной процедуры фиксируется в журнале регистрации устных и письменных обращений граждан.</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3.1.3. Письменное информирование.</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3.1.3.1. Письменное информирование включает в себя следующие административные действия (процедуры):</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информирование о приеме и регистрации заявления;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информирование о рассмотрении заявления;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подготовка и выдача ответа;</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3.1.3.2. Информирование о приеме и регистрации заявления.</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администрацию (многофункциональный центр предоставления государственных и муниципальных услуг) заявления и документов, </w:t>
      </w:r>
      <w:r w:rsidRPr="00BB1707">
        <w:rPr>
          <w:rFonts w:ascii="Times New Roman" w:hAnsi="Times New Roman"/>
          <w:sz w:val="24"/>
          <w:szCs w:val="24"/>
        </w:rPr>
        <w:lastRenderedPageBreak/>
        <w:t xml:space="preserve">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w:t>
      </w:r>
      <w:proofErr w:type="gramStart"/>
      <w:r w:rsidRPr="00BB1707">
        <w:rPr>
          <w:rFonts w:ascii="Times New Roman" w:hAnsi="Times New Roman"/>
          <w:sz w:val="24"/>
          <w:szCs w:val="24"/>
        </w:rPr>
        <w:t>связи</w:t>
      </w:r>
      <w:proofErr w:type="gramEnd"/>
      <w:r w:rsidRPr="00BB1707">
        <w:rPr>
          <w:rFonts w:ascii="Times New Roman" w:hAnsi="Times New Roman"/>
          <w:sz w:val="24"/>
          <w:szCs w:val="24"/>
        </w:rPr>
        <w:t xml:space="preserve"> в том числе портала государственных и муниципальных услуг (функций) Еврейской автономной области. </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color w:val="000000"/>
          <w:sz w:val="24"/>
          <w:szCs w:val="24"/>
        </w:rPr>
        <w:t xml:space="preserve">Должностным лицом, ответственным за выполнение административной процедуры по </w:t>
      </w:r>
      <w:r w:rsidRPr="00BB1707">
        <w:rPr>
          <w:rFonts w:ascii="Times New Roman" w:hAnsi="Times New Roman"/>
          <w:sz w:val="24"/>
          <w:szCs w:val="24"/>
        </w:rPr>
        <w:t>приему и регистрации заявления и прилагаемых к нему документов, является специалист администрации, ответственный за регистрацию корреспонденции.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Заявление регистрируется специалистом, ответственным за регистрацию корреспонденции в день его поступления.</w:t>
      </w:r>
    </w:p>
    <w:p w:rsidR="00E8129B" w:rsidRPr="00BB1707" w:rsidRDefault="00E8129B" w:rsidP="00E8129B">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Срок выполнения административной процедуры составляет 3 часа с момента поступления заявления в администрацию. </w:t>
      </w:r>
    </w:p>
    <w:p w:rsidR="00E8129B" w:rsidRPr="00BB1707" w:rsidRDefault="00E8129B" w:rsidP="00E8129B">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Критерием принятия решений при приеме и регистрации заявления является поступление в администрацию муниципального района заявления и документов, соответствующих установленным требованиям. </w:t>
      </w:r>
    </w:p>
    <w:p w:rsidR="00E8129B" w:rsidRPr="00BB1707" w:rsidRDefault="00E8129B" w:rsidP="00E8129B">
      <w:pPr>
        <w:spacing w:after="0" w:line="240" w:lineRule="auto"/>
        <w:ind w:firstLine="709"/>
        <w:contextualSpacing/>
        <w:jc w:val="both"/>
        <w:rPr>
          <w:rFonts w:ascii="Times New Roman" w:hAnsi="Times New Roman"/>
          <w:color w:val="000000"/>
          <w:sz w:val="24"/>
          <w:szCs w:val="24"/>
        </w:rPr>
      </w:pPr>
      <w:r w:rsidRPr="00BB1707">
        <w:rPr>
          <w:rFonts w:ascii="Times New Roman" w:hAnsi="Times New Roman"/>
          <w:sz w:val="24"/>
          <w:szCs w:val="24"/>
        </w:rPr>
        <w:t>Результатом административной процедуры является регистрация заявления и прилагаемых к нему документов</w:t>
      </w:r>
      <w:r w:rsidRPr="00BB1707">
        <w:rPr>
          <w:rFonts w:ascii="Times New Roman" w:hAnsi="Times New Roman"/>
          <w:color w:val="000000"/>
          <w:sz w:val="24"/>
          <w:szCs w:val="24"/>
        </w:rPr>
        <w:t xml:space="preserve"> и направление его на исполнение специалисту, ответственному за предоставление муниципальной услуги.</w:t>
      </w:r>
      <w:r w:rsidRPr="00BB1707">
        <w:rPr>
          <w:rFonts w:ascii="Times New Roman" w:hAnsi="Times New Roman"/>
          <w:sz w:val="24"/>
          <w:szCs w:val="24"/>
        </w:rPr>
        <w:t xml:space="preserve"> </w:t>
      </w:r>
    </w:p>
    <w:p w:rsidR="00E8129B" w:rsidRPr="00BB1707" w:rsidRDefault="00E8129B" w:rsidP="00E8129B">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Способом фиксации выполнения административного действия является регистрация заявления в организационно-контрольном отделе администрации муниципального района.</w:t>
      </w:r>
    </w:p>
    <w:p w:rsidR="00E8129B" w:rsidRPr="00BB1707" w:rsidRDefault="00E8129B" w:rsidP="00E8129B">
      <w:pPr>
        <w:spacing w:after="0" w:line="240" w:lineRule="auto"/>
        <w:ind w:firstLine="709"/>
        <w:contextualSpacing/>
        <w:jc w:val="both"/>
        <w:rPr>
          <w:rFonts w:ascii="Times New Roman" w:hAnsi="Times New Roman"/>
          <w:color w:val="000000"/>
          <w:sz w:val="24"/>
          <w:szCs w:val="24"/>
        </w:rPr>
      </w:pPr>
      <w:r w:rsidRPr="00BB1707">
        <w:rPr>
          <w:rFonts w:ascii="Times New Roman" w:hAnsi="Times New Roman"/>
          <w:color w:val="000000"/>
          <w:sz w:val="24"/>
          <w:szCs w:val="24"/>
        </w:rPr>
        <w:t>При направлении заявления по электронной почте, заявителю направляется электронное уведомление о поступлении данного заявления в администрацию с указанием даты и входящего номера.</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3.1.3.3. Информирование о рассмотрении заявления.</w:t>
      </w:r>
    </w:p>
    <w:p w:rsidR="00E8129B" w:rsidRPr="00BB1707" w:rsidRDefault="00E8129B" w:rsidP="00E8129B">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Юридическим фактом, являющимся основанием для предоставления муниципальной услуги является поступление в администрацию заявления и прилагаемых к нему документов.</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BB1707">
        <w:rPr>
          <w:rFonts w:ascii="Times New Roman" w:hAnsi="Times New Roman"/>
          <w:sz w:val="24"/>
          <w:szCs w:val="24"/>
        </w:rPr>
        <w:t>Зарегистрированное заявление и прилагаемые к нему документы передаются специалистом, ответственным за регистрацию корреспонденции, главе администрации, который путем наложения письменной резолюции на заявление, направляет их в отдел администрации, ответственный за предоставление муниципальной услуги.</w:t>
      </w:r>
      <w:proofErr w:type="gramEnd"/>
      <w:r w:rsidRPr="00BB1707">
        <w:rPr>
          <w:rFonts w:ascii="Times New Roman" w:hAnsi="Times New Roman"/>
          <w:sz w:val="24"/>
          <w:szCs w:val="24"/>
        </w:rPr>
        <w:t xml:space="preserve"> Срок выполнения данного действия не должен превышать 1 день. </w:t>
      </w:r>
    </w:p>
    <w:p w:rsidR="00E8129B" w:rsidRPr="00BB1707" w:rsidRDefault="00E8129B" w:rsidP="00E8129B">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Должностным лицом, ответственным за рассмотрение заявления, является начальник отдела архитектуры и градостроительства администрации, ответственный за предоставление  муниципальной  услуги. </w:t>
      </w:r>
    </w:p>
    <w:p w:rsidR="00E8129B" w:rsidRPr="00BB1707" w:rsidRDefault="00E8129B" w:rsidP="00E8129B">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Специалист, ответственный за предоставление  муниципальной услуги, проверяет полномочия заявителя (представителя заявителя), наличие в заявлении информации и документов, предусмотренных пунктом 2.6 раздела 2. «Стандарт предоставления муниципальной услуги» настоящего административного регламента.</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   Должностное лицо,  ответственное за предоставление муниципальной услуги, осуществляет следующие действия:</w:t>
      </w:r>
    </w:p>
    <w:p w:rsidR="00E8129B" w:rsidRPr="00BB1707" w:rsidRDefault="00E8129B" w:rsidP="00E8129B">
      <w:pPr>
        <w:pStyle w:val="ConsPlusNormal"/>
        <w:tabs>
          <w:tab w:val="left" w:pos="720"/>
        </w:tabs>
        <w:ind w:firstLine="709"/>
        <w:contextualSpacing/>
        <w:jc w:val="both"/>
      </w:pPr>
      <w:r w:rsidRPr="00BB1707">
        <w:t xml:space="preserve">  а) удостоверяется в том, что:</w:t>
      </w:r>
    </w:p>
    <w:p w:rsidR="00E8129B" w:rsidRPr="00BB1707" w:rsidRDefault="00E8129B" w:rsidP="00E8129B">
      <w:pPr>
        <w:pStyle w:val="ConsPlusNormal"/>
        <w:tabs>
          <w:tab w:val="left" w:pos="720"/>
        </w:tabs>
        <w:ind w:firstLine="709"/>
        <w:contextualSpacing/>
        <w:jc w:val="both"/>
      </w:pPr>
      <w:r w:rsidRPr="00BB1707">
        <w:t>- документы скреплены печатями, имеют надлежащие подписи сторон или определенных законодательством должностных лиц;</w:t>
      </w:r>
    </w:p>
    <w:p w:rsidR="00E8129B" w:rsidRPr="00BB1707" w:rsidRDefault="00E8129B" w:rsidP="00E8129B">
      <w:pPr>
        <w:pStyle w:val="ConsPlusNormal"/>
        <w:ind w:firstLine="709"/>
        <w:contextualSpacing/>
        <w:jc w:val="both"/>
      </w:pPr>
      <w:r w:rsidRPr="00BB1707">
        <w:t>- тексты документов написаны разборчиво, наименования юридических лиц без сокращения, с указанием их мест нахождения;</w:t>
      </w:r>
    </w:p>
    <w:p w:rsidR="00E8129B" w:rsidRPr="00BB1707" w:rsidRDefault="00E8129B" w:rsidP="00E8129B">
      <w:pPr>
        <w:pStyle w:val="ConsPlusNormal"/>
        <w:ind w:firstLine="709"/>
        <w:contextualSpacing/>
        <w:jc w:val="both"/>
      </w:pPr>
      <w:r w:rsidRPr="00BB1707">
        <w:t>- фамилии, имена и отчества физических лиц, адреса их мест жительства написаны полностью;</w:t>
      </w:r>
    </w:p>
    <w:p w:rsidR="00E8129B" w:rsidRPr="00BB1707" w:rsidRDefault="00E8129B" w:rsidP="00E8129B">
      <w:pPr>
        <w:pStyle w:val="ConsPlusNormal"/>
        <w:ind w:firstLine="709"/>
        <w:contextualSpacing/>
        <w:jc w:val="both"/>
      </w:pPr>
      <w:r w:rsidRPr="00BB1707">
        <w:t>- в документах нет подчисток, приписок, зачеркнутых слов и иных, не оговоренных исправлений;</w:t>
      </w:r>
    </w:p>
    <w:p w:rsidR="00E8129B" w:rsidRPr="00BB1707" w:rsidRDefault="00E8129B" w:rsidP="00E8129B">
      <w:pPr>
        <w:pStyle w:val="ConsPlusNormal"/>
        <w:ind w:firstLine="709"/>
        <w:contextualSpacing/>
        <w:jc w:val="both"/>
      </w:pPr>
      <w:r w:rsidRPr="00BB1707">
        <w:t>- документы не исполнены карандашом;</w:t>
      </w:r>
    </w:p>
    <w:p w:rsidR="00E8129B" w:rsidRPr="00BB1707" w:rsidRDefault="00E8129B" w:rsidP="00E8129B">
      <w:pPr>
        <w:pStyle w:val="ConsPlusNormal"/>
        <w:ind w:firstLine="709"/>
        <w:contextualSpacing/>
        <w:jc w:val="both"/>
      </w:pPr>
      <w:r w:rsidRPr="00BB1707">
        <w:t>- документы не имеют серьезных повреждений, наличие которых не позволяет однозначно истолковать их содержание.</w:t>
      </w:r>
    </w:p>
    <w:p w:rsidR="00E8129B" w:rsidRPr="00BB1707" w:rsidRDefault="00E8129B" w:rsidP="00E8129B">
      <w:pPr>
        <w:tabs>
          <w:tab w:val="left" w:pos="720"/>
        </w:tabs>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б) Осуществляет проверку комплектности представленных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E8129B" w:rsidRPr="00BB1707" w:rsidRDefault="00E8129B" w:rsidP="00E8129B">
      <w:pPr>
        <w:pStyle w:val="ConsPlusNormal"/>
        <w:ind w:firstLine="709"/>
        <w:contextualSpacing/>
        <w:jc w:val="both"/>
      </w:pPr>
      <w:r w:rsidRPr="00BB1707">
        <w:lastRenderedPageBreak/>
        <w:t>в) В случае соответствия предоставленных документов требованиям настоящего административного регламента проводит проверку наличия документов, необходимых для принятия решения о выдаче разрешения  на строительство реконструкцию, объектов капитального строительства.</w:t>
      </w:r>
    </w:p>
    <w:p w:rsidR="00E8129B" w:rsidRPr="00BB1707" w:rsidRDefault="00E8129B" w:rsidP="00E8129B">
      <w:pPr>
        <w:pStyle w:val="ConsPlusNormal"/>
        <w:ind w:firstLine="709"/>
        <w:contextualSpacing/>
        <w:jc w:val="both"/>
      </w:pPr>
      <w:r w:rsidRPr="00BB1707">
        <w:t>г) В случае наличия оснований для отказа, указанных в пунктах 2.8, 2.9 настоящего административного регламента, - готовит письмо об отказе в выдаче разрешения с указанием причин отказа.</w:t>
      </w:r>
    </w:p>
    <w:p w:rsidR="00E8129B" w:rsidRPr="00BB1707" w:rsidRDefault="00E8129B" w:rsidP="00E8129B">
      <w:pPr>
        <w:pStyle w:val="ConsPlusNormal"/>
        <w:ind w:firstLine="709"/>
        <w:contextualSpacing/>
        <w:jc w:val="both"/>
      </w:pPr>
      <w:r w:rsidRPr="00BB1707">
        <w:t xml:space="preserve">е) В случае соответствия представленных документов требованиям, предусмотренным п. 2.6. настоящего Административного регламента, в срок не более 7 дней со дня регистрации заявления должностное лицо отдела подготавливает </w:t>
      </w:r>
      <w:hyperlink r:id="rId15" w:history="1">
        <w:r w:rsidRPr="00BB1707">
          <w:rPr>
            <w:rStyle w:val="af0"/>
            <w:color w:val="auto"/>
            <w:u w:val="none"/>
          </w:rPr>
          <w:t>разрешение</w:t>
        </w:r>
      </w:hyperlink>
      <w:r w:rsidRPr="00BB1707">
        <w:t xml:space="preserve"> на строительство реконструкцию, объектов капитального строительства по форме, утвержденной приказом Минстроя России от 19.02.2015 № 117/</w:t>
      </w:r>
      <w:proofErr w:type="spellStart"/>
      <w:proofErr w:type="gramStart"/>
      <w:r w:rsidRPr="00BB1707">
        <w:t>пр</w:t>
      </w:r>
      <w:proofErr w:type="spellEnd"/>
      <w:proofErr w:type="gramEnd"/>
      <w:r w:rsidRPr="00BB1707">
        <w:t xml:space="preserve"> «Об утверждении формы разрешения на строительство и формы разрешения на ввод объекта в эксплуатацию».</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Заявление регистрируется в журнале входящей корреспонденции. </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Заполненные три экземпляра разрешения с сопроводительным письмом или проект письма об отказе в выдаче разрешения направляются первому заместителю главы администрации муниципального образования «Облученский муниципальный район» для принятия решения.</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Подписанное первым заместителем главы администрации сопроводительное письмо с приложением трех экземпляров разрешения, либо письма об отказе в предоставлении муниципальной услуги передаются на регистрацию специалисту, ответственному за регистрацию корреспонденции. </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Подлинность подписи первого заместителя главы администрации на разрешении удостоверяется гербовой печатью администрации.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Один экземпляр подписанного первым заместителем главы администрации разрешения, либо письмо об отказе в предоставлении муниципальной услуги перенаправляются в отдел. Срок выполнения данного действия не должен превышать 1 день.</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Максимальный срок выполнения административной процедуры не должен превышать семи рабочих дней.</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Результатом исполнения административной процедуры является разрешение, оформленное в установленном порядке, или письмо об отказе в выдаче разрешения.</w:t>
      </w:r>
    </w:p>
    <w:p w:rsidR="00E8129B" w:rsidRPr="00BB1707" w:rsidRDefault="00E8129B" w:rsidP="00E8129B">
      <w:pPr>
        <w:spacing w:after="0" w:line="240" w:lineRule="auto"/>
        <w:ind w:firstLine="709"/>
        <w:contextualSpacing/>
        <w:jc w:val="both"/>
        <w:rPr>
          <w:rFonts w:ascii="Times New Roman" w:hAnsi="Times New Roman" w:cs="Times New Roman"/>
          <w:color w:val="000000"/>
          <w:sz w:val="24"/>
          <w:szCs w:val="24"/>
        </w:rPr>
      </w:pPr>
      <w:r w:rsidRPr="00BB1707">
        <w:rPr>
          <w:rFonts w:ascii="Times New Roman" w:hAnsi="Times New Roman" w:cs="Times New Roman"/>
          <w:color w:val="000000"/>
          <w:sz w:val="24"/>
          <w:szCs w:val="24"/>
        </w:rPr>
        <w:t>3.1.3.4. Выдача результата предоставления муниципальной услуги, подготовка и выдача ответа</w:t>
      </w:r>
    </w:p>
    <w:p w:rsidR="00E8129B" w:rsidRPr="00BB1707" w:rsidRDefault="00E8129B" w:rsidP="00E8129B">
      <w:pPr>
        <w:pStyle w:val="ConsPlusNormal"/>
        <w:ind w:firstLine="709"/>
        <w:contextualSpacing/>
        <w:jc w:val="both"/>
      </w:pPr>
      <w:r w:rsidRPr="00BB1707">
        <w:t>Юридическим фактом, являющимся основанием для выдачи результата предоставления муниципальной услуги является поступление сопроводительного письма с приложением двух экземпляров разрешения, оформленного в установленном порядке, либо письма об отказе в предоставлении муниципальной услуги специалисту, ответственному за регистрацию корреспонденции.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Должностным лицом, ответственным за выдачу либо направление заявителю (представителю заявителя) разрешения с сопроводительным письмом либо письма об отказе в предоставлении муниципальной услуги является специалист администрации, ответственный за регистрацию корреспонденции.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BB1707">
        <w:rPr>
          <w:rFonts w:ascii="Times New Roman" w:hAnsi="Times New Roman" w:cs="Times New Roman"/>
          <w:sz w:val="24"/>
          <w:szCs w:val="24"/>
        </w:rPr>
        <w:t>Сопроводительное письмо с приложением двух экземпляров разрешения, либо письма об отказе в предоставлении муниципальной услуги регистрируется специалистом, ответственным за регистрацию корреспонденции в администрации и направляется заявителю почтовым отправлением или вручается лично заявителю или представителю заявителя под личную подпись с соответствующей регистрацией в журнале учета выданных разрешений на строительство реконструкцию, объектов капитального строительства.</w:t>
      </w:r>
      <w:proofErr w:type="gramEnd"/>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В случае отправки разрешения почтовым отправлением датой выдачи результата считается дата регистрации указанного письма. В случае передачи указанных документов заявителю или представителю заявителя под личную подпись датой передачи считается дата регистрации в журнале учета выданных разрешений на строительство реконструкцию, объектов капитального строительства.</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lastRenderedPageBreak/>
        <w:t>Третий экземпляр разрешения хранится в архиве отдела архитектуры и градостроительства администрации вместе с документами, предоставленными заявителем в соответствии с пунктом 2.6 настоящего административного регламента, в деле на объект капитального строительства, подлежащем хранению в отделе архитектуры и градостроительства администрации.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Срок выполнения административной процедуры не должен превышать 2 часов с момента поступления сопроводительного письма, с приложением двух экземпляров разрешения, либо письма об отказе в предоставлении муниципальной услуги, подписанных первым заместителем главы администрации специалисту, ответственному за регистрацию корреспонденции.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Критерием принятия решений при осуществлении административной процедуры является подписание первым заместителем главы администрации сопроводительного письма, с приложением  трех экземпляров  разрешения, либо письма об отказе в предоставлении муниципальной услуги.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Результатом административной процедуры является выдача либо направление заявителю (представителю заявителя) письма,  с приложением, двух экземпляров  разрешения, либо письма об отказе в предоставлении муниципальной услуги. </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Результат административной процедуры фиксируется при регистрации письма, содержащего информацию о муниципальной услуге, либо письма об отказе в предоставлении муниципальной услуги.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xml:space="preserve">Специалист, ответственный за прием и регистрацию корреспонденции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w:t>
      </w:r>
      <w:proofErr w:type="gramStart"/>
      <w:r w:rsidRPr="00BB1707">
        <w:rPr>
          <w:rFonts w:ascii="Times New Roman" w:hAnsi="Times New Roman" w:cs="Times New Roman"/>
          <w:sz w:val="24"/>
          <w:szCs w:val="24"/>
        </w:rPr>
        <w:t>связи</w:t>
      </w:r>
      <w:proofErr w:type="gramEnd"/>
      <w:r w:rsidRPr="00BB1707">
        <w:rPr>
          <w:rFonts w:ascii="Times New Roman" w:hAnsi="Times New Roman" w:cs="Times New Roman"/>
          <w:sz w:val="24"/>
          <w:szCs w:val="24"/>
        </w:rPr>
        <w:t xml:space="preserve"> в том числе посредством портала государственных и муниципальных услуг (функций) Еврейской автономной области.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3.1.4. Размещение информации на информационных стендах, в средствах массовой информации и электронного информирования.</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муниципальной услуги администрацией.</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администрации, ответственный за размещение информации на информационных стендах, в средствах массового и электронного информирования (далее – специалист, ответственный за публичное информирование).</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Специалист, ответственный за публичное информирование, осуществляет подготовку информации о муниципальной услуге на бумажном носителе и в электронном виде, которую направляет в установленном порядке для размещения на сайте администрации муниципального района (</w:t>
      </w:r>
      <w:hyperlink r:id="rId16" w:history="1">
        <w:r w:rsidRPr="00125D8E">
          <w:rPr>
            <w:rStyle w:val="af0"/>
            <w:rFonts w:ascii="Times New Roman" w:hAnsi="Times New Roman" w:cs="Times New Roman"/>
            <w:color w:val="auto"/>
            <w:sz w:val="24"/>
            <w:szCs w:val="24"/>
            <w:u w:val="none"/>
            <w:lang w:val="en-US"/>
          </w:rPr>
          <w:t>www</w:t>
        </w:r>
        <w:r w:rsidRPr="00125D8E">
          <w:rPr>
            <w:rStyle w:val="af0"/>
            <w:rFonts w:ascii="Times New Roman" w:hAnsi="Times New Roman" w:cs="Times New Roman"/>
            <w:color w:val="auto"/>
            <w:sz w:val="24"/>
            <w:szCs w:val="24"/>
            <w:u w:val="none"/>
          </w:rPr>
          <w:t>.</w:t>
        </w:r>
        <w:proofErr w:type="spellStart"/>
        <w:r w:rsidRPr="00125D8E">
          <w:rPr>
            <w:rStyle w:val="af0"/>
            <w:rFonts w:ascii="Times New Roman" w:hAnsi="Times New Roman" w:cs="Times New Roman"/>
            <w:color w:val="auto"/>
            <w:sz w:val="24"/>
            <w:szCs w:val="24"/>
            <w:u w:val="none"/>
            <w:lang w:val="en-US"/>
          </w:rPr>
          <w:t>obl</w:t>
        </w:r>
        <w:proofErr w:type="spellEnd"/>
        <w:r w:rsidRPr="00125D8E">
          <w:rPr>
            <w:rStyle w:val="af0"/>
            <w:rFonts w:ascii="Times New Roman" w:hAnsi="Times New Roman" w:cs="Times New Roman"/>
            <w:color w:val="auto"/>
            <w:sz w:val="24"/>
            <w:szCs w:val="24"/>
            <w:u w:val="none"/>
          </w:rPr>
          <w:t>-</w:t>
        </w:r>
        <w:proofErr w:type="spellStart"/>
        <w:r w:rsidRPr="00125D8E">
          <w:rPr>
            <w:rStyle w:val="af0"/>
            <w:rFonts w:ascii="Times New Roman" w:hAnsi="Times New Roman" w:cs="Times New Roman"/>
            <w:color w:val="auto"/>
            <w:sz w:val="24"/>
            <w:szCs w:val="24"/>
            <w:u w:val="none"/>
            <w:lang w:val="en-US"/>
          </w:rPr>
          <w:t>raion</w:t>
        </w:r>
        <w:proofErr w:type="spellEnd"/>
        <w:r w:rsidRPr="00125D8E">
          <w:rPr>
            <w:rStyle w:val="af0"/>
            <w:rFonts w:ascii="Times New Roman" w:hAnsi="Times New Roman" w:cs="Times New Roman"/>
            <w:color w:val="auto"/>
            <w:sz w:val="24"/>
            <w:szCs w:val="24"/>
            <w:u w:val="none"/>
          </w:rPr>
          <w:t>.</w:t>
        </w:r>
        <w:proofErr w:type="spellStart"/>
        <w:r w:rsidRPr="00125D8E">
          <w:rPr>
            <w:rStyle w:val="af0"/>
            <w:rFonts w:ascii="Times New Roman" w:hAnsi="Times New Roman" w:cs="Times New Roman"/>
            <w:color w:val="auto"/>
            <w:sz w:val="24"/>
            <w:szCs w:val="24"/>
            <w:u w:val="none"/>
            <w:lang w:val="en-US"/>
          </w:rPr>
          <w:t>eao</w:t>
        </w:r>
        <w:proofErr w:type="spellEnd"/>
        <w:r w:rsidRPr="00125D8E">
          <w:rPr>
            <w:rStyle w:val="af0"/>
            <w:rFonts w:ascii="Times New Roman" w:hAnsi="Times New Roman" w:cs="Times New Roman"/>
            <w:color w:val="auto"/>
            <w:sz w:val="24"/>
            <w:szCs w:val="24"/>
            <w:u w:val="none"/>
          </w:rPr>
          <w:t>.</w:t>
        </w:r>
        <w:proofErr w:type="spellStart"/>
        <w:r w:rsidRPr="00125D8E">
          <w:rPr>
            <w:rStyle w:val="af0"/>
            <w:rFonts w:ascii="Times New Roman" w:hAnsi="Times New Roman" w:cs="Times New Roman"/>
            <w:color w:val="auto"/>
            <w:sz w:val="24"/>
            <w:szCs w:val="24"/>
            <w:u w:val="none"/>
            <w:lang w:val="en-US"/>
          </w:rPr>
          <w:t>ru</w:t>
        </w:r>
        <w:proofErr w:type="spellEnd"/>
      </w:hyperlink>
      <w:r w:rsidRPr="00125D8E">
        <w:rPr>
          <w:rFonts w:ascii="Times New Roman" w:hAnsi="Times New Roman" w:cs="Times New Roman"/>
          <w:sz w:val="24"/>
          <w:szCs w:val="24"/>
        </w:rPr>
        <w:t xml:space="preserve">), </w:t>
      </w:r>
      <w:r w:rsidRPr="00BB1707">
        <w:rPr>
          <w:rFonts w:ascii="Times New Roman" w:hAnsi="Times New Roman" w:cs="Times New Roman"/>
          <w:sz w:val="24"/>
          <w:szCs w:val="24"/>
        </w:rPr>
        <w:t xml:space="preserve">а также размещает данную информацию на информационном стенде </w:t>
      </w:r>
      <w:r w:rsidRPr="00BB1707">
        <w:rPr>
          <w:rFonts w:ascii="Times New Roman" w:hAnsi="Times New Roman" w:cs="Times New Roman"/>
          <w:color w:val="000000"/>
          <w:sz w:val="24"/>
          <w:szCs w:val="24"/>
        </w:rPr>
        <w:t>администрации.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Информация о муниципальной услуге направляется для размещения на сайте администрации муниципального района вместе с сопроводительным письмом, которое подписывается начальником отдела.</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Срок выполнения административной процедуры – 3 рабочих дня.</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Результатом административной процедуры является направление в установленном порядке информации о муниципальной услуге для размещения на портале и сайте администрации муниципального района, а также размещение данной информации на информационном стенде администрации.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Результат настоящей административной процедуры фиксируется:</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при направлении информации о муниципальной услуге для публикации на сайте администрации муниципального района – в сопроводительном письме;</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при направлении информации о муниципальной услуге для размещения на портале – в реестре государственных услуг (функций) области;</w:t>
      </w:r>
    </w:p>
    <w:p w:rsidR="00E8129B" w:rsidRPr="00BB1707" w:rsidRDefault="00E8129B" w:rsidP="00E8129B">
      <w:pPr>
        <w:spacing w:after="0" w:line="240" w:lineRule="auto"/>
        <w:ind w:firstLine="709"/>
        <w:contextualSpacing/>
        <w:jc w:val="both"/>
        <w:rPr>
          <w:rFonts w:ascii="Times New Roman" w:hAnsi="Times New Roman" w:cs="Times New Roman"/>
          <w:sz w:val="24"/>
          <w:szCs w:val="24"/>
        </w:rPr>
      </w:pPr>
      <w:r w:rsidRPr="00BB1707">
        <w:rPr>
          <w:rFonts w:ascii="Times New Roman" w:hAnsi="Times New Roman" w:cs="Times New Roman"/>
          <w:sz w:val="24"/>
          <w:szCs w:val="24"/>
        </w:rPr>
        <w:t>- при размещении информации на информационном стенде – на бумажном носителе.</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lastRenderedPageBreak/>
        <w:t>3.2. Описание административных процедур по предоставлению муниципальной услуги</w:t>
      </w:r>
      <w:r w:rsidRPr="00BB1707">
        <w:rPr>
          <w:b/>
          <w:sz w:val="24"/>
          <w:szCs w:val="24"/>
        </w:rPr>
        <w:t xml:space="preserve"> </w:t>
      </w:r>
      <w:r w:rsidRPr="00BB1707">
        <w:rPr>
          <w:rFonts w:ascii="Times New Roman" w:hAnsi="Times New Roman"/>
          <w:b/>
          <w:sz w:val="24"/>
          <w:szCs w:val="24"/>
        </w:rPr>
        <w:t>«</w:t>
      </w:r>
      <w:r w:rsidRPr="00BB1707">
        <w:rPr>
          <w:rFonts w:ascii="Times New Roman" w:hAnsi="Times New Roman"/>
          <w:sz w:val="24"/>
          <w:szCs w:val="24"/>
        </w:rPr>
        <w:t>Подготовка и выдача разрешений на строительство, реконструкцию, объектов капитального строительства».</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3.2.1. Предоставление муниципальной услуги включает в себя следующие административные процедуры:</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прием и регистрацию заявления и прилагаемых к нему документов;</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истребование дополнительных документов в рамках межведомственного взаимодействия;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рассмотрение документов, принятие решения о выдаче (отказе в выдаче) разрешения на строительство, оформление разрешения на строительство или уведомления об отказе в выдаче разрешения на строительство;</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выдача разрешения на строительство, уведомления об отказе в выдаче разрешения на строительство;</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-продление срока действия разрешения на строительство, внесение изменений в разрешение на строительство.</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Блок-схема последовательности административных действий при предоставлении муниципальной услуги приведена в приложении к административному регламенту (приложение № 4).</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3.2.2. Прием и регистрация заявления и прилагаемых к нему документов</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Административные процедуры по приему и регистрации заявления и прилагаемых к нему документов, истребованию документов в рамках межведомственного взаимодействия, рассмотрению документов и принятию решения о предоставлении муниципальной услуги.</w:t>
      </w:r>
    </w:p>
    <w:p w:rsidR="00E8129B" w:rsidRPr="00BB1707" w:rsidRDefault="00E8129B" w:rsidP="00E8129B">
      <w:pPr>
        <w:spacing w:after="0" w:line="240" w:lineRule="auto"/>
        <w:ind w:firstLine="709"/>
        <w:contextualSpacing/>
        <w:jc w:val="both"/>
        <w:rPr>
          <w:rFonts w:ascii="Times New Roman" w:hAnsi="Times New Roman"/>
          <w:sz w:val="24"/>
          <w:szCs w:val="24"/>
        </w:rPr>
      </w:pPr>
      <w:proofErr w:type="gramStart"/>
      <w:r w:rsidRPr="00BB1707">
        <w:rPr>
          <w:rFonts w:ascii="Times New Roman" w:hAnsi="Times New Roman"/>
          <w:sz w:val="24"/>
          <w:szCs w:val="24"/>
        </w:rPr>
        <w:t>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администрацию (многофункциональный центр предоставления государственных и муниципальных услуг) 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связи, в том числе портала государственных и муниципальных услуг</w:t>
      </w:r>
      <w:proofErr w:type="gramEnd"/>
      <w:r w:rsidRPr="00BB1707">
        <w:rPr>
          <w:rFonts w:ascii="Times New Roman" w:hAnsi="Times New Roman"/>
          <w:sz w:val="24"/>
          <w:szCs w:val="24"/>
        </w:rPr>
        <w:t xml:space="preserve"> (функций) Еврейской автономной области.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Должностными лицами, ответственными за выполнение административной процедуры, является специалист администрации, ответственный за регистрацию корреспонденции и  специалист, ответственный за предоставление муниципальной услуги. </w:t>
      </w:r>
    </w:p>
    <w:p w:rsidR="00E8129B" w:rsidRPr="00BB1707" w:rsidRDefault="00E8129B" w:rsidP="00E8129B">
      <w:pPr>
        <w:pStyle w:val="af3"/>
        <w:spacing w:before="0" w:beforeAutospacing="0" w:after="0" w:afterAutospacing="0"/>
        <w:ind w:firstLine="709"/>
        <w:contextualSpacing/>
        <w:jc w:val="both"/>
      </w:pPr>
      <w:r w:rsidRPr="00BB1707">
        <w:t xml:space="preserve">Заявление регистрируется специалистом, ответственным за регистрацию корреспонденции в течение трех часов с момента поступления в администрацию. </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При направлении в администрацию документов посредством портала или по электронной почте заявителю (представителю заявителя) направляется электронное уведомление о поступлении данного заявления в администрацию с указанием даты и входящего номера. Срок выполнения административной процедуры составляет 3 часа со дня поступления заявления. </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Критерием принятия решений при приеме и регистрации заявления является поступление в администрацию заявления и документов, соответствующих установленным требованиям. </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Результатом административной процедуры является направление документов с резолюцией главы администрации на исполнение специалисту, ответственному за предоставление муниципальной услуги. </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Способом фиксации административной процедуры является регистрация документов в установленном порядке.</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3.2.3. Истребование дополнительных документов в рамках межведомственного взаимодействия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lastRenderedPageBreak/>
        <w:t>Основанием для начала административной процедуры по истребованию дополнительных документов в рамках межведомственного взаимодействия (далее – административная процедура) является обращение заявителя (представителя заявителя), поступление документов с резолюцией главы администрации на исполнение специалисту, ответственному за предоставление муниципальной услуги.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Должностным лицом, ответственным за выполнение административной процедуры является специалист отдела архитектуры и градостроительства администрации, ответственный за предоставление муниципальной услуги.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В целях установления наличия (отсутствия) оснований у заявителя на получение муниципальной услуги специалист, ответственный за предоставление муниципальной услуги, формирует запросы:</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 в управление </w:t>
      </w:r>
      <w:proofErr w:type="spellStart"/>
      <w:r w:rsidRPr="00BB1707">
        <w:rPr>
          <w:rFonts w:ascii="Times New Roman" w:hAnsi="Times New Roman"/>
          <w:sz w:val="24"/>
          <w:szCs w:val="24"/>
        </w:rPr>
        <w:t>Росреестра</w:t>
      </w:r>
      <w:proofErr w:type="spellEnd"/>
      <w:r w:rsidRPr="00BB1707">
        <w:rPr>
          <w:rFonts w:ascii="Times New Roman" w:hAnsi="Times New Roman"/>
          <w:sz w:val="24"/>
          <w:szCs w:val="24"/>
        </w:rPr>
        <w:t xml:space="preserve"> по ЕАО;</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в органы местного самоуправления;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Запросы направляются в управление </w:t>
      </w:r>
      <w:proofErr w:type="spellStart"/>
      <w:r w:rsidRPr="00BB1707">
        <w:rPr>
          <w:rFonts w:ascii="Times New Roman" w:hAnsi="Times New Roman"/>
          <w:sz w:val="24"/>
          <w:szCs w:val="24"/>
        </w:rPr>
        <w:t>Росреестра</w:t>
      </w:r>
      <w:proofErr w:type="spellEnd"/>
      <w:r w:rsidRPr="00BB1707">
        <w:rPr>
          <w:rFonts w:ascii="Times New Roman" w:hAnsi="Times New Roman"/>
          <w:sz w:val="24"/>
          <w:szCs w:val="24"/>
        </w:rPr>
        <w:t xml:space="preserve"> по ЕАО с использованием региональной системы межведомственного информационного электронного взаимодействия.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Направление запросов в органы местного самоуправления и в управление </w:t>
      </w:r>
      <w:proofErr w:type="spellStart"/>
      <w:r w:rsidRPr="00BB1707">
        <w:rPr>
          <w:rFonts w:ascii="Times New Roman" w:hAnsi="Times New Roman"/>
          <w:sz w:val="24"/>
          <w:szCs w:val="24"/>
        </w:rPr>
        <w:t>Росреестра</w:t>
      </w:r>
      <w:proofErr w:type="spellEnd"/>
      <w:r w:rsidRPr="00BB1707">
        <w:rPr>
          <w:rFonts w:ascii="Times New Roman" w:hAnsi="Times New Roman"/>
          <w:sz w:val="24"/>
          <w:szCs w:val="24"/>
        </w:rPr>
        <w:t xml:space="preserve"> по ЕАО осуществляется следующими способами: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 посредством почтовой связи; </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по электронной почте;</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с использованием региональной системы межведомственного информационного электронного взаимодействия;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факсом;</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курьером.</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Запросы, направляемые по почте (факсом, курьером) подписываются главой администрации.</w:t>
      </w:r>
    </w:p>
    <w:p w:rsidR="00E8129B" w:rsidRPr="00BB1707" w:rsidRDefault="00E8129B" w:rsidP="00E8129B">
      <w:pPr>
        <w:spacing w:after="0" w:line="240" w:lineRule="auto"/>
        <w:ind w:firstLine="709"/>
        <w:contextualSpacing/>
        <w:jc w:val="both"/>
        <w:rPr>
          <w:rFonts w:ascii="Times New Roman" w:hAnsi="Times New Roman"/>
          <w:sz w:val="24"/>
          <w:szCs w:val="24"/>
        </w:rPr>
      </w:pPr>
      <w:proofErr w:type="gramStart"/>
      <w:r w:rsidRPr="00BB1707">
        <w:rPr>
          <w:rFonts w:ascii="Times New Roman" w:hAnsi="Times New Roman"/>
          <w:sz w:val="24"/>
          <w:szCs w:val="24"/>
        </w:rPr>
        <w:t>Запросы, направляемые по электронной почте заверяются</w:t>
      </w:r>
      <w:proofErr w:type="gramEnd"/>
      <w:r w:rsidRPr="00BB1707">
        <w:rPr>
          <w:rFonts w:ascii="Times New Roman" w:hAnsi="Times New Roman"/>
          <w:sz w:val="24"/>
          <w:szCs w:val="24"/>
        </w:rPr>
        <w:t xml:space="preserve"> электронной цифровой подписью начальника отдела архитектуры и градостроительства.</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Запросы, направляемые с использованием региональной системы межведомственного информационного электронного взаимодействия, удостоверяются электронной цифровой подписью или </w:t>
      </w:r>
      <w:proofErr w:type="gramStart"/>
      <w:r w:rsidRPr="00BB1707">
        <w:rPr>
          <w:rFonts w:ascii="Times New Roman" w:hAnsi="Times New Roman"/>
          <w:sz w:val="24"/>
          <w:szCs w:val="24"/>
        </w:rPr>
        <w:t>логин-паролем</w:t>
      </w:r>
      <w:proofErr w:type="gramEnd"/>
      <w:r w:rsidRPr="00BB1707">
        <w:rPr>
          <w:rFonts w:ascii="Times New Roman" w:hAnsi="Times New Roman"/>
          <w:sz w:val="24"/>
          <w:szCs w:val="24"/>
        </w:rPr>
        <w:t>.</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Срок выполнения административной процедуры составляет не более 1 дня со дня поступления документов с резолюцией главы администрации на исполнение специалисту, ответственному за предоставление муниципальной услуги.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Критерием принятия решений при выполнении административной процедуры является установление наличия документов, предусмотренных в пункте 2.6; 2.7 административного регламента и соблюдение требований, установленных статьей 51 Градостроительного кодекса РФ.</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Результатом административной процедуры является направление запросов в управление </w:t>
      </w:r>
      <w:proofErr w:type="spellStart"/>
      <w:r w:rsidRPr="00BB1707">
        <w:rPr>
          <w:rFonts w:ascii="Times New Roman" w:hAnsi="Times New Roman"/>
          <w:sz w:val="24"/>
          <w:szCs w:val="24"/>
        </w:rPr>
        <w:t>Росреестра</w:t>
      </w:r>
      <w:proofErr w:type="spellEnd"/>
      <w:r w:rsidRPr="00BB1707">
        <w:rPr>
          <w:rFonts w:ascii="Times New Roman" w:hAnsi="Times New Roman"/>
          <w:sz w:val="24"/>
          <w:szCs w:val="24"/>
        </w:rPr>
        <w:t xml:space="preserve"> по ЕАО и органы местного самоуправления.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Результат административной процедуры фиксируется: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при направлении запроса посредством почтовой связи (электронной почты, факсом, курьером) – в базе данных автоматизированной системы электронного документооборота администрации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 при направлении запроса с использованием системы с использованием региональной системы межведомственного информационного электронного взаимодействия – в региональной системе межведомственного информационного электронного взаимодействия. </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3.2.4.</w:t>
      </w:r>
      <w:r w:rsidRPr="00BB1707">
        <w:rPr>
          <w:sz w:val="24"/>
          <w:szCs w:val="24"/>
        </w:rPr>
        <w:t xml:space="preserve"> </w:t>
      </w:r>
      <w:r w:rsidRPr="00BB1707">
        <w:rPr>
          <w:rFonts w:ascii="Times New Roman" w:hAnsi="Times New Roman"/>
          <w:sz w:val="24"/>
          <w:szCs w:val="24"/>
        </w:rPr>
        <w:t>Рассмотрение заявления и документов, прилагаемых к заявлению, принятие решения о выдаче (отказе в выдаче) разрешения на строительство, оформление разрешения на строительство или уведомления об отказе в выдаче разрешения на строительство.</w:t>
      </w:r>
    </w:p>
    <w:p w:rsidR="00E8129B" w:rsidRPr="00BB1707" w:rsidRDefault="00E8129B" w:rsidP="00E8129B">
      <w:pPr>
        <w:pStyle w:val="ConsPlusNormal"/>
        <w:ind w:firstLine="709"/>
        <w:contextualSpacing/>
        <w:jc w:val="both"/>
      </w:pPr>
      <w:r w:rsidRPr="00BB1707">
        <w:lastRenderedPageBreak/>
        <w:t>Основанием для начала административной процедуры по рассмотрению документов прилагаемых к заявлению, принятие решения о выдаче (отказе в выдаче) разрешения на строительство, оформление разрешения на строительство или уведомления об отказе в выдаче разрешения на строительство (далее административная процедура) является поступление в администрацию:</w:t>
      </w:r>
    </w:p>
    <w:p w:rsidR="00E8129B" w:rsidRPr="00BB1707" w:rsidRDefault="00E8129B" w:rsidP="00E8129B">
      <w:pPr>
        <w:pStyle w:val="ConsPlusNormal"/>
        <w:ind w:firstLine="709"/>
        <w:contextualSpacing/>
        <w:jc w:val="both"/>
      </w:pPr>
      <w:r w:rsidRPr="00BB1707">
        <w:t xml:space="preserve">- из управления </w:t>
      </w:r>
      <w:proofErr w:type="spellStart"/>
      <w:r w:rsidRPr="00BB1707">
        <w:t>Росреестра</w:t>
      </w:r>
      <w:proofErr w:type="spellEnd"/>
      <w:r w:rsidRPr="00BB1707">
        <w:t xml:space="preserve"> по ЕАО  правоустанавливающих документов на земельный участок, находящихся в Едином государственном реестре прав на недвижимое имущество и сделок с ним;</w:t>
      </w:r>
    </w:p>
    <w:p w:rsidR="00E8129B" w:rsidRPr="00BB1707" w:rsidRDefault="00E8129B" w:rsidP="00E8129B">
      <w:pPr>
        <w:pStyle w:val="ConsPlusNormal"/>
        <w:ind w:firstLine="709"/>
        <w:contextualSpacing/>
        <w:jc w:val="both"/>
      </w:pPr>
      <w:r w:rsidRPr="00BB1707">
        <w:t>- из органов местного самоуправления градостроительного плана земельного участка и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Должностным лицом, ответственным за выполнение административной процедуры, является начальник отдела архитектуры и градостроительства администрации, ответственный за предоставление муниципальной услуги.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Начальник отдела архитектуры и градостроительства администрации, ответственный за предоставление муниципальной услуги: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а) проводит проверку комплектности представленных документов, прилагаемых к заявлению в соответствии с п. 2.6. – 2.7. настоящего административного регламента наличия и правильности оформления документов, представленных заявителем (представителем заявителя), а также документов, полученных в рамках межведомственного информационного электронного взаимодействия;</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б) в случае соответствия представленных документов требованиям настоящего административного регламента проводит проверку на соответствие:</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 проектной документации и схемы планировочной организации земельного участка с обозначением места размещения линейного объекта требованиям проекта планировки территории и проекта межевания </w:t>
      </w:r>
      <w:proofErr w:type="gramStart"/>
      <w:r w:rsidRPr="00BB1707">
        <w:rPr>
          <w:rFonts w:ascii="Times New Roman" w:hAnsi="Times New Roman"/>
          <w:sz w:val="24"/>
          <w:szCs w:val="24"/>
        </w:rPr>
        <w:t>территории</w:t>
      </w:r>
      <w:proofErr w:type="gramEnd"/>
      <w:r w:rsidRPr="00BB1707">
        <w:rPr>
          <w:rFonts w:ascii="Times New Roman" w:hAnsi="Times New Roman"/>
          <w:sz w:val="24"/>
          <w:szCs w:val="24"/>
        </w:rPr>
        <w:t xml:space="preserve"> а также красным линиям.</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 -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При наличии оснований для выдачи разрешения на строительство специалист администрации, ответственный за предоставление муниципальной услуги, оформляет разрешение на строительство, форма которого утверждена приказом Минстроя России от 19.02.2015 № 117/</w:t>
      </w:r>
      <w:proofErr w:type="spellStart"/>
      <w:proofErr w:type="gramStart"/>
      <w:r w:rsidRPr="00BB1707">
        <w:rPr>
          <w:rFonts w:ascii="Times New Roman" w:hAnsi="Times New Roman"/>
          <w:sz w:val="24"/>
          <w:szCs w:val="24"/>
        </w:rPr>
        <w:t>пр</w:t>
      </w:r>
      <w:proofErr w:type="spellEnd"/>
      <w:proofErr w:type="gramEnd"/>
      <w:r w:rsidRPr="00BB1707">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и сопроводительное письмо к нему.</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Заполненные три экземпляра разрешения или проект письма об отказе в выдаче разрешения направляются первому заместителю главы администрации  муниципального образования «Облученский муниципальный район» для принятия решения.</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Подписанные первым заместителем главы администрации разрешения, либо письмо об отказе в предоставлении муниципальной услуги перенаправляются в отдел. Срок выполнения данного действия не должен превышать 1 день.</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Подписанное первым заместителем главы администрации сопроводительное письмо с приложением трех экземпляров разрешения, либо письма об отказе в предоставлении муниципальной услуги передаются на регистрацию специалисту, ответственному за регистрацию корреспонденции. </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Подлинность подписи первого заместителя главы администрации на разрешении удостоверяется гербовой печатью администрации.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Максимальный срок выполнения административной процедуры не должен превышать пяти рабочих дней со дня поступления в администрацию документов, предусмотренных в пунктах 2.6.; 2.7. административного регламента.</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Критерием принятия решений при рассмотрении заявления о выдаче разрешения или об отказе в выдаче разрешения является наличие всех документов, прилагаемых к заявлению </w:t>
      </w:r>
      <w:r w:rsidRPr="00BB1707">
        <w:rPr>
          <w:rFonts w:ascii="Times New Roman" w:hAnsi="Times New Roman"/>
          <w:sz w:val="24"/>
          <w:szCs w:val="24"/>
        </w:rPr>
        <w:lastRenderedPageBreak/>
        <w:t xml:space="preserve">и соответствия проектной документации требованиям, указанным в подпункте в) пункта 3.3. настоящего административного регламента, или наличия оснований для отказа, указанных в пунктах 2,8, 2,9 настоящего административного регламента. </w:t>
      </w:r>
    </w:p>
    <w:p w:rsidR="00E8129B" w:rsidRPr="00BB1707" w:rsidRDefault="00E8129B" w:rsidP="00E8129B">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Результатом административной процедуры является выдача либо направление заявителю (представителю заявителя) сопроводительного письма,  с приложением  двух экземпляров  разрешения  на строительство, либо уведомления об отказе в выдаче разрешения на строительство.</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Результат административной процедуры фиксируется в разрешении, либо в письме об отказе в предоставлении муниципальной услуги.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Специалистом, ответственным за предоставление государственной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3.5. Выдача результата предоставления муниципальной услуги.</w:t>
      </w:r>
    </w:p>
    <w:p w:rsidR="00E8129B" w:rsidRPr="00BB1707" w:rsidRDefault="00E8129B" w:rsidP="00E8129B">
      <w:pPr>
        <w:pStyle w:val="ConsPlusNormal"/>
        <w:ind w:firstLine="709"/>
        <w:contextualSpacing/>
        <w:jc w:val="both"/>
      </w:pPr>
      <w:r w:rsidRPr="00BB1707">
        <w:t>Юридическим фактом, являющимся основанием для выдачи результата предоставления муниципальной услуги является поступление сопроводительного письма с приложением трех экземпляров разрешения, оформленного в установленном порядке, либо письма об отказе в предоставлении муниципальной услуги специалисту, ответственному за регистрацию корреспонденции.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Должностным лицом, ответственным за выдачу либо направление заявителю (представителю заявителя) разрешения с сопроводительным письмом либо письма об отказе в предоставлении муниципальной услуги является специалист, ответственный за регистрацию корреспонденции.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Сопроводительное письмо с приложением двух экземпляров  разрешения, либо письма об отказе в предоставлении муниципальной услуги регистрируется специалистом, ответственным за регистрацию корреспонденции, в администрации и направляется заявителю почтовым отправлением или вручается лично заявителю или представителю заявителя под личную подпись с соответствующей регистрацией в журнале учета выданных разрешений на строительство.</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В случае отправки разрешения почтовым отправлением датой передачи считается дата регистрации указанного письма. В случае передачи указанных документов заявителю или представителю заявителя под личную подпись датой передачи считается дата регистрации в журнале учета выданных разрешений на строительство.</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BB1707">
        <w:rPr>
          <w:rFonts w:ascii="Times New Roman" w:hAnsi="Times New Roman"/>
          <w:sz w:val="24"/>
          <w:szCs w:val="24"/>
        </w:rPr>
        <w:t>Третий экземпляр разрешения хранится в архиве отдела архитектуры и градостроительства администрации вместе с копиями документов, предоставленных заявителем в соответствии с пунктом 2.6 настоящего административного регламента, в деле на объект капитального строительства, подлежащем хранению в отделе архитектуры и градостроительства администрации в течение 5 лет после выдачи застройщику разрешения на ввод объекта в эксплуатацию, а подлинники документов возвращаются застройщику.</w:t>
      </w:r>
      <w:proofErr w:type="gramEnd"/>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Срок выполнения административной процедуры не должен превышать  2 часов с момента поступления сопроводительного письма специалисту, ответственному за регистрацию корреспонденции, с приложением двух экземпляров разрешения, либо письма об отказе в предоставлении муниципальной услуги, подписанных первым заместителем главы администрации.</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Критерием принятия решений при осуществлении административной процедуры является подписание первым заместителем главы администрации сопроводительного письма, с приложением  двух экземпляров разрешения, либо письма об отказе в предоставлении муниципальной услуги.</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Результатом административной процедуры является выдача либо направление заявителю (представителю заявителя) письма,  с приложением, двух экземпляров  разрешения, либо письма об отказе в предоставлении муниципальной услуги. </w:t>
      </w:r>
    </w:p>
    <w:p w:rsidR="00E8129B" w:rsidRPr="00BB1707" w:rsidRDefault="00E8129B" w:rsidP="00E8129B">
      <w:pPr>
        <w:autoSpaceDE w:val="0"/>
        <w:autoSpaceDN w:val="0"/>
        <w:adjustRightInd w:val="0"/>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Специалист ответственный за прием и регистрацию заявления фиксирует результат административной процедуры в администрации. Также  выполненное действие по предоставлению муниципальной услуги фиксируется на портале государственных и </w:t>
      </w:r>
      <w:r w:rsidRPr="00BB1707">
        <w:rPr>
          <w:rFonts w:ascii="Times New Roman" w:hAnsi="Times New Roman"/>
          <w:sz w:val="24"/>
          <w:szCs w:val="24"/>
        </w:rPr>
        <w:lastRenderedPageBreak/>
        <w:t>муниципальных услуг (функций) Еврейской автономной области, которое отображается в личном кабинете заявителя</w:t>
      </w:r>
      <w:proofErr w:type="gramStart"/>
      <w:r w:rsidRPr="00BB1707">
        <w:rPr>
          <w:rFonts w:ascii="Times New Roman" w:hAnsi="Times New Roman"/>
          <w:sz w:val="24"/>
          <w:szCs w:val="24"/>
        </w:rPr>
        <w:t>.»</w:t>
      </w:r>
      <w:proofErr w:type="gramEnd"/>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2.3. В разделе 5 «Досудебный (внесудебный) порядок обжалования решений и действий (бездействия) учреждения, а также должностных лиц, ответственных за предоставление муниципальной услуги»:</w:t>
      </w:r>
    </w:p>
    <w:p w:rsidR="00E8129B" w:rsidRPr="00BB1707" w:rsidRDefault="00E8129B" w:rsidP="00E8129B">
      <w:pPr>
        <w:shd w:val="clear" w:color="auto" w:fill="FFFFFF"/>
        <w:tabs>
          <w:tab w:val="left" w:pos="1046"/>
        </w:tabs>
        <w:spacing w:after="0" w:line="240" w:lineRule="auto"/>
        <w:ind w:firstLine="709"/>
        <w:contextualSpacing/>
        <w:jc w:val="both"/>
        <w:rPr>
          <w:rFonts w:ascii="Times New Roman" w:hAnsi="Times New Roman"/>
          <w:sz w:val="24"/>
          <w:szCs w:val="24"/>
        </w:rPr>
      </w:pPr>
      <w:r w:rsidRPr="00BB1707">
        <w:rPr>
          <w:rFonts w:ascii="Times New Roman" w:hAnsi="Times New Roman"/>
          <w:spacing w:val="-10"/>
          <w:sz w:val="24"/>
          <w:szCs w:val="24"/>
        </w:rPr>
        <w:t>2.3.1.</w:t>
      </w:r>
      <w:r w:rsidRPr="00BB1707">
        <w:rPr>
          <w:rFonts w:ascii="Times New Roman" w:hAnsi="Times New Roman"/>
          <w:sz w:val="24"/>
          <w:szCs w:val="24"/>
        </w:rPr>
        <w:tab/>
        <w:t>Название раздела 5 в административном регламенте предоставления</w:t>
      </w:r>
      <w:r w:rsidRPr="00BB1707">
        <w:rPr>
          <w:rFonts w:ascii="Times New Roman" w:hAnsi="Times New Roman"/>
          <w:sz w:val="24"/>
          <w:szCs w:val="24"/>
        </w:rPr>
        <w:br/>
        <w:t>муниципальной услуги изложить в следующей редакции:</w:t>
      </w:r>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proofErr w:type="gramStart"/>
      <w:r w:rsidRPr="00BB1707">
        <w:rPr>
          <w:rFonts w:ascii="Times New Roman" w:hAnsi="Times New Roman"/>
          <w:sz w:val="24"/>
          <w:szCs w:val="24"/>
        </w:rPr>
        <w:t xml:space="preserve">«Досудебный (внесудебный) порядок обжалования решений и действий (бездействия) </w:t>
      </w:r>
      <w:r w:rsidRPr="00BB1707">
        <w:rPr>
          <w:rFonts w:ascii="Times New Roman" w:hAnsi="Times New Roman"/>
          <w:iCs/>
          <w:sz w:val="24"/>
          <w:szCs w:val="24"/>
        </w:rPr>
        <w:t>администрации</w:t>
      </w:r>
      <w:r w:rsidRPr="00BB1707">
        <w:rPr>
          <w:rFonts w:ascii="Times New Roman" w:hAnsi="Times New Roman"/>
          <w:i/>
          <w:iCs/>
          <w:sz w:val="24"/>
          <w:szCs w:val="24"/>
        </w:rPr>
        <w:t xml:space="preserve"> </w:t>
      </w:r>
      <w:r w:rsidRPr="00BB1707">
        <w:rPr>
          <w:rFonts w:ascii="Times New Roman" w:hAnsi="Times New Roman"/>
          <w:iCs/>
          <w:sz w:val="24"/>
          <w:szCs w:val="24"/>
        </w:rPr>
        <w:t>муниципального образования</w:t>
      </w:r>
      <w:r w:rsidRPr="00BB1707">
        <w:rPr>
          <w:rFonts w:ascii="Times New Roman" w:hAnsi="Times New Roman"/>
          <w:i/>
          <w:iCs/>
          <w:sz w:val="24"/>
          <w:szCs w:val="24"/>
        </w:rPr>
        <w:t xml:space="preserve"> </w:t>
      </w:r>
      <w:r w:rsidRPr="00BB1707">
        <w:rPr>
          <w:rFonts w:ascii="Times New Roman" w:hAnsi="Times New Roman"/>
          <w:iCs/>
          <w:sz w:val="24"/>
          <w:szCs w:val="24"/>
        </w:rPr>
        <w:t>«Облученский муниципальный район»</w:t>
      </w:r>
      <w:r w:rsidRPr="00BB1707">
        <w:rPr>
          <w:rFonts w:ascii="Times New Roman" w:hAnsi="Times New Roman"/>
          <w:i/>
          <w:iCs/>
          <w:sz w:val="24"/>
          <w:szCs w:val="24"/>
        </w:rPr>
        <w:t xml:space="preserve">, </w:t>
      </w:r>
      <w:r w:rsidRPr="00BB1707">
        <w:rPr>
          <w:rFonts w:ascii="Times New Roman" w:hAnsi="Times New Roman"/>
          <w:sz w:val="24"/>
          <w:szCs w:val="24"/>
        </w:rPr>
        <w:t>а также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w:t>
      </w:r>
      <w:proofErr w:type="gramEnd"/>
    </w:p>
    <w:p w:rsidR="00E8129B" w:rsidRPr="00BB1707" w:rsidRDefault="00E8129B" w:rsidP="00E8129B">
      <w:pPr>
        <w:shd w:val="clear" w:color="auto" w:fill="FFFFFF"/>
        <w:tabs>
          <w:tab w:val="left" w:pos="1277"/>
        </w:tabs>
        <w:spacing w:after="0" w:line="240" w:lineRule="auto"/>
        <w:ind w:firstLine="709"/>
        <w:contextualSpacing/>
        <w:jc w:val="both"/>
        <w:rPr>
          <w:rFonts w:ascii="Times New Roman" w:hAnsi="Times New Roman"/>
          <w:sz w:val="24"/>
          <w:szCs w:val="24"/>
        </w:rPr>
      </w:pPr>
      <w:r w:rsidRPr="00BB1707">
        <w:rPr>
          <w:rFonts w:ascii="Times New Roman" w:hAnsi="Times New Roman"/>
          <w:spacing w:val="-7"/>
          <w:sz w:val="24"/>
          <w:szCs w:val="24"/>
        </w:rPr>
        <w:t>2.3.2.</w:t>
      </w:r>
      <w:r w:rsidRPr="00BB1707">
        <w:rPr>
          <w:rFonts w:ascii="Times New Roman" w:hAnsi="Times New Roman"/>
          <w:sz w:val="24"/>
          <w:szCs w:val="24"/>
        </w:rPr>
        <w:tab/>
        <w:t>Подраздел «Предметом досудебного, (внесудебного) обжалования являются действия (бездействие) и решения начальника отдела, принятые (осуществленные) в ходе предоставления муниципальной услуги, в том числе</w:t>
      </w:r>
      <w:proofErr w:type="gramStart"/>
      <w:r w:rsidRPr="00BB1707">
        <w:rPr>
          <w:rFonts w:ascii="Times New Roman" w:hAnsi="Times New Roman"/>
          <w:sz w:val="24"/>
          <w:szCs w:val="24"/>
        </w:rPr>
        <w:t>:»</w:t>
      </w:r>
      <w:proofErr w:type="gramEnd"/>
      <w:r w:rsidRPr="00BB1707">
        <w:rPr>
          <w:rFonts w:ascii="Times New Roman" w:hAnsi="Times New Roman"/>
          <w:sz w:val="24"/>
          <w:szCs w:val="24"/>
        </w:rPr>
        <w:t xml:space="preserve"> дополнить абзацами следующего содержания:</w:t>
      </w:r>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proofErr w:type="gramStart"/>
      <w:r w:rsidRPr="00BB1707">
        <w:rPr>
          <w:rFonts w:ascii="Times New Roman" w:hAnsi="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w:t>
      </w:r>
      <w:proofErr w:type="gramEnd"/>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2.3.3. Подраздел 5.8. изложить в следующей редакции:</w:t>
      </w:r>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«Сроки рассмотрения жалобы</w:t>
      </w:r>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proofErr w:type="gramStart"/>
      <w:r w:rsidRPr="00BB1707">
        <w:rPr>
          <w:rFonts w:ascii="Times New Roman" w:hAnsi="Times New Roman"/>
          <w:sz w:val="24"/>
          <w:szCs w:val="24"/>
        </w:rPr>
        <w:t xml:space="preserve">Жалоба, поступившая в </w:t>
      </w:r>
      <w:r w:rsidRPr="00BB1707">
        <w:rPr>
          <w:rFonts w:ascii="Times New Roman" w:hAnsi="Times New Roman"/>
          <w:iCs/>
          <w:sz w:val="24"/>
          <w:szCs w:val="24"/>
        </w:rPr>
        <w:t>администрацию</w:t>
      </w:r>
      <w:r w:rsidRPr="00BB1707">
        <w:rPr>
          <w:rFonts w:ascii="Times New Roman" w:hAnsi="Times New Roman"/>
          <w:i/>
          <w:iCs/>
          <w:sz w:val="24"/>
          <w:szCs w:val="24"/>
        </w:rPr>
        <w:t xml:space="preserve"> </w:t>
      </w:r>
      <w:r w:rsidRPr="00BB1707">
        <w:rPr>
          <w:rFonts w:ascii="Times New Roman" w:hAnsi="Times New Roman"/>
          <w:iCs/>
          <w:sz w:val="24"/>
          <w:szCs w:val="24"/>
        </w:rPr>
        <w:t>муниципального образования</w:t>
      </w:r>
      <w:r w:rsidRPr="00BB1707">
        <w:rPr>
          <w:rFonts w:ascii="Times New Roman" w:hAnsi="Times New Roman"/>
          <w:i/>
          <w:iCs/>
          <w:sz w:val="24"/>
          <w:szCs w:val="24"/>
        </w:rPr>
        <w:t xml:space="preserve"> </w:t>
      </w:r>
      <w:r w:rsidRPr="00BB1707">
        <w:rPr>
          <w:rFonts w:ascii="Times New Roman" w:hAnsi="Times New Roman"/>
          <w:iCs/>
          <w:sz w:val="24"/>
          <w:szCs w:val="24"/>
        </w:rPr>
        <w:t>«Облученский муниципальный район»</w:t>
      </w:r>
      <w:r w:rsidRPr="00BB1707">
        <w:rPr>
          <w:rFonts w:ascii="Times New Roman" w:hAnsi="Times New Roman"/>
          <w:i/>
          <w:iCs/>
          <w:sz w:val="24"/>
          <w:szCs w:val="24"/>
        </w:rPr>
        <w:t xml:space="preserve">, </w:t>
      </w:r>
      <w:r w:rsidRPr="00BB1707">
        <w:rPr>
          <w:rFonts w:ascii="Times New Roman" w:hAnsi="Times New Roman"/>
          <w:sz w:val="24"/>
          <w:szCs w:val="24"/>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BB1707">
        <w:rPr>
          <w:rFonts w:ascii="Times New Roman" w:hAnsi="Times New Roman"/>
          <w:iCs/>
          <w:sz w:val="24"/>
          <w:szCs w:val="24"/>
        </w:rPr>
        <w:t>администрации</w:t>
      </w:r>
      <w:r w:rsidRPr="00BB1707">
        <w:rPr>
          <w:rFonts w:ascii="Times New Roman" w:hAnsi="Times New Roman"/>
          <w:i/>
          <w:iCs/>
          <w:sz w:val="24"/>
          <w:szCs w:val="24"/>
        </w:rPr>
        <w:t xml:space="preserve"> </w:t>
      </w:r>
      <w:r w:rsidRPr="00BB1707">
        <w:rPr>
          <w:rFonts w:ascii="Times New Roman" w:hAnsi="Times New Roman"/>
          <w:iCs/>
          <w:sz w:val="24"/>
          <w:szCs w:val="24"/>
        </w:rPr>
        <w:t>муниципального образования</w:t>
      </w:r>
      <w:r w:rsidRPr="00BB1707">
        <w:rPr>
          <w:rFonts w:ascii="Times New Roman" w:hAnsi="Times New Roman"/>
          <w:i/>
          <w:iCs/>
          <w:sz w:val="24"/>
          <w:szCs w:val="24"/>
        </w:rPr>
        <w:t xml:space="preserve"> </w:t>
      </w:r>
      <w:r w:rsidRPr="00BB1707">
        <w:rPr>
          <w:rFonts w:ascii="Times New Roman" w:hAnsi="Times New Roman"/>
          <w:iCs/>
          <w:sz w:val="24"/>
          <w:szCs w:val="24"/>
        </w:rPr>
        <w:t>«Облученский муниципальный район»</w:t>
      </w:r>
      <w:r w:rsidRPr="00BB1707">
        <w:rPr>
          <w:rFonts w:ascii="Times New Roman" w:hAnsi="Times New Roman"/>
          <w:i/>
          <w:iCs/>
          <w:sz w:val="24"/>
          <w:szCs w:val="24"/>
        </w:rPr>
        <w:t xml:space="preserve">, </w:t>
      </w:r>
      <w:r w:rsidRPr="00BB1707">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B1707">
        <w:rPr>
          <w:rFonts w:ascii="Times New Roman" w:hAnsi="Times New Roman"/>
          <w:sz w:val="24"/>
          <w:szCs w:val="24"/>
        </w:rPr>
        <w:t xml:space="preserve"> пяти рабочих дней со дня ее регистрации</w:t>
      </w:r>
      <w:proofErr w:type="gramStart"/>
      <w:r w:rsidRPr="00BB1707">
        <w:rPr>
          <w:rFonts w:ascii="Times New Roman" w:hAnsi="Times New Roman"/>
          <w:sz w:val="24"/>
          <w:szCs w:val="24"/>
        </w:rPr>
        <w:t>.».</w:t>
      </w:r>
      <w:proofErr w:type="gramEnd"/>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2.3.4.   Подраздел   5.10  изложить    в следующей редакции:</w:t>
      </w:r>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«Результат рассмотрения жалобы</w:t>
      </w:r>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r w:rsidRPr="00BB1707">
        <w:rPr>
          <w:rFonts w:ascii="Times New Roman" w:hAnsi="Times New Roman"/>
          <w:spacing w:val="-3"/>
          <w:sz w:val="24"/>
          <w:szCs w:val="24"/>
        </w:rPr>
        <w:t xml:space="preserve">По результатам рассмотрения жалобы принимается одно из следующих </w:t>
      </w:r>
      <w:r w:rsidRPr="00BB1707">
        <w:rPr>
          <w:rFonts w:ascii="Times New Roman" w:hAnsi="Times New Roman"/>
          <w:sz w:val="24"/>
          <w:szCs w:val="24"/>
        </w:rPr>
        <w:t>решений:</w:t>
      </w:r>
    </w:p>
    <w:p w:rsidR="00E8129B" w:rsidRPr="00BB1707" w:rsidRDefault="00E8129B" w:rsidP="00E8129B">
      <w:pPr>
        <w:numPr>
          <w:ilvl w:val="0"/>
          <w:numId w:val="20"/>
        </w:numPr>
        <w:shd w:val="clear" w:color="auto" w:fill="FFFFFF"/>
        <w:tabs>
          <w:tab w:val="left" w:pos="1018"/>
        </w:tabs>
        <w:spacing w:after="0" w:line="240" w:lineRule="auto"/>
        <w:ind w:firstLine="709"/>
        <w:contextualSpacing/>
        <w:jc w:val="both"/>
        <w:rPr>
          <w:rFonts w:ascii="Times New Roman" w:hAnsi="Times New Roman"/>
          <w:spacing w:val="-25"/>
          <w:sz w:val="24"/>
          <w:szCs w:val="24"/>
        </w:rPr>
      </w:pPr>
      <w:proofErr w:type="gramStart"/>
      <w:r w:rsidRPr="00BB1707">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B1707">
        <w:rPr>
          <w:rFonts w:ascii="Times New Roman" w:hAnsi="Times New Roman"/>
          <w:spacing w:val="-1"/>
          <w:sz w:val="24"/>
          <w:szCs w:val="24"/>
        </w:rPr>
        <w:t xml:space="preserve">нормативными правовыми актами Российской Федерации, нормативными </w:t>
      </w:r>
      <w:r w:rsidRPr="00BB1707">
        <w:rPr>
          <w:rFonts w:ascii="Times New Roman" w:hAnsi="Times New Roman"/>
          <w:sz w:val="24"/>
          <w:szCs w:val="24"/>
        </w:rPr>
        <w:t>правовыми актами Еврейской автономной области;</w:t>
      </w:r>
      <w:proofErr w:type="gramEnd"/>
    </w:p>
    <w:p w:rsidR="00E8129B" w:rsidRPr="00BB1707" w:rsidRDefault="00E8129B" w:rsidP="00E8129B">
      <w:pPr>
        <w:numPr>
          <w:ilvl w:val="0"/>
          <w:numId w:val="20"/>
        </w:numPr>
        <w:shd w:val="clear" w:color="auto" w:fill="FFFFFF"/>
        <w:tabs>
          <w:tab w:val="left" w:pos="1018"/>
        </w:tabs>
        <w:spacing w:after="0" w:line="240" w:lineRule="auto"/>
        <w:ind w:firstLine="709"/>
        <w:contextualSpacing/>
        <w:jc w:val="both"/>
        <w:rPr>
          <w:rFonts w:ascii="Times New Roman" w:hAnsi="Times New Roman"/>
          <w:spacing w:val="-25"/>
          <w:sz w:val="24"/>
          <w:szCs w:val="24"/>
        </w:rPr>
      </w:pPr>
      <w:r w:rsidRPr="00BB1707">
        <w:rPr>
          <w:rFonts w:ascii="Times New Roman" w:hAnsi="Times New Roman"/>
          <w:spacing w:val="-1"/>
          <w:sz w:val="24"/>
          <w:szCs w:val="24"/>
        </w:rPr>
        <w:t>в удовлетворении жалобы отказывается.</w:t>
      </w:r>
    </w:p>
    <w:p w:rsidR="00E8129B" w:rsidRPr="00BB1707" w:rsidRDefault="00E8129B" w:rsidP="00E8129B">
      <w:pPr>
        <w:shd w:val="clear" w:color="auto" w:fill="FFFFFF"/>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или преступления глава </w:t>
      </w:r>
      <w:r w:rsidRPr="00BB1707">
        <w:rPr>
          <w:rFonts w:ascii="Times New Roman" w:hAnsi="Times New Roman"/>
          <w:iCs/>
          <w:sz w:val="24"/>
          <w:szCs w:val="24"/>
        </w:rPr>
        <w:t>администрации</w:t>
      </w:r>
      <w:r w:rsidRPr="00BB1707">
        <w:rPr>
          <w:rFonts w:ascii="Times New Roman" w:hAnsi="Times New Roman"/>
          <w:i/>
          <w:iCs/>
          <w:sz w:val="24"/>
          <w:szCs w:val="24"/>
        </w:rPr>
        <w:t xml:space="preserve"> </w:t>
      </w:r>
      <w:r w:rsidRPr="00BB1707">
        <w:rPr>
          <w:rFonts w:ascii="Times New Roman" w:hAnsi="Times New Roman"/>
          <w:iCs/>
          <w:sz w:val="24"/>
          <w:szCs w:val="24"/>
        </w:rPr>
        <w:t>муниципального образования</w:t>
      </w:r>
      <w:r w:rsidRPr="00BB1707">
        <w:rPr>
          <w:rFonts w:ascii="Times New Roman" w:hAnsi="Times New Roman"/>
          <w:i/>
          <w:iCs/>
          <w:sz w:val="24"/>
          <w:szCs w:val="24"/>
        </w:rPr>
        <w:t xml:space="preserve"> </w:t>
      </w:r>
      <w:r w:rsidRPr="00BB1707">
        <w:rPr>
          <w:rFonts w:ascii="Times New Roman" w:hAnsi="Times New Roman"/>
          <w:iCs/>
          <w:sz w:val="24"/>
          <w:szCs w:val="24"/>
        </w:rPr>
        <w:t xml:space="preserve">«Облученский муниципальный район» </w:t>
      </w:r>
      <w:r w:rsidRPr="00BB1707">
        <w:rPr>
          <w:rFonts w:ascii="Times New Roman" w:hAnsi="Times New Roman"/>
          <w:spacing w:val="-1"/>
          <w:sz w:val="24"/>
          <w:szCs w:val="24"/>
        </w:rPr>
        <w:t>незамедлительно направляет имеющиеся материалы в органы прокуратуры</w:t>
      </w:r>
      <w:proofErr w:type="gramStart"/>
      <w:r w:rsidRPr="00BB1707">
        <w:rPr>
          <w:rFonts w:ascii="Times New Roman" w:hAnsi="Times New Roman"/>
          <w:spacing w:val="-1"/>
          <w:sz w:val="24"/>
          <w:szCs w:val="24"/>
        </w:rPr>
        <w:t>.».</w:t>
      </w:r>
      <w:proofErr w:type="gramEnd"/>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3. Опубликовать настоящее постановление в Информационном сборнике муниципального образования «Облученский муниципальный район».</w:t>
      </w:r>
    </w:p>
    <w:p w:rsidR="00E8129B" w:rsidRPr="00BB1707" w:rsidRDefault="00E8129B" w:rsidP="00E8129B">
      <w:pPr>
        <w:spacing w:after="0" w:line="240" w:lineRule="auto"/>
        <w:ind w:firstLine="709"/>
        <w:contextualSpacing/>
        <w:jc w:val="both"/>
        <w:rPr>
          <w:rFonts w:ascii="Times New Roman" w:hAnsi="Times New Roman"/>
          <w:sz w:val="24"/>
          <w:szCs w:val="24"/>
        </w:rPr>
      </w:pPr>
      <w:r w:rsidRPr="00BB1707">
        <w:rPr>
          <w:rFonts w:ascii="Times New Roman" w:hAnsi="Times New Roman"/>
          <w:sz w:val="24"/>
          <w:szCs w:val="24"/>
        </w:rPr>
        <w:t>4. Настоящее постановление вступает в силу после дня его официального опубликования.</w:t>
      </w:r>
    </w:p>
    <w:p w:rsidR="00E8129B" w:rsidRPr="00BB1707" w:rsidRDefault="00E8129B" w:rsidP="00E8129B">
      <w:pPr>
        <w:spacing w:after="0" w:line="240" w:lineRule="auto"/>
        <w:contextualSpacing/>
        <w:jc w:val="both"/>
        <w:rPr>
          <w:rFonts w:ascii="Times New Roman" w:hAnsi="Times New Roman"/>
          <w:sz w:val="24"/>
          <w:szCs w:val="24"/>
        </w:rPr>
      </w:pPr>
      <w:r w:rsidRPr="00BB1707">
        <w:rPr>
          <w:rFonts w:ascii="Times New Roman" w:hAnsi="Times New Roman"/>
          <w:sz w:val="24"/>
          <w:szCs w:val="24"/>
        </w:rPr>
        <w:t>Глава администрации</w:t>
      </w:r>
    </w:p>
    <w:p w:rsidR="00E8129B" w:rsidRPr="00BB1707" w:rsidRDefault="00E8129B" w:rsidP="00BB1707">
      <w:pPr>
        <w:tabs>
          <w:tab w:val="left" w:pos="6096"/>
        </w:tabs>
        <w:spacing w:after="0" w:line="240" w:lineRule="auto"/>
        <w:contextualSpacing/>
        <w:jc w:val="both"/>
        <w:rPr>
          <w:rFonts w:ascii="Times New Roman" w:hAnsi="Times New Roman"/>
          <w:sz w:val="24"/>
          <w:szCs w:val="24"/>
        </w:rPr>
      </w:pPr>
      <w:r w:rsidRPr="00BB1707">
        <w:rPr>
          <w:rFonts w:ascii="Times New Roman" w:hAnsi="Times New Roman"/>
          <w:sz w:val="24"/>
          <w:szCs w:val="24"/>
        </w:rPr>
        <w:t xml:space="preserve">муниципального района                                                             </w:t>
      </w:r>
      <w:r w:rsidR="001C14D4">
        <w:rPr>
          <w:rFonts w:ascii="Times New Roman" w:hAnsi="Times New Roman"/>
          <w:sz w:val="24"/>
          <w:szCs w:val="24"/>
        </w:rPr>
        <w:t xml:space="preserve">      </w:t>
      </w:r>
      <w:r w:rsidRPr="00BB1707">
        <w:rPr>
          <w:rFonts w:ascii="Times New Roman" w:hAnsi="Times New Roman"/>
          <w:sz w:val="24"/>
          <w:szCs w:val="24"/>
        </w:rPr>
        <w:t xml:space="preserve">  В.В. Орёл</w:t>
      </w:r>
    </w:p>
    <w:p w:rsidR="00E8129B" w:rsidRPr="002454A8" w:rsidRDefault="00E8129B" w:rsidP="0092643D">
      <w:pPr>
        <w:spacing w:after="0" w:line="240" w:lineRule="auto"/>
        <w:contextualSpacing/>
        <w:jc w:val="both"/>
        <w:rPr>
          <w:rFonts w:ascii="Times New Roman" w:hAnsi="Times New Roman"/>
          <w:sz w:val="26"/>
          <w:szCs w:val="26"/>
        </w:rPr>
      </w:pPr>
    </w:p>
    <w:p w:rsidR="00EB4C64" w:rsidRPr="00BC7455" w:rsidRDefault="00EB4C64" w:rsidP="00BC7455">
      <w:pPr>
        <w:spacing w:after="0" w:line="240" w:lineRule="auto"/>
        <w:ind w:firstLine="709"/>
        <w:contextualSpacing/>
        <w:jc w:val="center"/>
        <w:rPr>
          <w:rFonts w:ascii="Times New Roman" w:hAnsi="Times New Roman" w:cs="Times New Roman"/>
          <w:sz w:val="24"/>
          <w:szCs w:val="24"/>
        </w:rPr>
      </w:pPr>
      <w:r w:rsidRPr="00BC7455">
        <w:rPr>
          <w:rFonts w:ascii="Times New Roman" w:hAnsi="Times New Roman" w:cs="Times New Roman"/>
          <w:noProof/>
          <w:sz w:val="24"/>
          <w:szCs w:val="24"/>
          <w:lang w:eastAsia="ru-RU"/>
        </w:rPr>
        <w:drawing>
          <wp:inline distT="0" distB="0" distL="0" distR="0" wp14:anchorId="54822981" wp14:editId="207F2DB4">
            <wp:extent cx="438150" cy="571500"/>
            <wp:effectExtent l="0" t="0" r="0" b="0"/>
            <wp:docPr id="22" name="Рисунок 2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чб2 с заливкой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EB4C64" w:rsidRPr="00BC7455" w:rsidRDefault="00EB4C64" w:rsidP="00BC7455">
      <w:pPr>
        <w:spacing w:after="0" w:line="240" w:lineRule="auto"/>
        <w:ind w:firstLine="709"/>
        <w:contextualSpacing/>
        <w:jc w:val="center"/>
        <w:rPr>
          <w:rFonts w:ascii="Times New Roman" w:hAnsi="Times New Roman" w:cs="Times New Roman"/>
          <w:sz w:val="24"/>
          <w:szCs w:val="24"/>
        </w:rPr>
      </w:pPr>
      <w:r w:rsidRPr="00BC7455">
        <w:rPr>
          <w:rFonts w:ascii="Times New Roman" w:hAnsi="Times New Roman" w:cs="Times New Roman"/>
          <w:sz w:val="24"/>
          <w:szCs w:val="24"/>
        </w:rPr>
        <w:t>Муниципальное образование "Облученский муниципальный район"</w:t>
      </w:r>
    </w:p>
    <w:p w:rsidR="00EB4C64" w:rsidRPr="00BC7455" w:rsidRDefault="00EB4C64" w:rsidP="00BC7455">
      <w:pPr>
        <w:spacing w:after="0" w:line="240" w:lineRule="auto"/>
        <w:ind w:firstLine="709"/>
        <w:contextualSpacing/>
        <w:jc w:val="center"/>
        <w:rPr>
          <w:rFonts w:ascii="Times New Roman" w:hAnsi="Times New Roman" w:cs="Times New Roman"/>
          <w:sz w:val="24"/>
          <w:szCs w:val="24"/>
        </w:rPr>
      </w:pPr>
      <w:r w:rsidRPr="00BC7455">
        <w:rPr>
          <w:rFonts w:ascii="Times New Roman" w:hAnsi="Times New Roman" w:cs="Times New Roman"/>
          <w:sz w:val="24"/>
          <w:szCs w:val="24"/>
        </w:rPr>
        <w:t>Еврейской автономной области</w:t>
      </w:r>
    </w:p>
    <w:p w:rsidR="00EB4C64" w:rsidRPr="00BC7455" w:rsidRDefault="00EB4C64" w:rsidP="00BC7455">
      <w:pPr>
        <w:spacing w:after="0" w:line="240" w:lineRule="auto"/>
        <w:ind w:firstLine="709"/>
        <w:contextualSpacing/>
        <w:jc w:val="center"/>
        <w:rPr>
          <w:rFonts w:ascii="Times New Roman" w:hAnsi="Times New Roman" w:cs="Times New Roman"/>
          <w:sz w:val="24"/>
          <w:szCs w:val="24"/>
        </w:rPr>
      </w:pPr>
    </w:p>
    <w:p w:rsidR="00EB4C64" w:rsidRPr="00BC7455" w:rsidRDefault="00EB4C64" w:rsidP="00BC7455">
      <w:pPr>
        <w:spacing w:after="0" w:line="240" w:lineRule="auto"/>
        <w:ind w:firstLine="709"/>
        <w:contextualSpacing/>
        <w:jc w:val="center"/>
        <w:rPr>
          <w:rFonts w:ascii="Times New Roman" w:hAnsi="Times New Roman" w:cs="Times New Roman"/>
          <w:b/>
          <w:bCs/>
          <w:sz w:val="24"/>
          <w:szCs w:val="24"/>
        </w:rPr>
      </w:pPr>
      <w:r w:rsidRPr="00BC7455">
        <w:rPr>
          <w:rFonts w:ascii="Times New Roman" w:hAnsi="Times New Roman" w:cs="Times New Roman"/>
          <w:b/>
          <w:bCs/>
          <w:sz w:val="24"/>
          <w:szCs w:val="24"/>
        </w:rPr>
        <w:t>АДМИНИСТРАЦИЯ МУНИЦИПАЛЬНОГО РАЙОНА</w:t>
      </w:r>
    </w:p>
    <w:p w:rsidR="00EB4C64" w:rsidRPr="00BC7455" w:rsidRDefault="00EB4C64" w:rsidP="00BC7455">
      <w:pPr>
        <w:spacing w:after="0" w:line="240" w:lineRule="auto"/>
        <w:ind w:firstLine="709"/>
        <w:contextualSpacing/>
        <w:jc w:val="center"/>
        <w:rPr>
          <w:rFonts w:ascii="Times New Roman" w:hAnsi="Times New Roman" w:cs="Times New Roman"/>
          <w:b/>
          <w:bCs/>
          <w:sz w:val="24"/>
          <w:szCs w:val="24"/>
        </w:rPr>
      </w:pPr>
    </w:p>
    <w:p w:rsidR="00EB4C64" w:rsidRPr="00BC7455" w:rsidRDefault="00EB4C64" w:rsidP="00BC7455">
      <w:pPr>
        <w:spacing w:after="0" w:line="240" w:lineRule="auto"/>
        <w:ind w:firstLine="709"/>
        <w:contextualSpacing/>
        <w:jc w:val="center"/>
        <w:rPr>
          <w:rFonts w:ascii="Times New Roman" w:hAnsi="Times New Roman" w:cs="Times New Roman"/>
          <w:b/>
          <w:bCs/>
          <w:sz w:val="24"/>
          <w:szCs w:val="24"/>
        </w:rPr>
      </w:pPr>
      <w:r w:rsidRPr="00BC7455">
        <w:rPr>
          <w:rFonts w:ascii="Times New Roman" w:hAnsi="Times New Roman" w:cs="Times New Roman"/>
          <w:b/>
          <w:bCs/>
          <w:sz w:val="24"/>
          <w:szCs w:val="24"/>
        </w:rPr>
        <w:t>ПОСТАНОВЛЕНИЕ</w:t>
      </w:r>
    </w:p>
    <w:p w:rsidR="00EB4C64" w:rsidRPr="00BC7455" w:rsidRDefault="00EB4C64" w:rsidP="007951EE">
      <w:pPr>
        <w:spacing w:after="0" w:line="240" w:lineRule="auto"/>
        <w:contextualSpacing/>
        <w:rPr>
          <w:rFonts w:ascii="Times New Roman" w:hAnsi="Times New Roman" w:cs="Times New Roman"/>
          <w:sz w:val="24"/>
          <w:szCs w:val="24"/>
        </w:rPr>
      </w:pPr>
      <w:r w:rsidRPr="00BC7455">
        <w:rPr>
          <w:rFonts w:ascii="Times New Roman" w:hAnsi="Times New Roman" w:cs="Times New Roman"/>
          <w:sz w:val="24"/>
          <w:szCs w:val="24"/>
        </w:rPr>
        <w:t xml:space="preserve">18.07.2018    </w:t>
      </w:r>
      <w:r w:rsidR="00BC7455">
        <w:rPr>
          <w:rFonts w:ascii="Times New Roman" w:hAnsi="Times New Roman" w:cs="Times New Roman"/>
          <w:sz w:val="24"/>
          <w:szCs w:val="24"/>
        </w:rPr>
        <w:t xml:space="preserve">                                            </w:t>
      </w:r>
      <w:r w:rsidR="007951EE">
        <w:rPr>
          <w:rFonts w:ascii="Times New Roman" w:hAnsi="Times New Roman" w:cs="Times New Roman"/>
          <w:sz w:val="24"/>
          <w:szCs w:val="24"/>
        </w:rPr>
        <w:t xml:space="preserve">             </w:t>
      </w:r>
      <w:r w:rsidR="00BC7455">
        <w:rPr>
          <w:rFonts w:ascii="Times New Roman" w:hAnsi="Times New Roman" w:cs="Times New Roman"/>
          <w:sz w:val="24"/>
          <w:szCs w:val="24"/>
        </w:rPr>
        <w:t xml:space="preserve">                                                                       №</w:t>
      </w:r>
      <w:r w:rsidR="00BC7455" w:rsidRPr="00BC7455">
        <w:rPr>
          <w:rFonts w:ascii="Times New Roman" w:hAnsi="Times New Roman" w:cs="Times New Roman"/>
          <w:sz w:val="24"/>
          <w:szCs w:val="24"/>
        </w:rPr>
        <w:t>243</w:t>
      </w:r>
      <w:r w:rsidRPr="00BC7455">
        <w:rPr>
          <w:rFonts w:ascii="Times New Roman" w:hAnsi="Times New Roman" w:cs="Times New Roman"/>
          <w:sz w:val="24"/>
          <w:szCs w:val="24"/>
        </w:rPr>
        <w:t xml:space="preserve">                                                                      </w:t>
      </w:r>
      <w:r w:rsidR="00BC7455">
        <w:rPr>
          <w:rFonts w:ascii="Times New Roman" w:hAnsi="Times New Roman" w:cs="Times New Roman"/>
          <w:sz w:val="24"/>
          <w:szCs w:val="24"/>
        </w:rPr>
        <w:t xml:space="preserve">                               </w:t>
      </w:r>
      <w:r w:rsidRPr="00BC7455">
        <w:rPr>
          <w:rFonts w:ascii="Times New Roman" w:hAnsi="Times New Roman" w:cs="Times New Roman"/>
          <w:sz w:val="24"/>
          <w:szCs w:val="24"/>
        </w:rPr>
        <w:t xml:space="preserve">        </w:t>
      </w:r>
      <w:r w:rsidR="006001B8" w:rsidRPr="00BC7455">
        <w:rPr>
          <w:rFonts w:ascii="Times New Roman" w:hAnsi="Times New Roman" w:cs="Times New Roman"/>
          <w:sz w:val="24"/>
          <w:szCs w:val="24"/>
        </w:rPr>
        <w:t xml:space="preserve">         </w:t>
      </w:r>
      <w:r w:rsidR="00BC7455">
        <w:rPr>
          <w:rFonts w:ascii="Times New Roman" w:hAnsi="Times New Roman" w:cs="Times New Roman"/>
          <w:sz w:val="24"/>
          <w:szCs w:val="24"/>
        </w:rPr>
        <w:t xml:space="preserve"> </w:t>
      </w:r>
    </w:p>
    <w:p w:rsidR="00EB4C64" w:rsidRPr="00BC7455" w:rsidRDefault="00EB4C64" w:rsidP="00BC7455">
      <w:pPr>
        <w:spacing w:after="0" w:line="240" w:lineRule="auto"/>
        <w:ind w:firstLine="709"/>
        <w:contextualSpacing/>
        <w:jc w:val="center"/>
        <w:rPr>
          <w:rFonts w:ascii="Times New Roman" w:hAnsi="Times New Roman" w:cs="Times New Roman"/>
          <w:sz w:val="24"/>
          <w:szCs w:val="24"/>
        </w:rPr>
      </w:pPr>
      <w:r w:rsidRPr="00BC7455">
        <w:rPr>
          <w:rFonts w:ascii="Times New Roman" w:hAnsi="Times New Roman" w:cs="Times New Roman"/>
          <w:sz w:val="24"/>
          <w:szCs w:val="24"/>
        </w:rPr>
        <w:t>г. Облучье</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proofErr w:type="gramStart"/>
      <w:r w:rsidRPr="00BC7455">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w:t>
      </w:r>
      <w:r w:rsidRPr="00BC7455">
        <w:rPr>
          <w:rFonts w:ascii="Times New Roman" w:hAnsi="Times New Roman" w:cs="Times New Roman"/>
          <w:color w:val="2D2D2D"/>
          <w:spacing w:val="2"/>
          <w:sz w:val="24"/>
          <w:szCs w:val="24"/>
        </w:rPr>
        <w:t xml:space="preserve"> </w:t>
      </w:r>
      <w:hyperlink r:id="rId18" w:history="1">
        <w:r w:rsidRPr="00BC7455">
          <w:rPr>
            <w:rFonts w:ascii="Times New Roman" w:hAnsi="Times New Roman" w:cs="Times New Roman"/>
            <w:spacing w:val="2"/>
            <w:sz w:val="24"/>
            <w:szCs w:val="24"/>
          </w:rPr>
          <w:t>Федеральным законом от 06.10.2003 № 131-ФЗ "Об общих принципах организации местного самоуправления в Российской Федерации"</w:t>
        </w:r>
      </w:hyperlink>
      <w:r w:rsidRPr="00BC7455">
        <w:rPr>
          <w:rFonts w:ascii="Times New Roman" w:hAnsi="Times New Roman" w:cs="Times New Roman"/>
          <w:spacing w:val="2"/>
          <w:sz w:val="24"/>
          <w:szCs w:val="24"/>
        </w:rPr>
        <w:t>,</w:t>
      </w:r>
      <w:r w:rsidRPr="00BC7455">
        <w:rPr>
          <w:rFonts w:ascii="Times New Roman" w:hAnsi="Times New Roman" w:cs="Times New Roman"/>
          <w:sz w:val="24"/>
          <w:szCs w:val="24"/>
        </w:rPr>
        <w:t xml:space="preserve"> постановлением администрации муниципального района от 10.06.2013 № 936 «О порядке разработки и утверждения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 </w:t>
      </w:r>
      <w:proofErr w:type="gramEnd"/>
    </w:p>
    <w:p w:rsidR="00EB4C64" w:rsidRPr="00BC7455" w:rsidRDefault="00EB4C64" w:rsidP="00BC7455">
      <w:pPr>
        <w:spacing w:after="0" w:line="240" w:lineRule="auto"/>
        <w:contextualSpacing/>
        <w:jc w:val="both"/>
        <w:rPr>
          <w:rFonts w:ascii="Times New Roman" w:hAnsi="Times New Roman" w:cs="Times New Roman"/>
          <w:sz w:val="24"/>
          <w:szCs w:val="24"/>
        </w:rPr>
      </w:pPr>
      <w:r w:rsidRPr="00BC7455">
        <w:rPr>
          <w:rFonts w:ascii="Times New Roman" w:hAnsi="Times New Roman" w:cs="Times New Roman"/>
          <w:sz w:val="24"/>
          <w:szCs w:val="24"/>
        </w:rPr>
        <w:t>ПОСТАНОВЛЯЕТ:</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1. Утвердить прилагаемый административный регламент по предоставлению муниципальной услуги «Выдача разрешений на установку и эксплуатацию рекламных конструкций»</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2. Контроль по выполнению настоящего постановления возложить на  первого заместителя главы администрации Е.А. Исакова.</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3.  Опубликовать настоящее постановление в информационном сборнике муниципального образования «Облученский муниципальный район».</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4. Настоящее постановление вступает в силу после дня его официального опубликования.</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ab/>
      </w:r>
    </w:p>
    <w:p w:rsidR="00EB4C64" w:rsidRPr="00BC7455" w:rsidRDefault="00EB4C64" w:rsidP="00BC7455">
      <w:pPr>
        <w:tabs>
          <w:tab w:val="left" w:pos="8060"/>
        </w:tabs>
        <w:spacing w:after="0" w:line="240" w:lineRule="auto"/>
        <w:ind w:firstLine="709"/>
        <w:contextualSpacing/>
        <w:jc w:val="both"/>
        <w:rPr>
          <w:rFonts w:ascii="Times New Roman" w:hAnsi="Times New Roman" w:cs="Times New Roman"/>
          <w:sz w:val="24"/>
          <w:szCs w:val="24"/>
        </w:rPr>
      </w:pPr>
    </w:p>
    <w:p w:rsidR="00EB4C64" w:rsidRPr="00BC7455" w:rsidRDefault="00EB4C64" w:rsidP="00BC7455">
      <w:pPr>
        <w:tabs>
          <w:tab w:val="left" w:pos="8060"/>
        </w:tabs>
        <w:spacing w:after="0" w:line="240" w:lineRule="auto"/>
        <w:contextualSpacing/>
        <w:jc w:val="both"/>
        <w:rPr>
          <w:rFonts w:ascii="Times New Roman" w:hAnsi="Times New Roman" w:cs="Times New Roman"/>
          <w:sz w:val="24"/>
          <w:szCs w:val="24"/>
        </w:rPr>
      </w:pPr>
      <w:r w:rsidRPr="00BC7455">
        <w:rPr>
          <w:rFonts w:ascii="Times New Roman" w:hAnsi="Times New Roman" w:cs="Times New Roman"/>
          <w:sz w:val="24"/>
          <w:szCs w:val="24"/>
        </w:rPr>
        <w:t>Глава администрации</w:t>
      </w:r>
    </w:p>
    <w:p w:rsidR="00EB4C64" w:rsidRPr="00BC7455" w:rsidRDefault="00EB4C64" w:rsidP="00BC7455">
      <w:pPr>
        <w:tabs>
          <w:tab w:val="left" w:pos="6096"/>
          <w:tab w:val="left" w:pos="8060"/>
        </w:tabs>
        <w:spacing w:after="0" w:line="240" w:lineRule="auto"/>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муниципального района                                             </w:t>
      </w:r>
      <w:r w:rsidR="00BC7455">
        <w:rPr>
          <w:rFonts w:ascii="Times New Roman" w:hAnsi="Times New Roman" w:cs="Times New Roman"/>
          <w:sz w:val="24"/>
          <w:szCs w:val="24"/>
        </w:rPr>
        <w:t xml:space="preserve">        </w:t>
      </w:r>
      <w:r w:rsidRPr="00BC7455">
        <w:rPr>
          <w:rFonts w:ascii="Times New Roman" w:hAnsi="Times New Roman" w:cs="Times New Roman"/>
          <w:sz w:val="24"/>
          <w:szCs w:val="24"/>
        </w:rPr>
        <w:t xml:space="preserve">    </w:t>
      </w:r>
      <w:r w:rsidR="001C14D4">
        <w:rPr>
          <w:rFonts w:ascii="Times New Roman" w:hAnsi="Times New Roman" w:cs="Times New Roman"/>
          <w:sz w:val="24"/>
          <w:szCs w:val="24"/>
        </w:rPr>
        <w:t xml:space="preserve">           </w:t>
      </w:r>
      <w:r w:rsidRPr="00BC7455">
        <w:rPr>
          <w:rFonts w:ascii="Times New Roman" w:hAnsi="Times New Roman" w:cs="Times New Roman"/>
          <w:sz w:val="24"/>
          <w:szCs w:val="24"/>
        </w:rPr>
        <w:t xml:space="preserve">   В.В. Орёл   </w:t>
      </w:r>
    </w:p>
    <w:p w:rsidR="00125D8E" w:rsidRPr="00BC7455" w:rsidRDefault="00125D8E" w:rsidP="00125D8E">
      <w:pPr>
        <w:tabs>
          <w:tab w:val="left" w:pos="8060"/>
        </w:tabs>
        <w:spacing w:after="0" w:line="240" w:lineRule="auto"/>
        <w:contextualSpacing/>
        <w:jc w:val="both"/>
        <w:rPr>
          <w:rFonts w:ascii="Times New Roman" w:hAnsi="Times New Roman" w:cs="Times New Roman"/>
          <w:sz w:val="24"/>
          <w:szCs w:val="24"/>
        </w:rPr>
      </w:pP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                           </w:t>
      </w:r>
      <w:r w:rsidR="00BC7455" w:rsidRPr="00BC7455">
        <w:rPr>
          <w:rFonts w:ascii="Times New Roman" w:hAnsi="Times New Roman" w:cs="Times New Roman"/>
          <w:sz w:val="24"/>
          <w:szCs w:val="24"/>
        </w:rPr>
        <w:t xml:space="preserve">                            </w:t>
      </w:r>
      <w:r w:rsidRPr="00BC7455">
        <w:rPr>
          <w:rFonts w:ascii="Times New Roman" w:hAnsi="Times New Roman" w:cs="Times New Roman"/>
          <w:sz w:val="24"/>
          <w:szCs w:val="24"/>
        </w:rPr>
        <w:t xml:space="preserve">                                        </w:t>
      </w:r>
      <w:r w:rsidR="00BC7455" w:rsidRPr="00BC7455">
        <w:rPr>
          <w:rFonts w:ascii="Times New Roman" w:hAnsi="Times New Roman" w:cs="Times New Roman"/>
          <w:sz w:val="24"/>
          <w:szCs w:val="24"/>
        </w:rPr>
        <w:t xml:space="preserve">                              </w:t>
      </w:r>
      <w:r w:rsidRPr="00BC7455">
        <w:rPr>
          <w:rFonts w:ascii="Times New Roman" w:hAnsi="Times New Roman" w:cs="Times New Roman"/>
          <w:sz w:val="24"/>
          <w:szCs w:val="24"/>
        </w:rPr>
        <w:t xml:space="preserve">                                </w:t>
      </w:r>
    </w:p>
    <w:tbl>
      <w:tblPr>
        <w:tblW w:w="0" w:type="auto"/>
        <w:tblInd w:w="5778" w:type="dxa"/>
        <w:tblLook w:val="04A0" w:firstRow="1" w:lastRow="0" w:firstColumn="1" w:lastColumn="0" w:noHBand="0" w:noVBand="1"/>
      </w:tblPr>
      <w:tblGrid>
        <w:gridCol w:w="3969"/>
      </w:tblGrid>
      <w:tr w:rsidR="00EB4C64" w:rsidRPr="00BC7455" w:rsidTr="00BC7455">
        <w:trPr>
          <w:trHeight w:val="1153"/>
        </w:trPr>
        <w:tc>
          <w:tcPr>
            <w:tcW w:w="3969" w:type="dxa"/>
            <w:shd w:val="clear" w:color="auto" w:fill="auto"/>
          </w:tcPr>
          <w:p w:rsidR="00EB4C64" w:rsidRPr="00BC7455" w:rsidRDefault="00EB4C64" w:rsidP="00BC7455">
            <w:pPr>
              <w:spacing w:after="0" w:line="240" w:lineRule="auto"/>
              <w:ind w:firstLine="34"/>
              <w:contextualSpacing/>
              <w:jc w:val="both"/>
              <w:rPr>
                <w:rFonts w:ascii="Times New Roman" w:hAnsi="Times New Roman" w:cs="Times New Roman"/>
                <w:sz w:val="24"/>
                <w:szCs w:val="24"/>
              </w:rPr>
            </w:pPr>
            <w:r w:rsidRPr="00BC7455">
              <w:rPr>
                <w:rFonts w:ascii="Times New Roman" w:hAnsi="Times New Roman" w:cs="Times New Roman"/>
                <w:sz w:val="24"/>
                <w:szCs w:val="24"/>
              </w:rPr>
              <w:t>УТВЕРЖДЕН</w:t>
            </w:r>
          </w:p>
          <w:p w:rsidR="00EB4C64" w:rsidRPr="00BC7455" w:rsidRDefault="00BC7455" w:rsidP="00BC7455">
            <w:pPr>
              <w:pStyle w:val="ConsPlusTitle"/>
              <w:ind w:firstLine="34"/>
              <w:contextualSpacing/>
              <w:jc w:val="both"/>
              <w:rPr>
                <w:rFonts w:ascii="Times New Roman" w:hAnsi="Times New Roman" w:cs="Times New Roman"/>
                <w:b w:val="0"/>
                <w:sz w:val="24"/>
                <w:szCs w:val="24"/>
              </w:rPr>
            </w:pPr>
            <w:r w:rsidRPr="00BC7455">
              <w:rPr>
                <w:rFonts w:ascii="Times New Roman" w:hAnsi="Times New Roman" w:cs="Times New Roman"/>
                <w:b w:val="0"/>
                <w:sz w:val="24"/>
                <w:szCs w:val="24"/>
              </w:rPr>
              <w:t>п</w:t>
            </w:r>
            <w:r w:rsidR="00EB4C64" w:rsidRPr="00BC7455">
              <w:rPr>
                <w:rFonts w:ascii="Times New Roman" w:hAnsi="Times New Roman" w:cs="Times New Roman"/>
                <w:b w:val="0"/>
                <w:sz w:val="24"/>
                <w:szCs w:val="24"/>
              </w:rPr>
              <w:t xml:space="preserve">остановлением администрации           </w:t>
            </w:r>
          </w:p>
          <w:p w:rsidR="00EB4C64" w:rsidRPr="00BC7455" w:rsidRDefault="00EB4C64" w:rsidP="00BC7455">
            <w:pPr>
              <w:pStyle w:val="ConsPlusTitle"/>
              <w:ind w:firstLine="34"/>
              <w:contextualSpacing/>
              <w:jc w:val="both"/>
              <w:rPr>
                <w:rFonts w:ascii="Times New Roman" w:hAnsi="Times New Roman" w:cs="Times New Roman"/>
                <w:b w:val="0"/>
                <w:sz w:val="24"/>
                <w:szCs w:val="24"/>
              </w:rPr>
            </w:pPr>
            <w:r w:rsidRPr="00BC7455">
              <w:rPr>
                <w:rFonts w:ascii="Times New Roman" w:hAnsi="Times New Roman" w:cs="Times New Roman"/>
                <w:b w:val="0"/>
                <w:sz w:val="24"/>
                <w:szCs w:val="24"/>
              </w:rPr>
              <w:t xml:space="preserve">муниципального района </w:t>
            </w:r>
          </w:p>
          <w:p w:rsidR="00EB4C64" w:rsidRPr="00BC7455" w:rsidRDefault="00EB4C64" w:rsidP="00BC7455">
            <w:pPr>
              <w:pStyle w:val="ConsPlusTitle"/>
              <w:ind w:firstLine="34"/>
              <w:contextualSpacing/>
              <w:jc w:val="both"/>
              <w:rPr>
                <w:rFonts w:ascii="Times New Roman" w:hAnsi="Times New Roman" w:cs="Times New Roman"/>
                <w:b w:val="0"/>
                <w:sz w:val="24"/>
                <w:szCs w:val="24"/>
              </w:rPr>
            </w:pPr>
            <w:r w:rsidRPr="00BC7455">
              <w:rPr>
                <w:rFonts w:ascii="Times New Roman" w:hAnsi="Times New Roman" w:cs="Times New Roman"/>
                <w:b w:val="0"/>
                <w:sz w:val="24"/>
                <w:szCs w:val="24"/>
              </w:rPr>
              <w:t>от  18.07.2018  № 243</w:t>
            </w:r>
          </w:p>
        </w:tc>
      </w:tr>
    </w:tbl>
    <w:p w:rsidR="00EB4C64" w:rsidRPr="00BC7455" w:rsidRDefault="00EB4C64" w:rsidP="00BC7455">
      <w:pPr>
        <w:spacing w:after="0" w:line="240" w:lineRule="auto"/>
        <w:ind w:firstLine="709"/>
        <w:contextualSpacing/>
        <w:jc w:val="both"/>
        <w:rPr>
          <w:rFonts w:ascii="Times New Roman" w:hAnsi="Times New Roman" w:cs="Times New Roman"/>
          <w:sz w:val="24"/>
          <w:szCs w:val="24"/>
          <w:highlight w:val="yellow"/>
        </w:rPr>
      </w:pPr>
    </w:p>
    <w:p w:rsidR="00EB4C64" w:rsidRPr="00BC7455" w:rsidRDefault="00EB4C64" w:rsidP="00BC7455">
      <w:pPr>
        <w:spacing w:after="0" w:line="240" w:lineRule="auto"/>
        <w:ind w:firstLine="709"/>
        <w:contextualSpacing/>
        <w:jc w:val="both"/>
        <w:rPr>
          <w:rFonts w:ascii="Times New Roman" w:hAnsi="Times New Roman" w:cs="Times New Roman"/>
          <w:sz w:val="24"/>
          <w:szCs w:val="24"/>
          <w:highlight w:val="yellow"/>
        </w:rPr>
      </w:pPr>
    </w:p>
    <w:p w:rsidR="00EB4C64" w:rsidRPr="00BC7455" w:rsidRDefault="00EB4C64" w:rsidP="00BC7455">
      <w:pPr>
        <w:spacing w:after="0" w:line="240" w:lineRule="auto"/>
        <w:ind w:firstLine="709"/>
        <w:contextualSpacing/>
        <w:jc w:val="center"/>
        <w:rPr>
          <w:rFonts w:ascii="Times New Roman" w:hAnsi="Times New Roman" w:cs="Times New Roman"/>
          <w:sz w:val="24"/>
          <w:szCs w:val="24"/>
        </w:rPr>
      </w:pPr>
      <w:r w:rsidRPr="00BC7455">
        <w:rPr>
          <w:rFonts w:ascii="Times New Roman" w:hAnsi="Times New Roman" w:cs="Times New Roman"/>
          <w:sz w:val="24"/>
          <w:szCs w:val="24"/>
        </w:rPr>
        <w:t>АДМИНИСТРАТИВНЫЙ РЕГЛАМЕНТ</w:t>
      </w:r>
    </w:p>
    <w:p w:rsidR="00EB4C64" w:rsidRPr="00BC7455" w:rsidRDefault="00EB4C64" w:rsidP="00BC7455">
      <w:pPr>
        <w:spacing w:after="0" w:line="240" w:lineRule="auto"/>
        <w:ind w:firstLine="709"/>
        <w:contextualSpacing/>
        <w:jc w:val="center"/>
        <w:rPr>
          <w:rFonts w:ascii="Times New Roman" w:hAnsi="Times New Roman" w:cs="Times New Roman"/>
          <w:sz w:val="24"/>
          <w:szCs w:val="24"/>
        </w:rPr>
      </w:pPr>
    </w:p>
    <w:p w:rsidR="007107D6" w:rsidRDefault="00EB4C64" w:rsidP="007107D6">
      <w:pPr>
        <w:spacing w:after="0" w:line="240" w:lineRule="auto"/>
        <w:contextualSpacing/>
        <w:jc w:val="center"/>
        <w:rPr>
          <w:rFonts w:ascii="Times New Roman" w:hAnsi="Times New Roman" w:cs="Times New Roman"/>
          <w:sz w:val="24"/>
          <w:szCs w:val="24"/>
        </w:rPr>
      </w:pPr>
      <w:r w:rsidRPr="00BC7455">
        <w:rPr>
          <w:rFonts w:ascii="Times New Roman" w:hAnsi="Times New Roman" w:cs="Times New Roman"/>
          <w:sz w:val="24"/>
          <w:szCs w:val="24"/>
        </w:rPr>
        <w:t>по пред</w:t>
      </w:r>
      <w:r w:rsidR="007107D6">
        <w:rPr>
          <w:rFonts w:ascii="Times New Roman" w:hAnsi="Times New Roman" w:cs="Times New Roman"/>
          <w:sz w:val="24"/>
          <w:szCs w:val="24"/>
        </w:rPr>
        <w:t xml:space="preserve">оставлению муниципальной услуги  </w:t>
      </w:r>
    </w:p>
    <w:p w:rsidR="00EB4C64" w:rsidRPr="00BC7455" w:rsidRDefault="00EB4C64" w:rsidP="007107D6">
      <w:pPr>
        <w:spacing w:after="0" w:line="240" w:lineRule="auto"/>
        <w:contextualSpacing/>
        <w:jc w:val="center"/>
        <w:rPr>
          <w:rFonts w:ascii="Times New Roman" w:hAnsi="Times New Roman" w:cs="Times New Roman"/>
          <w:sz w:val="24"/>
          <w:szCs w:val="24"/>
        </w:rPr>
      </w:pPr>
      <w:r w:rsidRPr="00BC7455">
        <w:rPr>
          <w:rFonts w:ascii="Times New Roman" w:hAnsi="Times New Roman" w:cs="Times New Roman"/>
          <w:sz w:val="24"/>
          <w:szCs w:val="24"/>
        </w:rPr>
        <w:t>«Выдача разрешений на установку и эксплуатацию</w:t>
      </w:r>
      <w:r w:rsidR="007107D6">
        <w:rPr>
          <w:rFonts w:ascii="Times New Roman" w:hAnsi="Times New Roman" w:cs="Times New Roman"/>
          <w:sz w:val="24"/>
          <w:szCs w:val="24"/>
        </w:rPr>
        <w:t xml:space="preserve">  </w:t>
      </w:r>
      <w:r w:rsidRPr="00BC7455">
        <w:rPr>
          <w:rFonts w:ascii="Times New Roman" w:hAnsi="Times New Roman" w:cs="Times New Roman"/>
          <w:sz w:val="24"/>
          <w:szCs w:val="24"/>
        </w:rPr>
        <w:t>рекламных конструкций»</w:t>
      </w:r>
    </w:p>
    <w:p w:rsidR="00EB4C64" w:rsidRPr="00BC7455" w:rsidRDefault="00EB4C64" w:rsidP="00BC7455">
      <w:pPr>
        <w:spacing w:after="0" w:line="240" w:lineRule="auto"/>
        <w:ind w:firstLine="709"/>
        <w:contextualSpacing/>
        <w:jc w:val="both"/>
        <w:rPr>
          <w:rFonts w:ascii="Times New Roman" w:hAnsi="Times New Roman" w:cs="Times New Roman"/>
          <w:sz w:val="24"/>
          <w:szCs w:val="24"/>
          <w:highlight w:val="yellow"/>
        </w:rPr>
      </w:pPr>
    </w:p>
    <w:p w:rsidR="00EB4C64" w:rsidRPr="007107D6" w:rsidRDefault="00EB4C64" w:rsidP="00BC7455">
      <w:pPr>
        <w:pStyle w:val="ConsPlusNormal"/>
        <w:ind w:firstLine="709"/>
        <w:contextualSpacing/>
        <w:jc w:val="both"/>
      </w:pPr>
      <w:r w:rsidRPr="007107D6">
        <w:t>1. Общие положения</w:t>
      </w:r>
    </w:p>
    <w:p w:rsidR="00EB4C64" w:rsidRPr="007107D6"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107D6">
        <w:rPr>
          <w:rFonts w:ascii="Times New Roman" w:hAnsi="Times New Roman" w:cs="Times New Roman"/>
          <w:sz w:val="24"/>
          <w:szCs w:val="24"/>
        </w:rPr>
        <w:t>1.1.Предмет регулирования административного регламента</w:t>
      </w:r>
    </w:p>
    <w:p w:rsidR="00EB4C64" w:rsidRPr="007107D6"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7107D6">
        <w:rPr>
          <w:rFonts w:ascii="Times New Roman" w:hAnsi="Times New Roman" w:cs="Times New Roman"/>
          <w:sz w:val="24"/>
          <w:szCs w:val="24"/>
        </w:rPr>
        <w:t xml:space="preserve">Административный регламент предоставления муниципальной услуги «Выдача разрешений на установку и эксплуатацию рекламных конструкций» (далее – </w:t>
      </w:r>
      <w:r w:rsidRPr="007107D6">
        <w:rPr>
          <w:rFonts w:ascii="Times New Roman" w:hAnsi="Times New Roman" w:cs="Times New Roman"/>
          <w:sz w:val="24"/>
          <w:szCs w:val="24"/>
        </w:rPr>
        <w:lastRenderedPageBreak/>
        <w:t>административный регламент) разработан в целях повышения качества и доступности предоставления муниципальной услуги «Выдача разрешений на установку и эксплуатацию рекламных конструкций» (далее – муниципальная услуга),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предоставлении муниципальной услуги.</w:t>
      </w:r>
      <w:proofErr w:type="gramEnd"/>
    </w:p>
    <w:p w:rsidR="00EB4C64" w:rsidRPr="007107D6"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7107D6">
        <w:rPr>
          <w:rFonts w:ascii="Times New Roman" w:hAnsi="Times New Roman" w:cs="Times New Roman"/>
          <w:sz w:val="24"/>
          <w:szCs w:val="24"/>
        </w:rPr>
        <w:t>Предметом регулирования административного регламента являются правоотношения, возникающие при обращении заявителя администрацию Облученского муниципального района (далее – администрация), на портал государственных и муниципальных услуг (функций) Еврейской автономной области (далее – портал)  в целях реализации их права на получение разрешений на установку и эксплуатацию рекламных конструкций</w:t>
      </w:r>
      <w:r w:rsidRPr="007107D6">
        <w:rPr>
          <w:rStyle w:val="apple-style-span"/>
          <w:rFonts w:ascii="Times New Roman" w:hAnsi="Times New Roman" w:cs="Times New Roman"/>
          <w:sz w:val="24"/>
          <w:szCs w:val="24"/>
          <w:shd w:val="clear" w:color="auto" w:fill="FFFFFF"/>
        </w:rPr>
        <w:t>.</w:t>
      </w:r>
      <w:proofErr w:type="gramEnd"/>
    </w:p>
    <w:p w:rsidR="00EB4C64" w:rsidRPr="007107D6" w:rsidRDefault="00EB4C64" w:rsidP="00BC7455">
      <w:pPr>
        <w:spacing w:after="0" w:line="240" w:lineRule="auto"/>
        <w:ind w:firstLine="709"/>
        <w:contextualSpacing/>
        <w:jc w:val="both"/>
        <w:rPr>
          <w:rFonts w:ascii="Times New Roman" w:hAnsi="Times New Roman" w:cs="Times New Roman"/>
          <w:sz w:val="24"/>
          <w:szCs w:val="24"/>
        </w:rPr>
      </w:pPr>
      <w:r w:rsidRPr="007107D6">
        <w:rPr>
          <w:rFonts w:ascii="Times New Roman" w:hAnsi="Times New Roman" w:cs="Times New Roman"/>
          <w:sz w:val="24"/>
          <w:szCs w:val="24"/>
        </w:rPr>
        <w:t>1.2. Круг заявителей</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7107D6">
        <w:rPr>
          <w:rFonts w:ascii="Times New Roman" w:hAnsi="Times New Roman" w:cs="Times New Roman"/>
          <w:spacing w:val="2"/>
          <w:sz w:val="24"/>
          <w:szCs w:val="24"/>
        </w:rPr>
        <w:t>1.2.1. Заявителями муниципальной услуги являются физические лица, в том числе индивидуальные предприниматели, и юридические лица, их полномочные представители</w:t>
      </w:r>
      <w:r w:rsidRPr="00BC7455">
        <w:rPr>
          <w:rFonts w:ascii="Times New Roman" w:hAnsi="Times New Roman" w:cs="Times New Roman"/>
          <w:spacing w:val="2"/>
          <w:sz w:val="24"/>
          <w:szCs w:val="24"/>
        </w:rPr>
        <w:t xml:space="preserve"> на основании доверенности (далее - заявитель), обратившиеся в орган, предоставляющий муниципальную услугу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Портала.</w:t>
      </w:r>
    </w:p>
    <w:p w:rsidR="00EB4C64" w:rsidRPr="007107D6" w:rsidRDefault="00EB4C64" w:rsidP="007107D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C7455">
        <w:rPr>
          <w:rFonts w:ascii="Times New Roman" w:hAnsi="Times New Roman" w:cs="Times New Roman"/>
          <w:spacing w:val="2"/>
          <w:sz w:val="24"/>
          <w:szCs w:val="24"/>
        </w:rPr>
        <w:t>1.2.2. Заявителями могут выступать: собственник или иной, указанный в частях 5 - 7 статьи 19 </w:t>
      </w:r>
      <w:hyperlink r:id="rId19" w:history="1">
        <w:r w:rsidRPr="00BC7455">
          <w:rPr>
            <w:rFonts w:ascii="Times New Roman" w:hAnsi="Times New Roman" w:cs="Times New Roman"/>
            <w:spacing w:val="2"/>
            <w:sz w:val="24"/>
            <w:szCs w:val="24"/>
            <w:u w:val="single"/>
          </w:rPr>
          <w:t>Федерального закона от 13.03.2006 N 38-ФЗ "О рекламе"</w:t>
        </w:r>
      </w:hyperlink>
      <w:r w:rsidRPr="00BC7455">
        <w:rPr>
          <w:rFonts w:ascii="Times New Roman" w:hAnsi="Times New Roman" w:cs="Times New Roman"/>
          <w:spacing w:val="2"/>
          <w:sz w:val="24"/>
          <w:szCs w:val="24"/>
        </w:rPr>
        <w:t> законный владелец недвижимого имущества, к которому присоединяется рекламная конструкция, либо владелец</w:t>
      </w:r>
      <w:r w:rsidRPr="00BC7455">
        <w:rPr>
          <w:rFonts w:ascii="Times New Roman" w:hAnsi="Times New Roman" w:cs="Times New Roman"/>
          <w:color w:val="2D2D2D"/>
          <w:spacing w:val="2"/>
          <w:sz w:val="24"/>
          <w:szCs w:val="24"/>
        </w:rPr>
        <w:t xml:space="preserve"> </w:t>
      </w:r>
      <w:r w:rsidRPr="00BC7455">
        <w:rPr>
          <w:rFonts w:ascii="Times New Roman" w:hAnsi="Times New Roman" w:cs="Times New Roman"/>
          <w:spacing w:val="2"/>
          <w:sz w:val="24"/>
          <w:szCs w:val="24"/>
        </w:rPr>
        <w:t>рекламной конструкции.</w:t>
      </w:r>
      <w:r w:rsidRPr="00BC7455">
        <w:rPr>
          <w:rFonts w:ascii="Times New Roman" w:hAnsi="Times New Roman" w:cs="Times New Roman"/>
          <w:spacing w:val="2"/>
          <w:sz w:val="24"/>
          <w:szCs w:val="24"/>
        </w:rPr>
        <w:br/>
      </w:r>
      <w:r w:rsidRPr="00BC7455">
        <w:rPr>
          <w:rFonts w:ascii="Times New Roman" w:hAnsi="Times New Roman" w:cs="Times New Roman"/>
          <w:sz w:val="24"/>
          <w:szCs w:val="24"/>
        </w:rPr>
        <w:t xml:space="preserve">1.3. Требования к порядку информирования о предоставлении муниципальной услуги </w:t>
      </w:r>
    </w:p>
    <w:p w:rsidR="00EB4C64" w:rsidRPr="00BC7455" w:rsidRDefault="00EB4C64" w:rsidP="00BC7455">
      <w:pPr>
        <w:pStyle w:val="ConsPlusNormal"/>
        <w:ind w:firstLine="709"/>
        <w:contextualSpacing/>
        <w:jc w:val="both"/>
      </w:pPr>
      <w:r w:rsidRPr="00BC7455">
        <w:t>Информация о месте нахождения администрации: 679100, Еврейская автономная область, Облученский район, г. Облучье, ул. Тварковского, д.8.</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График приема посетителей по вопросам предоставления муниципальной услуги:</w:t>
      </w:r>
    </w:p>
    <w:tbl>
      <w:tblPr>
        <w:tblW w:w="9747" w:type="dxa"/>
        <w:tblLook w:val="01E0" w:firstRow="1" w:lastRow="1" w:firstColumn="1" w:lastColumn="1" w:noHBand="0" w:noVBand="0"/>
      </w:tblPr>
      <w:tblGrid>
        <w:gridCol w:w="3888"/>
        <w:gridCol w:w="1303"/>
        <w:gridCol w:w="4556"/>
      </w:tblGrid>
      <w:tr w:rsidR="00EB4C64" w:rsidRPr="00BC7455" w:rsidTr="00FE761F">
        <w:tc>
          <w:tcPr>
            <w:tcW w:w="3888"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Понедельник - пятница</w:t>
            </w:r>
          </w:p>
        </w:tc>
        <w:tc>
          <w:tcPr>
            <w:tcW w:w="1303"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w:t>
            </w:r>
          </w:p>
        </w:tc>
        <w:tc>
          <w:tcPr>
            <w:tcW w:w="4556"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с 08.00 до 17.00;</w:t>
            </w:r>
          </w:p>
        </w:tc>
      </w:tr>
      <w:tr w:rsidR="00EB4C64" w:rsidRPr="00BC7455" w:rsidTr="00FE761F">
        <w:tc>
          <w:tcPr>
            <w:tcW w:w="3888"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перерыв на обед</w:t>
            </w:r>
          </w:p>
        </w:tc>
        <w:tc>
          <w:tcPr>
            <w:tcW w:w="1303"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w:t>
            </w:r>
          </w:p>
        </w:tc>
        <w:tc>
          <w:tcPr>
            <w:tcW w:w="4556"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с 12.00 до 13.00;</w:t>
            </w:r>
          </w:p>
        </w:tc>
      </w:tr>
      <w:tr w:rsidR="00EB4C64" w:rsidRPr="00BC7455" w:rsidTr="00FE761F">
        <w:tc>
          <w:tcPr>
            <w:tcW w:w="3888"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выходные дни</w:t>
            </w:r>
          </w:p>
        </w:tc>
        <w:tc>
          <w:tcPr>
            <w:tcW w:w="1303"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w:t>
            </w:r>
          </w:p>
        </w:tc>
        <w:tc>
          <w:tcPr>
            <w:tcW w:w="4556" w:type="dxa"/>
          </w:tcPr>
          <w:p w:rsidR="00EB4C64" w:rsidRPr="00BC7455" w:rsidRDefault="00EB4C64" w:rsidP="00BC7455">
            <w:pPr>
              <w:pStyle w:val="ConsPlusNonformat"/>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суббота и воскресенье</w:t>
            </w:r>
          </w:p>
        </w:tc>
      </w:tr>
    </w:tbl>
    <w:p w:rsidR="00EB4C64" w:rsidRPr="00BC7455" w:rsidRDefault="00EB4C64" w:rsidP="00BC7455">
      <w:pPr>
        <w:pStyle w:val="ConsPlusNormal"/>
        <w:ind w:firstLine="709"/>
        <w:contextualSpacing/>
        <w:jc w:val="both"/>
      </w:pPr>
      <w:r w:rsidRPr="00BC7455">
        <w:t>В предпраздничные дни рабочее время сокращается на один час.</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 приемная администрации: 8(42666) 44-4-21; факс 8(42666) 44-2-67; </w:t>
      </w:r>
    </w:p>
    <w:p w:rsidR="00EB4C64" w:rsidRPr="00BC7455" w:rsidRDefault="00EB4C64" w:rsidP="00BC7455">
      <w:pPr>
        <w:pStyle w:val="ConsPlusNormal"/>
        <w:ind w:firstLine="709"/>
        <w:contextualSpacing/>
        <w:jc w:val="both"/>
      </w:pPr>
      <w:r w:rsidRPr="00BC7455">
        <w:t xml:space="preserve">  Справочные телефоны: </w:t>
      </w:r>
    </w:p>
    <w:p w:rsidR="00EB4C64" w:rsidRPr="00BC7455" w:rsidRDefault="00EB4C64" w:rsidP="00BC7455">
      <w:pPr>
        <w:pStyle w:val="ConsPlusNormal"/>
        <w:ind w:firstLine="709"/>
        <w:contextualSpacing/>
        <w:jc w:val="both"/>
      </w:pPr>
      <w:r w:rsidRPr="00BC7455">
        <w:t>- комитет по управлению муниципальным имуществом администрации:</w:t>
      </w:r>
    </w:p>
    <w:p w:rsidR="00EB4C64" w:rsidRPr="00BC7455" w:rsidRDefault="00EB4C64" w:rsidP="00BC7455">
      <w:pPr>
        <w:pStyle w:val="ConsPlusNormal"/>
        <w:ind w:firstLine="709"/>
        <w:contextualSpacing/>
        <w:jc w:val="both"/>
      </w:pPr>
      <w:r w:rsidRPr="00BC7455">
        <w:t>8 (42666) 44-4-77.</w:t>
      </w:r>
    </w:p>
    <w:p w:rsidR="00EB4C64" w:rsidRPr="007107D6"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Официальный сайт органов местного самоуправления Облученского муниципального </w:t>
      </w:r>
      <w:r w:rsidRPr="007107D6">
        <w:rPr>
          <w:rFonts w:ascii="Times New Roman" w:hAnsi="Times New Roman" w:cs="Times New Roman"/>
          <w:sz w:val="24"/>
          <w:szCs w:val="24"/>
        </w:rPr>
        <w:t xml:space="preserve">района - </w:t>
      </w:r>
      <w:r w:rsidRPr="007107D6">
        <w:rPr>
          <w:rFonts w:ascii="Times New Roman" w:hAnsi="Times New Roman" w:cs="Times New Roman"/>
          <w:sz w:val="24"/>
          <w:szCs w:val="24"/>
          <w:lang w:val="en-US"/>
        </w:rPr>
        <w:t>www</w:t>
      </w:r>
      <w:r w:rsidRPr="007107D6">
        <w:rPr>
          <w:rFonts w:ascii="Times New Roman" w:hAnsi="Times New Roman" w:cs="Times New Roman"/>
          <w:sz w:val="24"/>
          <w:szCs w:val="24"/>
        </w:rPr>
        <w:t xml:space="preserve"> </w:t>
      </w:r>
      <w:hyperlink r:id="rId20" w:tgtFrame="_blank" w:history="1">
        <w:r w:rsidRPr="007107D6">
          <w:rPr>
            <w:rStyle w:val="af0"/>
            <w:rFonts w:ascii="Times New Roman" w:hAnsi="Times New Roman" w:cs="Times New Roman"/>
            <w:bCs/>
            <w:color w:val="auto"/>
            <w:sz w:val="24"/>
            <w:szCs w:val="24"/>
            <w:u w:val="none"/>
          </w:rPr>
          <w:t>obl</w:t>
        </w:r>
        <w:r w:rsidRPr="007107D6">
          <w:rPr>
            <w:rStyle w:val="af0"/>
            <w:rFonts w:ascii="Times New Roman" w:hAnsi="Times New Roman" w:cs="Times New Roman"/>
            <w:color w:val="auto"/>
            <w:sz w:val="24"/>
            <w:szCs w:val="24"/>
            <w:u w:val="none"/>
          </w:rPr>
          <w:t>-</w:t>
        </w:r>
        <w:r w:rsidRPr="007107D6">
          <w:rPr>
            <w:rStyle w:val="af0"/>
            <w:rFonts w:ascii="Times New Roman" w:hAnsi="Times New Roman" w:cs="Times New Roman"/>
            <w:bCs/>
            <w:color w:val="auto"/>
            <w:sz w:val="24"/>
            <w:szCs w:val="24"/>
            <w:u w:val="none"/>
          </w:rPr>
          <w:t>raion</w:t>
        </w:r>
        <w:r w:rsidRPr="007107D6">
          <w:rPr>
            <w:rStyle w:val="af0"/>
            <w:rFonts w:ascii="Times New Roman" w:hAnsi="Times New Roman" w:cs="Times New Roman"/>
            <w:color w:val="auto"/>
            <w:sz w:val="24"/>
            <w:szCs w:val="24"/>
            <w:u w:val="none"/>
          </w:rPr>
          <w:t>.ru</w:t>
        </w:r>
      </w:hyperlink>
      <w:r w:rsidR="007107D6" w:rsidRPr="007107D6">
        <w:rPr>
          <w:rStyle w:val="af0"/>
          <w:rFonts w:ascii="Times New Roman" w:hAnsi="Times New Roman" w:cs="Times New Roman"/>
          <w:color w:val="auto"/>
          <w:sz w:val="24"/>
          <w:szCs w:val="24"/>
          <w:u w:val="none"/>
        </w:rPr>
        <w:t>.</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Адрес электронной почты администрации:</w:t>
      </w:r>
      <w:r w:rsidRPr="00BC7455">
        <w:rPr>
          <w:rFonts w:ascii="Times New Roman" w:hAnsi="Times New Roman" w:cs="Times New Roman"/>
          <w:b/>
          <w:sz w:val="24"/>
          <w:szCs w:val="24"/>
        </w:rPr>
        <w:t xml:space="preserve"> </w:t>
      </w:r>
      <w:r w:rsidRPr="00BC7455">
        <w:rPr>
          <w:rFonts w:ascii="Times New Roman" w:hAnsi="Times New Roman" w:cs="Times New Roman"/>
          <w:sz w:val="24"/>
          <w:szCs w:val="24"/>
        </w:rPr>
        <w:t>obluch_rn@eao.ru</w:t>
      </w:r>
    </w:p>
    <w:p w:rsidR="00EB4C64" w:rsidRPr="00BC7455" w:rsidRDefault="00EB4C64" w:rsidP="00BC7455">
      <w:pPr>
        <w:pStyle w:val="ConsPlusNormal"/>
        <w:ind w:firstLine="709"/>
        <w:contextualSpacing/>
        <w:jc w:val="both"/>
      </w:pPr>
      <w:r w:rsidRPr="00BC7455">
        <w:t>Информирование заявителей по вопросам предоставления муниципальной услуги, в том числе сведений о ходе предоставления муниципальной услуги, проводится в двух формах: устное (лично или по телефону) и письменное. Кроме того, заявитель может получить информацию о муниципальной услуге, а также сведения о ходе предоставления муниципальной услуги при обращении на портал посредством информационно-телекоммуникационной сети Интернет (далее – сеть Интернет).</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В случае устного обращения (лично или по телефону) заявителя за информацией по вопросам предоставления муниципальной услуги, в том числе сведений о ходе предоставления муниципальной услуги, специалист комитета по управлению муниципальным имуществом администрации осуществляет устное информирование (лично или по телефону) обратившегося за информацией заявителя.</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В случае</w:t>
      </w:r>
      <w:proofErr w:type="gramStart"/>
      <w:r w:rsidRPr="00BC7455">
        <w:rPr>
          <w:rFonts w:ascii="Times New Roman" w:hAnsi="Times New Roman" w:cs="Times New Roman"/>
          <w:sz w:val="24"/>
          <w:szCs w:val="24"/>
        </w:rPr>
        <w:t>,</w:t>
      </w:r>
      <w:proofErr w:type="gramEnd"/>
      <w:r w:rsidRPr="00BC7455">
        <w:rPr>
          <w:rFonts w:ascii="Times New Roman" w:hAnsi="Times New Roman" w:cs="Times New Roman"/>
          <w:sz w:val="24"/>
          <w:szCs w:val="24"/>
        </w:rPr>
        <w:t xml:space="preserve"> если для подготовки ответа на устное обращение требуется продолжительное время, специалист комитета по управлению муниципальным имуществом администрации, осуществляющий устное информирование, предлагает заявителю направить в комитет по управлению муниципальным имуществом администрации письменное обращение о предоставлении письменной информации по вопросам предоставления </w:t>
      </w:r>
      <w:r w:rsidRPr="00BC7455">
        <w:rPr>
          <w:rFonts w:ascii="Times New Roman" w:hAnsi="Times New Roman" w:cs="Times New Roman"/>
          <w:sz w:val="24"/>
          <w:szCs w:val="24"/>
        </w:rPr>
        <w:lastRenderedPageBreak/>
        <w:t>муниципальной услуги, в том числе о ходе предоставления муниципальной услуги, либо предлагает назначить другое удобное для заявителя время для устного информирования.</w:t>
      </w:r>
    </w:p>
    <w:p w:rsidR="00EB4C64" w:rsidRPr="00BC7455" w:rsidRDefault="00EB4C64" w:rsidP="00BC7455">
      <w:pPr>
        <w:pStyle w:val="ConsPlusNormal"/>
        <w:ind w:firstLine="709"/>
        <w:contextualSpacing/>
        <w:jc w:val="both"/>
      </w:pPr>
      <w:r w:rsidRPr="00BC7455">
        <w:t>Специалист, ответственный за предоставление муниципальной услуги, осуществляет подготовку информации о порядке предоставления муниципальной услуги на бумажном носителе и в электронном виде, которая размещается соответственно в сети Интернет, в средствах массовой информации и на информационном стенде комитета по управлению муниципальным имуществом администрации.</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2. Стандарт предоставления муниципальной услуги </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2.1.Наименование муниципальной услуги</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Наименование муниципальной услуги: «Выдача разрешений на установку и эксплуатацию рекламных конструкций».</w:t>
      </w:r>
    </w:p>
    <w:p w:rsidR="00EB4C64" w:rsidRPr="00BC7455" w:rsidRDefault="00EB4C64" w:rsidP="00BC7455">
      <w:pPr>
        <w:pStyle w:val="af3"/>
        <w:spacing w:before="0" w:beforeAutospacing="0" w:after="0" w:afterAutospacing="0"/>
        <w:ind w:firstLine="709"/>
        <w:contextualSpacing/>
        <w:jc w:val="both"/>
      </w:pPr>
      <w:r w:rsidRPr="00BC7455">
        <w:t>2.2.Наименование органа и структурного подразделения, предоставляющего муниципальную услугу</w:t>
      </w:r>
    </w:p>
    <w:p w:rsidR="00EB4C64" w:rsidRPr="00BC7455" w:rsidRDefault="00EB4C64" w:rsidP="00BC7455">
      <w:pPr>
        <w:tabs>
          <w:tab w:val="left" w:pos="-120"/>
          <w:tab w:val="left" w:pos="3600"/>
          <w:tab w:val="left" w:pos="4455"/>
        </w:tabs>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Муниципальная услуга предоставляется администрацией муниципального района в лице комитета по управлению муниципальным имуществом администрации.</w:t>
      </w:r>
    </w:p>
    <w:p w:rsidR="00EB4C64" w:rsidRPr="00BC7455" w:rsidRDefault="00EB4C64" w:rsidP="00BC7455">
      <w:pPr>
        <w:tabs>
          <w:tab w:val="left" w:pos="-120"/>
          <w:tab w:val="left" w:pos="3600"/>
          <w:tab w:val="left" w:pos="4455"/>
        </w:tabs>
        <w:spacing w:after="0" w:line="240" w:lineRule="auto"/>
        <w:ind w:firstLine="709"/>
        <w:contextualSpacing/>
        <w:jc w:val="both"/>
        <w:rPr>
          <w:rFonts w:ascii="Times New Roman" w:hAnsi="Times New Roman" w:cs="Times New Roman"/>
          <w:sz w:val="24"/>
          <w:szCs w:val="24"/>
        </w:rPr>
      </w:pPr>
      <w:proofErr w:type="gramStart"/>
      <w:r w:rsidRPr="00BC7455">
        <w:rPr>
          <w:rFonts w:ascii="Times New Roman" w:hAnsi="Times New Roman" w:cs="Times New Roman"/>
          <w:sz w:val="24"/>
          <w:szCs w:val="24"/>
        </w:rPr>
        <w:t>Комитет по управлению муниципальным имуществом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w:t>
      </w:r>
      <w:proofErr w:type="gramEnd"/>
    </w:p>
    <w:p w:rsidR="00EB4C64" w:rsidRPr="00BC7455" w:rsidRDefault="00EB4C64" w:rsidP="00BC7455">
      <w:pPr>
        <w:tabs>
          <w:tab w:val="left" w:pos="-120"/>
          <w:tab w:val="left" w:pos="3600"/>
          <w:tab w:val="left" w:pos="4455"/>
        </w:tabs>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2.3. Описание результата предоставления муниципальной услуги</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Результатом предоставления муниципальной услуги является:</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выдача заявителю разрешения на установку и эксплуатацию рекламной конструкции;</w:t>
      </w:r>
    </w:p>
    <w:p w:rsidR="00EB4C64" w:rsidRPr="00BC7455" w:rsidRDefault="00EB4C64" w:rsidP="00BC7455">
      <w:pPr>
        <w:pStyle w:val="ConsPlusNormal"/>
        <w:tabs>
          <w:tab w:val="left" w:pos="360"/>
        </w:tabs>
        <w:ind w:firstLine="709"/>
        <w:contextualSpacing/>
        <w:jc w:val="both"/>
      </w:pPr>
      <w:r w:rsidRPr="00BC7455">
        <w:t>– выдача письменного уведомления заявителю об отказе в выдаче разрешения на установку и эксплуатацию рекламной конструкции с указанием причин отказа.</w:t>
      </w:r>
    </w:p>
    <w:p w:rsidR="00EB4C64" w:rsidRPr="00BC7455" w:rsidRDefault="00EB4C64" w:rsidP="00BC7455">
      <w:pPr>
        <w:tabs>
          <w:tab w:val="left" w:pos="-120"/>
          <w:tab w:val="left" w:pos="3600"/>
          <w:tab w:val="left" w:pos="4455"/>
        </w:tabs>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2.4. Срок предоставления муниципальной услуги</w:t>
      </w:r>
    </w:p>
    <w:p w:rsidR="00EB4C64" w:rsidRPr="00BC7455" w:rsidRDefault="00EB4C64" w:rsidP="00BC7455">
      <w:pPr>
        <w:pStyle w:val="ConsPlusNormal"/>
        <w:ind w:firstLine="709"/>
        <w:contextualSpacing/>
        <w:jc w:val="both"/>
      </w:pPr>
      <w:r w:rsidRPr="00BC7455">
        <w:t>Срок предоставления муниципальной услуги не может превышать 2 месяца со дня регистрации заявления</w:t>
      </w:r>
      <w:r w:rsidRPr="00BC7455">
        <w:rPr>
          <w:i/>
        </w:rPr>
        <w:t xml:space="preserve"> </w:t>
      </w:r>
      <w:r w:rsidRPr="00BC7455">
        <w:t xml:space="preserve">с прилагаемыми к нему документами. Начало общего срока осуществления процедуры по предоставлению муниципальной услуги исчисляется с момента представления заявителем полного комплекта документов в администрацию муниципального района (в том числе в форме электронного документа), не требующих исправления и доработки. </w:t>
      </w:r>
    </w:p>
    <w:p w:rsidR="00EB4C64" w:rsidRPr="00BC7455" w:rsidRDefault="00EB4C64" w:rsidP="00BC7455">
      <w:pPr>
        <w:pStyle w:val="ConsPlusNormal"/>
        <w:ind w:firstLine="709"/>
        <w:contextualSpacing/>
        <w:jc w:val="both"/>
      </w:pPr>
      <w:r w:rsidRPr="00BC7455">
        <w:t xml:space="preserve">Сроки прохождения отдельных административных процедур предоставления муниципальной услуги приведены в подразделе 3.2 раздела 3 настоящего административного регламента. </w:t>
      </w:r>
    </w:p>
    <w:p w:rsidR="00EB4C64" w:rsidRPr="00BC7455" w:rsidRDefault="00EB4C64" w:rsidP="00BC7455">
      <w:pPr>
        <w:pStyle w:val="ConsPlusNormal"/>
        <w:tabs>
          <w:tab w:val="left" w:pos="360"/>
        </w:tabs>
        <w:ind w:firstLine="709"/>
        <w:contextualSpacing/>
        <w:jc w:val="both"/>
      </w:pPr>
      <w:r w:rsidRPr="00BC7455">
        <w:t>2.5. Перечень нормативных правовых актов, регулирующих отношения,</w:t>
      </w:r>
      <w:r w:rsidR="007107D6">
        <w:t xml:space="preserve"> </w:t>
      </w:r>
      <w:r w:rsidRPr="00BC7455">
        <w:t>возникающие в связи с предоставлением муниципальной услуги</w:t>
      </w:r>
    </w:p>
    <w:p w:rsidR="00EB4C64" w:rsidRPr="00BC7455" w:rsidRDefault="00EB4C64" w:rsidP="00BC7455">
      <w:pPr>
        <w:pStyle w:val="ConsPlusNormal"/>
        <w:ind w:firstLine="709"/>
        <w:contextualSpacing/>
        <w:jc w:val="both"/>
      </w:pPr>
      <w:r w:rsidRPr="00BC7455">
        <w:t>Отношения, возникающие в связи с предоставлением муниципальной услуги, регулируются в соответствии со следующими нормативными правовыми актами:</w:t>
      </w:r>
    </w:p>
    <w:p w:rsidR="00EB4C64" w:rsidRPr="00BC7455" w:rsidRDefault="00EB4C64" w:rsidP="00BC7455">
      <w:pPr>
        <w:pStyle w:val="ConsPlusNormal"/>
        <w:tabs>
          <w:tab w:val="left" w:pos="360"/>
        </w:tabs>
        <w:ind w:firstLine="709"/>
        <w:contextualSpacing/>
        <w:jc w:val="both"/>
      </w:pPr>
      <w:r w:rsidRPr="00BC7455">
        <w:t>– Конституция Российской Федерации («Российская газета», 1993, № 237);</w:t>
      </w:r>
    </w:p>
    <w:p w:rsidR="00EB4C64" w:rsidRPr="00BC7455" w:rsidRDefault="00EB4C64" w:rsidP="00BC7455">
      <w:pPr>
        <w:pStyle w:val="ConsPlusNormal"/>
        <w:tabs>
          <w:tab w:val="left" w:pos="360"/>
        </w:tabs>
        <w:ind w:firstLine="709"/>
        <w:contextualSpacing/>
        <w:jc w:val="both"/>
      </w:pPr>
      <w:r w:rsidRPr="00BC7455">
        <w:t>– Жилищный кодекс Российской Федерации («Российская газета» от 12.01.2005 № 1);</w:t>
      </w:r>
    </w:p>
    <w:p w:rsidR="00EB4C64" w:rsidRPr="00BC7455" w:rsidRDefault="00EB4C64" w:rsidP="00BC7455">
      <w:pPr>
        <w:pStyle w:val="ConsPlusNormal"/>
        <w:tabs>
          <w:tab w:val="left" w:pos="360"/>
        </w:tabs>
        <w:ind w:firstLine="709"/>
        <w:contextualSpacing/>
        <w:jc w:val="both"/>
      </w:pPr>
      <w:r w:rsidRPr="00BC7455">
        <w:rPr>
          <w:spacing w:val="2"/>
        </w:rPr>
        <w:t>- </w:t>
      </w:r>
      <w:hyperlink r:id="rId21" w:history="1">
        <w:r w:rsidRPr="00BC7455">
          <w:rPr>
            <w:spacing w:val="2"/>
          </w:rPr>
          <w:t>Земельный кодекс Российской Федерации</w:t>
        </w:r>
      </w:hyperlink>
      <w:r w:rsidRPr="00BC7455">
        <w:rPr>
          <w:spacing w:val="2"/>
        </w:rPr>
        <w:t>;</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(«Российская газета» от 08.10.2003 № 202);</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Федеральный закон от 13.03.2006 № 38-ФЗ «О рекламе» («Российская газета» от 15.03.2006 № 51);</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 («Российская газета» от 05.05.2006 № 95; «Собрание законодательства Российской Федерации» от 08.05.2006 № 19, ст. 2060; «Парламентская газета» от 11.05.2006 № 70-71);</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lastRenderedPageBreak/>
        <w:t>– Федеральный закон от 27.07.2010 № 210-ФЗ «Об организации предоставления государственных и муниципальных услуг» («Российская газета» от 30.07.2010 № 168);</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Устав муниципального образования «Облученский муниципальный район»;</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 постановление администрации Облученского  муниципального района от 01.12. 2010  №1918  «О порядке разработки и утверждения административных регламентов предоставления муниципальных услуг» </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 распоряжение главы администрации Облученского муниципального района от15.06.2010 № 182 «Об утверждении сводного перечня первоочередных муниципальных услуг, предоставляемых администрацией Облученского муниципального района в электронном виде, а также услуг, предоставляемых в электронном виде подведомственными учреждениями» </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настоящий административный регламент.</w:t>
      </w:r>
    </w:p>
    <w:p w:rsidR="00EB4C64" w:rsidRPr="00BC7455" w:rsidRDefault="00EB4C64" w:rsidP="00BC7455">
      <w:pPr>
        <w:pStyle w:val="ConsPlusNormal"/>
        <w:tabs>
          <w:tab w:val="left" w:pos="900"/>
        </w:tabs>
        <w:ind w:firstLine="709"/>
        <w:contextualSpacing/>
        <w:jc w:val="both"/>
        <w:rPr>
          <w:color w:val="000000"/>
        </w:rPr>
      </w:pPr>
      <w:r w:rsidRPr="00BC7455">
        <w:rPr>
          <w:color w:val="000000"/>
        </w:rPr>
        <w:t>2.6. Исчерпывающий перечень документов, необходимых для предоставления муниципальной услуги</w:t>
      </w:r>
    </w:p>
    <w:p w:rsidR="00EB4C64" w:rsidRPr="00BC7455" w:rsidRDefault="00EB4C64" w:rsidP="00BC7455">
      <w:pPr>
        <w:pStyle w:val="ConsPlusNormal"/>
        <w:ind w:firstLine="709"/>
        <w:contextualSpacing/>
        <w:jc w:val="both"/>
        <w:rPr>
          <w:iCs/>
        </w:rPr>
      </w:pPr>
      <w:r w:rsidRPr="00BC7455">
        <w:rPr>
          <w:iCs/>
        </w:rPr>
        <w:t>2.6.1. В целях получения муниципальной услуги заявитель подает заявление на выдачу разрешения на установку и эксплуатацию рекламной конструкции в администрацию непосредственно по форме согласно приложению №1 к административному регламенту.</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К указанному заявлению прилагаются следующие документы:</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1) документ, удостоверяющий личность (для физического лица);</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2)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3) </w:t>
      </w:r>
      <w:r w:rsidRPr="00BC7455">
        <w:rPr>
          <w:rFonts w:ascii="Times New Roman" w:hAnsi="Times New Roman" w:cs="Times New Roman"/>
          <w:iCs/>
          <w:sz w:val="24"/>
          <w:szCs w:val="24"/>
        </w:rPr>
        <w:t>доверенность, оформленная надлежащим образом, и (или) иной документ, подтверждающий полномочия представителя, если заявление подписывается представителем заявителя;</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w:t>
      </w:r>
      <w:proofErr w:type="gramStart"/>
      <w:r w:rsidRPr="00BC7455">
        <w:rPr>
          <w:rFonts w:ascii="Times New Roman" w:hAnsi="Times New Roman" w:cs="Times New Roman"/>
          <w:iCs/>
          <w:sz w:val="24"/>
          <w:szCs w:val="24"/>
        </w:rPr>
        <w:t>,</w:t>
      </w:r>
      <w:proofErr w:type="gramEnd"/>
      <w:r w:rsidRPr="00BC7455">
        <w:rPr>
          <w:rFonts w:ascii="Times New Roman" w:hAnsi="Times New Roman" w:cs="Times New Roman"/>
          <w:iCs/>
          <w:sz w:val="24"/>
          <w:szCs w:val="24"/>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r w:rsidRPr="00BC7455">
        <w:rPr>
          <w:rFonts w:ascii="Times New Roman" w:hAnsi="Times New Roman" w:cs="Times New Roman"/>
          <w:sz w:val="24"/>
          <w:szCs w:val="24"/>
        </w:rPr>
        <w:t>договор на установку и эксплуатацию рекламной конструкции или другой документ);</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5) договор на установку и эксплуатацию рекламной конструкции на земельном  участке, находящемся в государственной или муниципальной собственности, здании или ином недвижимом имуществе, находящимся в собственности муниципального района;</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6) документ, подтверждающий уплату государственной пошлины за выдачу разрешения на установку рекламной конструкции на земельном участке, здании или ином недвижимом имуществе в размерах и порядке, которые установлены законодательством Российской Федерации о налогах и сборах;</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i/>
          <w:sz w:val="24"/>
          <w:szCs w:val="24"/>
        </w:rPr>
      </w:pPr>
      <w:r w:rsidRPr="00BC7455">
        <w:rPr>
          <w:rFonts w:ascii="Times New Roman" w:hAnsi="Times New Roman" w:cs="Times New Roman"/>
          <w:sz w:val="24"/>
          <w:szCs w:val="24"/>
        </w:rPr>
        <w:t xml:space="preserve">7) сведения о территориальном размещении, внешнем виде и технических параметрах рекламной конструкции (проект, эскиз рекламной конструкции с фотографическим снимком места установки, с указанием габаритных и установочных размеров. Приложение 4). </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2.6.2. </w:t>
      </w:r>
      <w:r w:rsidRPr="00BC7455">
        <w:rPr>
          <w:rFonts w:ascii="Times New Roman" w:hAnsi="Times New Roman" w:cs="Times New Roman"/>
          <w:sz w:val="24"/>
          <w:szCs w:val="24"/>
        </w:rPr>
        <w:t>Заявление с прилагаемыми к нему документами предоставляется заявителем (</w:t>
      </w:r>
      <w:r w:rsidRPr="00BC7455">
        <w:rPr>
          <w:rFonts w:ascii="Times New Roman" w:hAnsi="Times New Roman" w:cs="Times New Roman"/>
          <w:iCs/>
          <w:sz w:val="24"/>
          <w:szCs w:val="24"/>
        </w:rPr>
        <w:t xml:space="preserve">представителем заявителя) </w:t>
      </w:r>
      <w:r w:rsidRPr="00BC7455">
        <w:rPr>
          <w:rFonts w:ascii="Times New Roman" w:hAnsi="Times New Roman" w:cs="Times New Roman"/>
          <w:sz w:val="24"/>
          <w:szCs w:val="24"/>
        </w:rPr>
        <w:t>в администрацию в письменной форме (лично, посредством портала государственных и муниципальных услуг (функций), через почтовое  отделение связи), в электронной форме (по электронной почте).</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 xml:space="preserve">2.6.3. При личном обращении в </w:t>
      </w:r>
      <w:r w:rsidRPr="00BC7455">
        <w:rPr>
          <w:rFonts w:ascii="Times New Roman" w:hAnsi="Times New Roman" w:cs="Times New Roman"/>
          <w:sz w:val="24"/>
          <w:szCs w:val="24"/>
        </w:rPr>
        <w:t>администрацию</w:t>
      </w:r>
      <w:r w:rsidRPr="00BC7455">
        <w:rPr>
          <w:rFonts w:ascii="Times New Roman" w:hAnsi="Times New Roman" w:cs="Times New Roman"/>
          <w:iCs/>
          <w:sz w:val="24"/>
          <w:szCs w:val="24"/>
        </w:rPr>
        <w:t xml:space="preserve"> за предоставлением муниципальной услуги заявитель предъявляет документ, удостоверяющий его личность.</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 xml:space="preserve">При личном обращении в </w:t>
      </w:r>
      <w:r w:rsidRPr="00BC7455">
        <w:rPr>
          <w:rFonts w:ascii="Times New Roman" w:hAnsi="Times New Roman" w:cs="Times New Roman"/>
          <w:sz w:val="24"/>
          <w:szCs w:val="24"/>
        </w:rPr>
        <w:t>администрацию</w:t>
      </w:r>
      <w:r w:rsidRPr="00BC7455">
        <w:rPr>
          <w:rFonts w:ascii="Times New Roman" w:hAnsi="Times New Roman" w:cs="Times New Roman"/>
          <w:iCs/>
          <w:sz w:val="24"/>
          <w:szCs w:val="24"/>
        </w:rPr>
        <w:t xml:space="preserve"> за предоставлением муниципальной услуги представитель заявителя предъявляет документ, удостоверяющий его личность, и доверенность, подтверждающую его полномочия действовать от имени заявителя при обращении за предоставлением муниципальной услуги.</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color w:val="000000"/>
          <w:sz w:val="24"/>
          <w:szCs w:val="24"/>
        </w:rPr>
        <w:lastRenderedPageBreak/>
        <w:t xml:space="preserve">2.7. </w:t>
      </w:r>
      <w:r w:rsidRPr="00BC7455">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 в администрацию</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 xml:space="preserve">Заявитель вправе не представлять в </w:t>
      </w:r>
      <w:r w:rsidRPr="00BC7455">
        <w:rPr>
          <w:rFonts w:ascii="Times New Roman" w:hAnsi="Times New Roman" w:cs="Times New Roman"/>
          <w:sz w:val="24"/>
          <w:szCs w:val="24"/>
        </w:rPr>
        <w:t>администрацию</w:t>
      </w:r>
      <w:r w:rsidRPr="00BC7455">
        <w:rPr>
          <w:rFonts w:ascii="Times New Roman" w:hAnsi="Times New Roman" w:cs="Times New Roman"/>
          <w:iCs/>
          <w:sz w:val="24"/>
          <w:szCs w:val="24"/>
        </w:rPr>
        <w:t xml:space="preserve"> следующие документы, необходимые для предоставления муниципальной услуги, которые находятся в распоряжении иных органов и организаций:</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iCs/>
          <w:sz w:val="24"/>
          <w:szCs w:val="24"/>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Pr="00BC7455">
        <w:rPr>
          <w:rFonts w:ascii="Times New Roman" w:hAnsi="Times New Roman" w:cs="Times New Roman"/>
          <w:sz w:val="24"/>
          <w:szCs w:val="24"/>
        </w:rPr>
        <w:t xml:space="preserve">  </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iCs/>
          <w:sz w:val="24"/>
          <w:szCs w:val="24"/>
        </w:rPr>
        <w:t>2) подтверждение в письменной форме согласия собственника в случае, если соответствующее недвижимое имущество находится в государственной или муниципальной собственности;</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3) согласование, необходимое для принятия решения о выдаче разрешения или об отказе в его выдаче с органом, осуществляющим контроль безопасности движения транспорта и другими уполномоченными органами.</w:t>
      </w:r>
    </w:p>
    <w:p w:rsidR="00EB4C64" w:rsidRPr="00BC7455" w:rsidRDefault="00EB4C64" w:rsidP="00BC745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BC7455">
        <w:rPr>
          <w:rFonts w:ascii="Times New Roman" w:eastAsia="Calibri" w:hAnsi="Times New Roman" w:cs="Times New Roman"/>
          <w:sz w:val="24"/>
          <w:szCs w:val="24"/>
        </w:rPr>
        <w:t xml:space="preserve">Уполномоченный на выдачу разрешений орган местного самоуправления </w:t>
      </w:r>
      <w:r w:rsidRPr="00BC7455">
        <w:rPr>
          <w:rFonts w:ascii="Times New Roman" w:hAnsi="Times New Roman" w:cs="Times New Roman"/>
          <w:sz w:val="24"/>
          <w:szCs w:val="24"/>
        </w:rPr>
        <w:t xml:space="preserve">запрашивает указанные документы (их копии или содержащиеся в них сведения), если они не были представлены заявителем по собственной инициативе, </w:t>
      </w:r>
      <w:r w:rsidRPr="00BC7455">
        <w:rPr>
          <w:rFonts w:ascii="Times New Roman" w:hAnsi="Times New Roman" w:cs="Times New Roman"/>
          <w:iCs/>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w:t>
      </w:r>
      <w:proofErr w:type="gramEnd"/>
      <w:r w:rsidRPr="00BC7455">
        <w:rPr>
          <w:rFonts w:ascii="Times New Roman" w:hAnsi="Times New Roman" w:cs="Times New Roman"/>
          <w:iCs/>
          <w:sz w:val="24"/>
          <w:szCs w:val="24"/>
        </w:rPr>
        <w:t xml:space="preserve"> Федерации, муниципальными правовыми актами.</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2.8.Указание на запрет требовать от заявителя предоставления документов и информации</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eastAsia="Calibri" w:hAnsi="Times New Roman" w:cs="Times New Roman"/>
          <w:sz w:val="24"/>
          <w:szCs w:val="24"/>
        </w:rPr>
        <w:t>Уполномоченный на выдачу разрешений орган местного самоуправления</w:t>
      </w:r>
      <w:r w:rsidRPr="00BC7455">
        <w:rPr>
          <w:rFonts w:ascii="Times New Roman" w:hAnsi="Times New Roman" w:cs="Times New Roman"/>
          <w:iCs/>
          <w:sz w:val="24"/>
          <w:szCs w:val="24"/>
        </w:rPr>
        <w:t xml:space="preserve"> не вправе требовать от заявителя:</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proofErr w:type="gramStart"/>
      <w:r w:rsidRPr="00BC7455">
        <w:rPr>
          <w:rFonts w:ascii="Times New Roman" w:hAnsi="Times New Roman" w:cs="Times New Roman"/>
          <w:iCs/>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Еврейской автономной области и муниципальными правовыми актами,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BC7455">
        <w:rPr>
          <w:rFonts w:ascii="Times New Roman" w:hAnsi="Times New Roman" w:cs="Times New Roman"/>
          <w:iCs/>
          <w:sz w:val="24"/>
          <w:szCs w:val="24"/>
        </w:rPr>
        <w:t xml:space="preserve"> № 210-ФЗ «Об организации предоставления государственных и муниципальных услуг».</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2.9. Исчерпывающий перечень оснований для</w:t>
      </w:r>
      <w:r w:rsidRPr="00BC7455">
        <w:rPr>
          <w:rFonts w:ascii="Times New Roman" w:hAnsi="Times New Roman" w:cs="Times New Roman"/>
          <w:sz w:val="24"/>
          <w:szCs w:val="24"/>
        </w:rPr>
        <w:t xml:space="preserve"> приостановления или </w:t>
      </w:r>
      <w:r w:rsidRPr="00BC7455">
        <w:rPr>
          <w:rFonts w:ascii="Times New Roman" w:hAnsi="Times New Roman" w:cs="Times New Roman"/>
          <w:iCs/>
          <w:sz w:val="24"/>
          <w:szCs w:val="24"/>
        </w:rPr>
        <w:t>отказа в приеме документов, необходимых для предоставления муниципальной услуги</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Основания для приостановления или отказа в приеме, документов, необходимых для предоставления муниципальной услуги, законодательством Российской Федерации не предусмотрены.</w:t>
      </w:r>
    </w:p>
    <w:p w:rsidR="00EB4C64" w:rsidRPr="00BC7455" w:rsidRDefault="00EB4C64" w:rsidP="00BC7455">
      <w:pPr>
        <w:spacing w:after="0" w:line="240" w:lineRule="auto"/>
        <w:ind w:firstLine="709"/>
        <w:contextualSpacing/>
        <w:jc w:val="both"/>
        <w:rPr>
          <w:rFonts w:ascii="Times New Roman" w:hAnsi="Times New Roman" w:cs="Times New Roman"/>
          <w:iCs/>
          <w:sz w:val="24"/>
          <w:szCs w:val="24"/>
        </w:rPr>
      </w:pPr>
      <w:r w:rsidRPr="00BC7455">
        <w:rPr>
          <w:rFonts w:ascii="Times New Roman" w:hAnsi="Times New Roman" w:cs="Times New Roman"/>
          <w:iCs/>
          <w:sz w:val="24"/>
          <w:szCs w:val="24"/>
        </w:rPr>
        <w:t>2.10. Исчерпывающий перечень оснований для отказа в предоставлении муниципальной услуги</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Отказ в выдаче разрешения на </w:t>
      </w:r>
      <w:r w:rsidRPr="00BC7455">
        <w:rPr>
          <w:rFonts w:ascii="Times New Roman" w:hAnsi="Times New Roman" w:cs="Times New Roman"/>
          <w:iCs/>
          <w:sz w:val="24"/>
          <w:szCs w:val="24"/>
        </w:rPr>
        <w:t xml:space="preserve">установку и эксплуатацию рекламной конструкции </w:t>
      </w:r>
      <w:r w:rsidRPr="00BC7455">
        <w:rPr>
          <w:rFonts w:ascii="Times New Roman" w:hAnsi="Times New Roman" w:cs="Times New Roman"/>
          <w:sz w:val="24"/>
          <w:szCs w:val="24"/>
        </w:rPr>
        <w:t>допускается в случае:</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1) непредставления определенных </w:t>
      </w:r>
      <w:hyperlink w:anchor="Par10" w:history="1">
        <w:r w:rsidRPr="00BC7455">
          <w:rPr>
            <w:rFonts w:ascii="Times New Roman" w:hAnsi="Times New Roman" w:cs="Times New Roman"/>
            <w:sz w:val="24"/>
            <w:szCs w:val="24"/>
          </w:rPr>
          <w:t xml:space="preserve">подпунктом 2.6.1 пункта 2.6 </w:t>
        </w:r>
      </w:hyperlink>
      <w:r w:rsidRPr="00BC7455">
        <w:rPr>
          <w:rFonts w:ascii="Times New Roman" w:hAnsi="Times New Roman" w:cs="Times New Roman"/>
          <w:sz w:val="24"/>
          <w:szCs w:val="24"/>
        </w:rPr>
        <w:t xml:space="preserve">раздела 2 настоящего регламента документов, обязанность по представлению которых с учетом </w:t>
      </w:r>
      <w:hyperlink w:anchor="Par19" w:history="1">
        <w:r w:rsidRPr="00BC7455">
          <w:rPr>
            <w:rFonts w:ascii="Times New Roman" w:hAnsi="Times New Roman" w:cs="Times New Roman"/>
            <w:sz w:val="24"/>
            <w:szCs w:val="24"/>
          </w:rPr>
          <w:t>пункта</w:t>
        </w:r>
      </w:hyperlink>
      <w:r w:rsidRPr="00BC7455">
        <w:rPr>
          <w:rFonts w:ascii="Times New Roman" w:hAnsi="Times New Roman" w:cs="Times New Roman"/>
          <w:sz w:val="24"/>
          <w:szCs w:val="24"/>
        </w:rPr>
        <w:t xml:space="preserve"> 2.7 раздела 2 настоящего регламента возложена на заявителя;</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2) несоответствия проекта рекламной конструкц</w:t>
      </w:r>
      <w:proofErr w:type="gramStart"/>
      <w:r w:rsidRPr="00BC7455">
        <w:rPr>
          <w:rFonts w:ascii="Times New Roman" w:hAnsi="Times New Roman" w:cs="Times New Roman"/>
          <w:sz w:val="24"/>
          <w:szCs w:val="24"/>
        </w:rPr>
        <w:t>ии и ее</w:t>
      </w:r>
      <w:proofErr w:type="gramEnd"/>
      <w:r w:rsidRPr="00BC7455">
        <w:rPr>
          <w:rFonts w:ascii="Times New Roman" w:hAnsi="Times New Roman" w:cs="Times New Roman"/>
          <w:sz w:val="24"/>
          <w:szCs w:val="24"/>
        </w:rPr>
        <w:t xml:space="preserve"> территориального размещения требованиям технического регламента;</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3) несоответствия установки рекламной конструкции в заявленном месте схеме размещения рекламных конструкций;</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lastRenderedPageBreak/>
        <w:t>4) нарушения требований нормативных актов по безопасности движения транспорта;</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5) нарушения внешнего архитектурного облика сложившейся застройки;</w:t>
      </w:r>
    </w:p>
    <w:p w:rsidR="00EB4C64" w:rsidRPr="00BC7455" w:rsidRDefault="00EB4C64" w:rsidP="00BC745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6) нарушения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7) нарушения требований, установленных </w:t>
      </w:r>
      <w:hyperlink w:anchor="Par17" w:history="1">
        <w:r w:rsidRPr="00BC7455">
          <w:rPr>
            <w:rFonts w:ascii="Times New Roman" w:hAnsi="Times New Roman" w:cs="Times New Roman"/>
            <w:sz w:val="24"/>
            <w:szCs w:val="24"/>
          </w:rPr>
          <w:t>частями 5.1</w:t>
        </w:r>
      </w:hyperlink>
      <w:r w:rsidRPr="00BC7455">
        <w:rPr>
          <w:rFonts w:ascii="Times New Roman" w:hAnsi="Times New Roman" w:cs="Times New Roman"/>
          <w:sz w:val="24"/>
          <w:szCs w:val="24"/>
        </w:rPr>
        <w:t xml:space="preserve">, 5.6, </w:t>
      </w:r>
      <w:hyperlink w:anchor="Par22" w:history="1">
        <w:r w:rsidRPr="00BC7455">
          <w:rPr>
            <w:rFonts w:ascii="Times New Roman" w:hAnsi="Times New Roman" w:cs="Times New Roman"/>
            <w:sz w:val="24"/>
            <w:szCs w:val="24"/>
          </w:rPr>
          <w:t>5.7</w:t>
        </w:r>
      </w:hyperlink>
      <w:r w:rsidRPr="00BC7455">
        <w:rPr>
          <w:rFonts w:ascii="Times New Roman" w:hAnsi="Times New Roman" w:cs="Times New Roman"/>
          <w:sz w:val="24"/>
          <w:szCs w:val="24"/>
        </w:rPr>
        <w:t xml:space="preserve"> статьи 19 Федерального закона от 13.03.2006 № 38-ФЗ «О рекламе». </w:t>
      </w:r>
    </w:p>
    <w:p w:rsidR="00EB4C64" w:rsidRPr="00BC7455" w:rsidRDefault="00EB4C64" w:rsidP="00BC745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2.7. раздела 2 настоящего регламента, не может являться основанием для отказа в выдаче разрешения на </w:t>
      </w:r>
      <w:r w:rsidRPr="00BC7455">
        <w:rPr>
          <w:rFonts w:ascii="Times New Roman" w:hAnsi="Times New Roman" w:cs="Times New Roman"/>
          <w:iCs/>
          <w:sz w:val="24"/>
          <w:szCs w:val="24"/>
        </w:rPr>
        <w:t>установку и эксплуатацию рекламной конструкции</w:t>
      </w:r>
      <w:r w:rsidRPr="00BC7455">
        <w:rPr>
          <w:rFonts w:ascii="Times New Roman" w:hAnsi="Times New Roman" w:cs="Times New Roman"/>
          <w:sz w:val="24"/>
          <w:szCs w:val="24"/>
        </w:rPr>
        <w:t>.</w:t>
      </w:r>
    </w:p>
    <w:p w:rsidR="00EB4C64" w:rsidRPr="00BC7455" w:rsidRDefault="00EB4C64" w:rsidP="00BC7455">
      <w:pPr>
        <w:pStyle w:val="aa"/>
        <w:ind w:firstLine="709"/>
        <w:contextualSpacing/>
      </w:pPr>
      <w:r w:rsidRPr="00BC7455">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4C64" w:rsidRPr="00BC7455" w:rsidRDefault="00EB4C64" w:rsidP="00BC7455">
      <w:pPr>
        <w:pStyle w:val="aa"/>
        <w:ind w:firstLine="709"/>
        <w:contextualSpacing/>
      </w:pPr>
      <w:r w:rsidRPr="00BC7455">
        <w:t>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EB4C64" w:rsidRPr="00BC7455" w:rsidRDefault="00EB4C64" w:rsidP="00BC7455">
      <w:pPr>
        <w:pStyle w:val="aa"/>
        <w:ind w:firstLine="709"/>
        <w:contextualSpacing/>
      </w:pPr>
      <w:r w:rsidRPr="00BC7455">
        <w:t>2.12.Порядок, размер и основания взимания государственной пошлины или иной платы, взимаемой за предоставление муниципальной услуги</w:t>
      </w:r>
    </w:p>
    <w:p w:rsidR="00EB4C64" w:rsidRPr="00BC7455" w:rsidRDefault="00EB4C64" w:rsidP="00BC7455">
      <w:pPr>
        <w:pStyle w:val="aa"/>
        <w:ind w:firstLine="709"/>
        <w:contextualSpacing/>
      </w:pPr>
      <w:r w:rsidRPr="00BC7455">
        <w:t>За предоставление муниципальной услуги на  выдачу разрешения на установку и эксплуатацию рекламной конструкции заявителем уплачивается государственная пошлина в размере и порядке, установленном  законодательством Российской Федерации о налогах и сборах.</w:t>
      </w:r>
    </w:p>
    <w:p w:rsidR="00EB4C64" w:rsidRPr="00BC7455" w:rsidRDefault="00EB4C64" w:rsidP="00BC7455">
      <w:pPr>
        <w:pStyle w:val="af3"/>
        <w:spacing w:before="0" w:beforeAutospacing="0" w:after="0" w:afterAutospacing="0"/>
        <w:ind w:firstLine="709"/>
        <w:contextualSpacing/>
        <w:jc w:val="both"/>
      </w:pPr>
      <w:r w:rsidRPr="00BC7455">
        <w:t xml:space="preserve">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p>
    <w:p w:rsidR="00EB4C64" w:rsidRPr="00BC7455" w:rsidRDefault="00EB4C64" w:rsidP="00BC7455">
      <w:pPr>
        <w:spacing w:after="0" w:line="240" w:lineRule="auto"/>
        <w:ind w:firstLine="709"/>
        <w:contextualSpacing/>
        <w:jc w:val="both"/>
        <w:rPr>
          <w:rFonts w:ascii="Times New Roman" w:hAnsi="Times New Roman" w:cs="Times New Roman"/>
          <w:color w:val="000000"/>
          <w:sz w:val="24"/>
          <w:szCs w:val="24"/>
        </w:rPr>
      </w:pPr>
      <w:proofErr w:type="gramStart"/>
      <w:r w:rsidRPr="00BC7455">
        <w:rPr>
          <w:rFonts w:ascii="Times New Roman" w:hAnsi="Times New Roman" w:cs="Times New Roman"/>
          <w:color w:val="000000"/>
          <w:sz w:val="24"/>
          <w:szCs w:val="24"/>
        </w:rPr>
        <w:t xml:space="preserve">В связи с тем, что предоставление </w:t>
      </w:r>
      <w:r w:rsidRPr="00BC7455">
        <w:rPr>
          <w:rFonts w:ascii="Times New Roman" w:hAnsi="Times New Roman" w:cs="Times New Roman"/>
          <w:sz w:val="24"/>
          <w:szCs w:val="24"/>
        </w:rPr>
        <w:t>муниципальной</w:t>
      </w:r>
      <w:r w:rsidRPr="00BC7455">
        <w:rPr>
          <w:rFonts w:ascii="Times New Roman" w:hAnsi="Times New Roman" w:cs="Times New Roman"/>
          <w:color w:val="000000"/>
          <w:sz w:val="24"/>
          <w:szCs w:val="24"/>
        </w:rPr>
        <w:t xml:space="preserve"> услуги не предусматривает представление в администрацию документов, выдаваемых в результате представления услуг, которые являются необходимыми и обязательными для предоставления </w:t>
      </w:r>
      <w:r w:rsidRPr="00BC7455">
        <w:rPr>
          <w:rFonts w:ascii="Times New Roman" w:hAnsi="Times New Roman" w:cs="Times New Roman"/>
          <w:sz w:val="24"/>
          <w:szCs w:val="24"/>
        </w:rPr>
        <w:t>муниципальной</w:t>
      </w:r>
      <w:r w:rsidRPr="00BC7455">
        <w:rPr>
          <w:rFonts w:ascii="Times New Roman" w:hAnsi="Times New Roman" w:cs="Times New Roman"/>
          <w:color w:val="000000"/>
          <w:sz w:val="24"/>
          <w:szCs w:val="24"/>
        </w:rPr>
        <w:t xml:space="preserve">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roofErr w:type="gramEnd"/>
    </w:p>
    <w:p w:rsidR="00EB4C64" w:rsidRPr="00BC7455" w:rsidRDefault="00EB4C64" w:rsidP="00BC7455">
      <w:pPr>
        <w:pStyle w:val="aa"/>
        <w:ind w:firstLine="709"/>
        <w:contextualSpacing/>
      </w:pPr>
      <w:r w:rsidRPr="00BC7455">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предоставления муниципальной услуги, и при получении результата предоставления таких услуг</w:t>
      </w:r>
    </w:p>
    <w:p w:rsidR="00EB4C64" w:rsidRPr="00BC7455" w:rsidRDefault="00EB4C64" w:rsidP="00BC7455">
      <w:pPr>
        <w:pStyle w:val="aa"/>
        <w:ind w:firstLine="709"/>
        <w:contextualSpacing/>
      </w:pPr>
      <w:r w:rsidRPr="00BC7455">
        <w:rPr>
          <w:color w:val="000000"/>
        </w:rPr>
        <w:t>2.14.1.</w:t>
      </w:r>
      <w:r w:rsidRPr="00BC7455">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составляет не более 15 минут.</w:t>
      </w:r>
    </w:p>
    <w:p w:rsidR="00EB4C64" w:rsidRPr="00BC7455" w:rsidRDefault="00EB4C64" w:rsidP="00BC7455">
      <w:pPr>
        <w:spacing w:after="0" w:line="240" w:lineRule="auto"/>
        <w:ind w:firstLine="709"/>
        <w:contextualSpacing/>
        <w:jc w:val="both"/>
        <w:rPr>
          <w:rFonts w:ascii="Times New Roman" w:hAnsi="Times New Roman" w:cs="Times New Roman"/>
          <w:color w:val="000000"/>
          <w:sz w:val="24"/>
          <w:szCs w:val="24"/>
        </w:rPr>
      </w:pPr>
      <w:proofErr w:type="gramStart"/>
      <w:r w:rsidRPr="00BC7455">
        <w:rPr>
          <w:rFonts w:ascii="Times New Roman" w:hAnsi="Times New Roman" w:cs="Times New Roman"/>
          <w:color w:val="000000"/>
          <w:sz w:val="24"/>
          <w:szCs w:val="24"/>
        </w:rPr>
        <w:t>2.14.2.</w:t>
      </w:r>
      <w:r w:rsidRPr="00BC7455">
        <w:rPr>
          <w:rFonts w:ascii="Times New Roman" w:hAnsi="Times New Roman" w:cs="Times New Roman"/>
          <w:sz w:val="24"/>
          <w:szCs w:val="24"/>
        </w:rPr>
        <w:t>В связи с тем, что 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w:t>
      </w:r>
      <w:r w:rsidRPr="00BC7455">
        <w:rPr>
          <w:rFonts w:ascii="Times New Roman" w:hAnsi="Times New Roman" w:cs="Times New Roman"/>
          <w:color w:val="000000"/>
          <w:sz w:val="24"/>
          <w:szCs w:val="24"/>
        </w:rPr>
        <w:t>рока ожидания в очереди при подаче запроса о предоставлении указанных услуг и при получении результата предоставления таких услуг в административном регламенте не предусматривается.</w:t>
      </w:r>
      <w:proofErr w:type="gramEnd"/>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color w:val="000000"/>
          <w:sz w:val="24"/>
          <w:szCs w:val="24"/>
        </w:rPr>
        <w:t xml:space="preserve">2.15.1. </w:t>
      </w:r>
      <w:r w:rsidRPr="00BC7455">
        <w:rPr>
          <w:rFonts w:ascii="Times New Roman" w:hAnsi="Times New Roman" w:cs="Times New Roman"/>
          <w:sz w:val="24"/>
          <w:szCs w:val="24"/>
        </w:rPr>
        <w:t xml:space="preserve">Регистрация заявления производится в день обращения </w:t>
      </w:r>
      <w:r w:rsidRPr="00BC7455">
        <w:rPr>
          <w:rFonts w:ascii="Times New Roman" w:hAnsi="Times New Roman" w:cs="Times New Roman"/>
          <w:color w:val="000000"/>
          <w:sz w:val="24"/>
          <w:szCs w:val="24"/>
        </w:rPr>
        <w:t>заявителя (представителя заявителя)</w:t>
      </w:r>
      <w:r w:rsidRPr="00BC7455">
        <w:rPr>
          <w:rFonts w:ascii="Times New Roman" w:hAnsi="Times New Roman" w:cs="Times New Roman"/>
          <w:sz w:val="24"/>
          <w:szCs w:val="24"/>
        </w:rPr>
        <w:t xml:space="preserve"> в администрацию в течение 15 минут.</w:t>
      </w:r>
    </w:p>
    <w:p w:rsidR="00EB4C64" w:rsidRPr="00BC7455" w:rsidRDefault="00EB4C64" w:rsidP="00BC7455">
      <w:pPr>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прием и регистрацию корреспонденции.</w:t>
      </w:r>
    </w:p>
    <w:p w:rsidR="00EB4C64" w:rsidRPr="00BC7455" w:rsidRDefault="00EB4C64" w:rsidP="00BC7455">
      <w:pPr>
        <w:spacing w:after="0" w:line="240" w:lineRule="auto"/>
        <w:ind w:firstLine="709"/>
        <w:contextualSpacing/>
        <w:jc w:val="both"/>
        <w:rPr>
          <w:rFonts w:ascii="Times New Roman" w:hAnsi="Times New Roman" w:cs="Times New Roman"/>
          <w:color w:val="000000"/>
          <w:sz w:val="24"/>
          <w:szCs w:val="24"/>
        </w:rPr>
      </w:pPr>
      <w:proofErr w:type="gramStart"/>
      <w:r w:rsidRPr="00BC7455">
        <w:rPr>
          <w:rFonts w:ascii="Times New Roman" w:hAnsi="Times New Roman" w:cs="Times New Roman"/>
          <w:color w:val="000000"/>
          <w:sz w:val="24"/>
          <w:szCs w:val="24"/>
        </w:rPr>
        <w:lastRenderedPageBreak/>
        <w:t>2.15.2.</w:t>
      </w:r>
      <w:r w:rsidRPr="00BC7455">
        <w:rPr>
          <w:rFonts w:ascii="Times New Roman" w:hAnsi="Times New Roman" w:cs="Times New Roman"/>
          <w:sz w:val="24"/>
          <w:szCs w:val="24"/>
        </w:rPr>
        <w:t>В связи с тем, что 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w:t>
      </w:r>
      <w:r w:rsidRPr="00BC7455">
        <w:rPr>
          <w:rFonts w:ascii="Times New Roman" w:hAnsi="Times New Roman" w:cs="Times New Roman"/>
          <w:color w:val="000000"/>
          <w:sz w:val="24"/>
          <w:szCs w:val="24"/>
        </w:rPr>
        <w:t xml:space="preserve">рока и порядка регистрации запроса заявителя о предоставлении услуги, предоставляемой организацией, участвующей в предоставлении </w:t>
      </w:r>
      <w:r w:rsidRPr="00BC7455">
        <w:rPr>
          <w:rFonts w:ascii="Times New Roman" w:hAnsi="Times New Roman" w:cs="Times New Roman"/>
          <w:sz w:val="24"/>
          <w:szCs w:val="24"/>
        </w:rPr>
        <w:t>муниципальной</w:t>
      </w:r>
      <w:r w:rsidRPr="00BC7455">
        <w:rPr>
          <w:rFonts w:ascii="Times New Roman" w:hAnsi="Times New Roman" w:cs="Times New Roman"/>
          <w:color w:val="000000"/>
          <w:sz w:val="24"/>
          <w:szCs w:val="24"/>
        </w:rPr>
        <w:t xml:space="preserve"> услуги, в том числе в электронной форме в административном регламенте не предусматривается.</w:t>
      </w:r>
      <w:proofErr w:type="gramEnd"/>
    </w:p>
    <w:p w:rsidR="00EB4C64" w:rsidRPr="00BC7455" w:rsidRDefault="00EB4C64" w:rsidP="00BC7455">
      <w:pPr>
        <w:pStyle w:val="aa"/>
        <w:ind w:firstLine="709"/>
        <w:contextualSpacing/>
      </w:pPr>
      <w:r w:rsidRPr="00BC7455">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B4C64" w:rsidRPr="00BC7455" w:rsidRDefault="00EB4C64" w:rsidP="00BC7455">
      <w:pPr>
        <w:pStyle w:val="aa"/>
        <w:ind w:firstLine="709"/>
        <w:contextualSpacing/>
      </w:pPr>
      <w:r w:rsidRPr="00BC7455">
        <w:t>2.16.1. Требования к оформлению входа в здание</w:t>
      </w:r>
    </w:p>
    <w:p w:rsidR="00EB4C64" w:rsidRPr="00BC7455" w:rsidRDefault="00EB4C64" w:rsidP="00BC7455">
      <w:pPr>
        <w:shd w:val="clear" w:color="auto" w:fill="FFFFFF"/>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Здание, в котором расположена администрация, оборудуется входом для свободного доступа заявителей в помещение, в том числе и для инвалидов. Вход в здание оснащается информационной табличкой (вывеской), содержащей полное наименование района и график её работы. Здание, в котором расположена администрация муниципального района, </w:t>
      </w:r>
      <w:r w:rsidRPr="00BC7455">
        <w:rPr>
          <w:rFonts w:ascii="Times New Roman" w:hAnsi="Times New Roman" w:cs="Times New Roman"/>
          <w:spacing w:val="-1"/>
          <w:sz w:val="24"/>
          <w:szCs w:val="24"/>
        </w:rPr>
        <w:t>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EB4C64" w:rsidRPr="00BC7455" w:rsidRDefault="00EB4C64" w:rsidP="00BC7455">
      <w:pPr>
        <w:shd w:val="clear" w:color="auto" w:fill="FFFFFF"/>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pacing w:val="-1"/>
          <w:sz w:val="24"/>
          <w:szCs w:val="24"/>
        </w:rPr>
        <w:t xml:space="preserve">- наличие условий для беспрепятственного доступа к зданию, в котором </w:t>
      </w:r>
      <w:r w:rsidRPr="00BC7455">
        <w:rPr>
          <w:rFonts w:ascii="Times New Roman" w:hAnsi="Times New Roman" w:cs="Times New Roman"/>
          <w:sz w:val="24"/>
          <w:szCs w:val="24"/>
        </w:rPr>
        <w:t>расположена администрация муниципального района;</w:t>
      </w:r>
    </w:p>
    <w:p w:rsidR="00EB4C64" w:rsidRPr="00BC7455" w:rsidRDefault="00EB4C64" w:rsidP="00BC7455">
      <w:pPr>
        <w:shd w:val="clear" w:color="auto" w:fill="FFFFFF"/>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xml:space="preserve">- предоставление возможности самостоятельного или с помощью сотрудников, предоставляющих услуги, передвижения по территории, на </w:t>
      </w:r>
      <w:r w:rsidRPr="00BC7455">
        <w:rPr>
          <w:rFonts w:ascii="Times New Roman" w:hAnsi="Times New Roman" w:cs="Times New Roman"/>
          <w:spacing w:val="-1"/>
          <w:sz w:val="24"/>
          <w:szCs w:val="24"/>
        </w:rPr>
        <w:t>которой расположено здание</w:t>
      </w:r>
      <w:r w:rsidRPr="00BC7455">
        <w:rPr>
          <w:rFonts w:ascii="Times New Roman" w:hAnsi="Times New Roman" w:cs="Times New Roman"/>
          <w:sz w:val="24"/>
          <w:szCs w:val="24"/>
        </w:rPr>
        <w:t xml:space="preserve"> администрации муниципального района,</w:t>
      </w:r>
      <w:r w:rsidRPr="00BC7455">
        <w:rPr>
          <w:rFonts w:ascii="Times New Roman" w:hAnsi="Times New Roman" w:cs="Times New Roman"/>
          <w:spacing w:val="-1"/>
          <w:sz w:val="24"/>
          <w:szCs w:val="24"/>
        </w:rPr>
        <w:t xml:space="preserve"> </w:t>
      </w:r>
      <w:r w:rsidRPr="00BC7455">
        <w:rPr>
          <w:rFonts w:ascii="Times New Roman" w:hAnsi="Times New Roman" w:cs="Times New Roman"/>
          <w:sz w:val="24"/>
          <w:szCs w:val="24"/>
        </w:rPr>
        <w:t>входа и выхода из него;</w:t>
      </w:r>
    </w:p>
    <w:p w:rsidR="00EB4C64" w:rsidRPr="00BC7455" w:rsidRDefault="00EB4C64" w:rsidP="00BC7455">
      <w:pPr>
        <w:shd w:val="clear" w:color="auto" w:fill="FFFFFF"/>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предоставление возможности посадки в транспортное средство и высадки из него перед входом в здание, в котором расположена администрация муниципального района</w:t>
      </w:r>
      <w:r w:rsidRPr="00BC7455">
        <w:rPr>
          <w:rFonts w:ascii="Times New Roman" w:hAnsi="Times New Roman" w:cs="Times New Roman"/>
          <w:spacing w:val="-1"/>
          <w:sz w:val="24"/>
          <w:szCs w:val="24"/>
        </w:rPr>
        <w:t>, в том числе с использованием кресла-</w:t>
      </w:r>
      <w:r w:rsidRPr="00BC7455">
        <w:rPr>
          <w:rFonts w:ascii="Times New Roman" w:hAnsi="Times New Roman" w:cs="Times New Roman"/>
          <w:sz w:val="24"/>
          <w:szCs w:val="24"/>
        </w:rPr>
        <w:t xml:space="preserve">коляски и при необходимости с помощью сотрудников, предоставляющих услуги; </w:t>
      </w:r>
    </w:p>
    <w:p w:rsidR="00EB4C64" w:rsidRPr="00BC7455" w:rsidRDefault="00EB4C64" w:rsidP="00BC7455">
      <w:pPr>
        <w:shd w:val="clear" w:color="auto" w:fill="FFFFFF"/>
        <w:spacing w:after="0" w:line="240" w:lineRule="auto"/>
        <w:ind w:firstLine="709"/>
        <w:contextualSpacing/>
        <w:jc w:val="both"/>
        <w:rPr>
          <w:rFonts w:ascii="Times New Roman" w:hAnsi="Times New Roman" w:cs="Times New Roman"/>
          <w:sz w:val="24"/>
          <w:szCs w:val="24"/>
        </w:rPr>
      </w:pPr>
      <w:r w:rsidRPr="00BC745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EB4C64" w:rsidRPr="004A13B5" w:rsidRDefault="00EB4C64" w:rsidP="007107D6">
      <w:pPr>
        <w:shd w:val="clear" w:color="auto" w:fill="FFFFFF"/>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помещению администрации и предоставляемым услугам с учетом ограничений их жизнедеятельности;</w:t>
      </w:r>
    </w:p>
    <w:p w:rsidR="00EB4C64" w:rsidRPr="004A13B5" w:rsidRDefault="00EB4C64" w:rsidP="007107D6">
      <w:pPr>
        <w:shd w:val="clear" w:color="auto" w:fill="FFFFFF"/>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предоставление допуска в помещение администрации муниципального района собаки-проводника при наличии документа, подтверждающего ее специальное обучение;</w:t>
      </w:r>
    </w:p>
    <w:p w:rsidR="00EB4C64" w:rsidRPr="004A13B5" w:rsidRDefault="00EB4C64" w:rsidP="007107D6">
      <w:pPr>
        <w:shd w:val="clear" w:color="auto" w:fill="FFFFFF"/>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pacing w:val="-1"/>
          <w:sz w:val="24"/>
          <w:szCs w:val="24"/>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w:t>
      </w:r>
      <w:r w:rsidRPr="004A13B5">
        <w:rPr>
          <w:rFonts w:ascii="Times New Roman" w:hAnsi="Times New Roman" w:cs="Times New Roman"/>
          <w:sz w:val="24"/>
          <w:szCs w:val="24"/>
        </w:rPr>
        <w:t>администрация муниципального района</w:t>
      </w:r>
      <w:r w:rsidRPr="004A13B5">
        <w:rPr>
          <w:rFonts w:ascii="Times New Roman" w:hAnsi="Times New Roman" w:cs="Times New Roman"/>
          <w:spacing w:val="-1"/>
          <w:sz w:val="24"/>
          <w:szCs w:val="24"/>
        </w:rPr>
        <w:t xml:space="preserve"> </w:t>
      </w:r>
      <w:r w:rsidRPr="004A13B5">
        <w:rPr>
          <w:rFonts w:ascii="Times New Roman" w:hAnsi="Times New Roman" w:cs="Times New Roman"/>
          <w:sz w:val="24"/>
          <w:szCs w:val="24"/>
        </w:rPr>
        <w:t>наравне с другими лицами;</w:t>
      </w:r>
    </w:p>
    <w:p w:rsidR="00EB4C64" w:rsidRPr="004A13B5" w:rsidRDefault="00EB4C64" w:rsidP="007107D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13B5">
        <w:rPr>
          <w:rFonts w:ascii="Times New Roman" w:hAnsi="Times New Roman" w:cs="Times New Roman"/>
          <w:sz w:val="24"/>
          <w:szCs w:val="24"/>
        </w:rPr>
        <w:t>сурдопереводчика</w:t>
      </w:r>
      <w:proofErr w:type="spellEnd"/>
      <w:r w:rsidRPr="004A13B5">
        <w:rPr>
          <w:rFonts w:ascii="Times New Roman" w:hAnsi="Times New Roman" w:cs="Times New Roman"/>
          <w:sz w:val="24"/>
          <w:szCs w:val="24"/>
        </w:rPr>
        <w:t xml:space="preserve"> и </w:t>
      </w:r>
      <w:proofErr w:type="spellStart"/>
      <w:r w:rsidRPr="004A13B5">
        <w:rPr>
          <w:rFonts w:ascii="Times New Roman" w:hAnsi="Times New Roman" w:cs="Times New Roman"/>
          <w:sz w:val="24"/>
          <w:szCs w:val="24"/>
        </w:rPr>
        <w:t>тифлосурдопереводчика</w:t>
      </w:r>
      <w:proofErr w:type="spellEnd"/>
      <w:r w:rsidRPr="004A13B5">
        <w:rPr>
          <w:rFonts w:ascii="Times New Roman" w:hAnsi="Times New Roman" w:cs="Times New Roman"/>
          <w:sz w:val="24"/>
          <w:szCs w:val="24"/>
        </w:rPr>
        <w:t>.</w:t>
      </w:r>
    </w:p>
    <w:p w:rsidR="00EB4C64" w:rsidRPr="004A13B5" w:rsidRDefault="00EB4C64" w:rsidP="007107D6">
      <w:pPr>
        <w:pStyle w:val="aa"/>
        <w:ind w:firstLine="709"/>
        <w:contextualSpacing/>
      </w:pPr>
      <w:r w:rsidRPr="004A13B5">
        <w:t>2.16.2. Требования к присутственным местам</w:t>
      </w:r>
    </w:p>
    <w:p w:rsidR="00EB4C64" w:rsidRPr="004A13B5" w:rsidRDefault="00EB4C64" w:rsidP="007107D6">
      <w:pPr>
        <w:pStyle w:val="aa"/>
        <w:ind w:firstLine="709"/>
        <w:contextualSpacing/>
      </w:pPr>
      <w:r w:rsidRPr="004A13B5">
        <w:t>Прием заявителей осуществляется в специально выделенных для этих целей помещениях (присутственных местах).</w:t>
      </w:r>
    </w:p>
    <w:p w:rsidR="00EB4C64" w:rsidRPr="004A13B5" w:rsidRDefault="00EB4C64" w:rsidP="007107D6">
      <w:pPr>
        <w:pStyle w:val="aa"/>
        <w:ind w:firstLine="709"/>
        <w:contextualSpacing/>
      </w:pPr>
      <w:r w:rsidRPr="004A13B5">
        <w:t>Присутственные места включают места для ожидания, информирования, приема заявителей.</w:t>
      </w:r>
    </w:p>
    <w:p w:rsidR="00EB4C64" w:rsidRPr="004A13B5" w:rsidRDefault="00EB4C64" w:rsidP="007107D6">
      <w:pPr>
        <w:pStyle w:val="aa"/>
        <w:ind w:firstLine="709"/>
        <w:contextualSpacing/>
      </w:pPr>
      <w:r w:rsidRPr="004A13B5">
        <w:t>Присутственные места оборудуются противопожарной системой и средствами пожаротушения. Вход и выход из помещений оборудуются соответствующими указателями.</w:t>
      </w:r>
    </w:p>
    <w:p w:rsidR="00EB4C64" w:rsidRPr="004A13B5" w:rsidRDefault="00EB4C64" w:rsidP="007107D6">
      <w:pPr>
        <w:pStyle w:val="aa"/>
        <w:ind w:firstLine="709"/>
        <w:contextualSpacing/>
      </w:pPr>
      <w:r w:rsidRPr="004A13B5">
        <w:t>2.16.3. Требования к местам информирования</w:t>
      </w:r>
    </w:p>
    <w:p w:rsidR="00EB4C64" w:rsidRPr="004A13B5" w:rsidRDefault="00EB4C64" w:rsidP="007107D6">
      <w:pPr>
        <w:pStyle w:val="aa"/>
        <w:ind w:firstLine="709"/>
        <w:contextualSpacing/>
      </w:pPr>
      <w:r w:rsidRPr="004A13B5">
        <w:t>Места информирования, предназначенные для ознакомления заявителей с информационными материалами, оборудуются:</w:t>
      </w:r>
    </w:p>
    <w:p w:rsidR="00EB4C64" w:rsidRPr="004A13B5" w:rsidRDefault="00EB4C64" w:rsidP="007107D6">
      <w:pPr>
        <w:pStyle w:val="aa"/>
        <w:ind w:firstLine="709"/>
        <w:contextualSpacing/>
      </w:pPr>
      <w:r w:rsidRPr="004A13B5">
        <w:t>– информационными стендами;</w:t>
      </w:r>
    </w:p>
    <w:p w:rsidR="00EB4C64" w:rsidRPr="004A13B5" w:rsidRDefault="00EB4C64" w:rsidP="007107D6">
      <w:pPr>
        <w:pStyle w:val="aa"/>
        <w:ind w:firstLine="709"/>
        <w:contextualSpacing/>
      </w:pPr>
      <w:r w:rsidRPr="004A13B5">
        <w:lastRenderedPageBreak/>
        <w:t>– стульями и столами для возможности оформления документов;</w:t>
      </w:r>
    </w:p>
    <w:p w:rsidR="00EB4C64" w:rsidRPr="004A13B5" w:rsidRDefault="00EB4C64" w:rsidP="007107D6">
      <w:pPr>
        <w:pStyle w:val="aa"/>
        <w:ind w:firstLine="709"/>
        <w:contextualSpacing/>
      </w:pPr>
      <w:r w:rsidRPr="004A13B5">
        <w:t>– образцами заявлений.</w:t>
      </w:r>
    </w:p>
    <w:p w:rsidR="00EB4C64" w:rsidRPr="004A13B5" w:rsidRDefault="00EB4C64" w:rsidP="007107D6">
      <w:pPr>
        <w:pStyle w:val="aa"/>
        <w:ind w:firstLine="709"/>
        <w:contextualSpacing/>
      </w:pPr>
      <w:r w:rsidRPr="004A13B5">
        <w:t>2.16.4.</w:t>
      </w:r>
      <w:r w:rsidRPr="004A13B5">
        <w:rPr>
          <w:lang w:val="en-US"/>
        </w:rPr>
        <w:t> </w:t>
      </w:r>
      <w:r w:rsidRPr="004A13B5">
        <w:t>Требования к местам ожидания</w:t>
      </w:r>
    </w:p>
    <w:p w:rsidR="00EB4C64" w:rsidRPr="004A13B5" w:rsidRDefault="00EB4C64" w:rsidP="007107D6">
      <w:pPr>
        <w:pStyle w:val="aa"/>
        <w:ind w:firstLine="709"/>
        <w:contextualSpacing/>
      </w:pPr>
      <w:r w:rsidRPr="004A13B5">
        <w:t>Места ожидания в очереди при подаче документов, необходимых для оказания муниципальной услуги, и получения ее результатов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B4C64" w:rsidRPr="004A13B5" w:rsidRDefault="00EB4C64" w:rsidP="007107D6">
      <w:pPr>
        <w:pStyle w:val="aa"/>
        <w:ind w:firstLine="709"/>
        <w:contextualSpacing/>
      </w:pPr>
      <w:r w:rsidRPr="004A13B5">
        <w:t>Места для заполнения документов обеспечиваются стульями, столами и образцами заполнения документов.</w:t>
      </w:r>
    </w:p>
    <w:p w:rsidR="00EB4C64" w:rsidRPr="004A13B5" w:rsidRDefault="00EB4C64" w:rsidP="007107D6">
      <w:pPr>
        <w:pStyle w:val="aa"/>
        <w:ind w:firstLine="709"/>
        <w:contextualSpacing/>
      </w:pPr>
      <w:r w:rsidRPr="004A13B5">
        <w:t>2.16.5. Требования к местам приема заявителей</w:t>
      </w:r>
    </w:p>
    <w:p w:rsidR="00EB4C64" w:rsidRPr="004A13B5" w:rsidRDefault="00EB4C64" w:rsidP="007107D6">
      <w:pPr>
        <w:pStyle w:val="aa"/>
        <w:ind w:firstLine="709"/>
        <w:contextualSpacing/>
      </w:pPr>
      <w:r w:rsidRPr="004A13B5">
        <w:t>В здании, в котором располагается администрация,  организуются помещения для специалистов, ответственных за прием и регистрацию корреспонденции.</w:t>
      </w:r>
    </w:p>
    <w:p w:rsidR="00EB4C64" w:rsidRPr="004A13B5" w:rsidRDefault="00EB4C64" w:rsidP="007107D6">
      <w:pPr>
        <w:pStyle w:val="aa"/>
        <w:ind w:firstLine="709"/>
        <w:contextualSpacing/>
      </w:pPr>
      <w:r w:rsidRPr="004A13B5">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осуществляется в одном кабинете.</w:t>
      </w:r>
    </w:p>
    <w:p w:rsidR="00EB4C64" w:rsidRPr="004A13B5" w:rsidRDefault="00EB4C64" w:rsidP="007107D6">
      <w:pPr>
        <w:pStyle w:val="aa"/>
        <w:ind w:firstLine="709"/>
        <w:contextualSpacing/>
      </w:pPr>
      <w:r w:rsidRPr="004A13B5">
        <w:t>Кабинет приема заявителей оснащается информационной табличкой с указанием номера кабинета.</w:t>
      </w:r>
    </w:p>
    <w:p w:rsidR="00EB4C64" w:rsidRPr="004A13B5" w:rsidRDefault="00EB4C64" w:rsidP="007107D6">
      <w:pPr>
        <w:spacing w:after="0" w:line="240" w:lineRule="auto"/>
        <w:ind w:firstLine="709"/>
        <w:contextualSpacing/>
        <w:jc w:val="both"/>
        <w:rPr>
          <w:rFonts w:ascii="Times New Roman" w:hAnsi="Times New Roman" w:cs="Times New Roman"/>
          <w:color w:val="000000"/>
          <w:sz w:val="24"/>
          <w:szCs w:val="24"/>
        </w:rPr>
      </w:pPr>
      <w:r w:rsidRPr="004A13B5">
        <w:rPr>
          <w:rFonts w:ascii="Times New Roman" w:hAnsi="Times New Roman" w:cs="Times New Roman"/>
          <w:sz w:val="24"/>
          <w:szCs w:val="24"/>
        </w:rPr>
        <w:t>Каждое рабочее место специалистов,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устройством.</w:t>
      </w:r>
      <w:r w:rsidRPr="004A13B5">
        <w:rPr>
          <w:rFonts w:ascii="Times New Roman" w:hAnsi="Times New Roman" w:cs="Times New Roman"/>
          <w:color w:val="000000"/>
          <w:sz w:val="24"/>
          <w:szCs w:val="24"/>
        </w:rPr>
        <w:t xml:space="preserve"> </w:t>
      </w:r>
    </w:p>
    <w:p w:rsidR="00EB4C64" w:rsidRPr="004A13B5" w:rsidRDefault="00EB4C64" w:rsidP="007107D6">
      <w:pPr>
        <w:spacing w:after="0" w:line="240" w:lineRule="auto"/>
        <w:ind w:firstLine="709"/>
        <w:contextualSpacing/>
        <w:jc w:val="both"/>
        <w:rPr>
          <w:rFonts w:ascii="Times New Roman" w:hAnsi="Times New Roman" w:cs="Times New Roman"/>
          <w:color w:val="000000"/>
          <w:sz w:val="24"/>
          <w:szCs w:val="24"/>
        </w:rPr>
      </w:pPr>
      <w:r w:rsidRPr="004A13B5">
        <w:rPr>
          <w:rFonts w:ascii="Times New Roman" w:hAnsi="Times New Roman" w:cs="Times New Roman"/>
          <w:color w:val="000000"/>
          <w:sz w:val="24"/>
          <w:szCs w:val="24"/>
        </w:rPr>
        <w:t xml:space="preserve">2.16.6. </w:t>
      </w:r>
      <w:r w:rsidRPr="004A13B5">
        <w:rPr>
          <w:rFonts w:ascii="Times New Roman" w:hAnsi="Times New Roman" w:cs="Times New Roman"/>
          <w:sz w:val="24"/>
          <w:szCs w:val="24"/>
        </w:rPr>
        <w:t>В связи с тем, что предоставление муниципальной услуги не предусматривает представление в администрацию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т</w:t>
      </w:r>
      <w:r w:rsidRPr="004A13B5">
        <w:rPr>
          <w:rFonts w:ascii="Times New Roman" w:hAnsi="Times New Roman" w:cs="Times New Roman"/>
          <w:color w:val="000000"/>
          <w:sz w:val="24"/>
          <w:szCs w:val="24"/>
        </w:rPr>
        <w:t xml:space="preserve">ребований к помещениям, в которых предоставляется услуга, предоставляемая организацией, участвующей в предоставлении </w:t>
      </w:r>
      <w:r w:rsidRPr="004A13B5">
        <w:rPr>
          <w:rFonts w:ascii="Times New Roman" w:hAnsi="Times New Roman" w:cs="Times New Roman"/>
          <w:sz w:val="24"/>
          <w:szCs w:val="24"/>
        </w:rPr>
        <w:t>муниципальной</w:t>
      </w:r>
      <w:r w:rsidRPr="004A13B5">
        <w:rPr>
          <w:rFonts w:ascii="Times New Roman" w:hAnsi="Times New Roman" w:cs="Times New Roman"/>
          <w:color w:val="000000"/>
          <w:sz w:val="24"/>
          <w:szCs w:val="24"/>
        </w:rPr>
        <w:t xml:space="preserve"> услуги, не предусматривается.</w:t>
      </w:r>
    </w:p>
    <w:p w:rsidR="00EB4C64" w:rsidRPr="004A13B5" w:rsidRDefault="00EB4C64" w:rsidP="00EB4C64">
      <w:pPr>
        <w:pStyle w:val="aa"/>
        <w:ind w:firstLine="709"/>
        <w:contextualSpacing/>
        <w:rPr>
          <w:color w:val="000000"/>
        </w:rPr>
      </w:pPr>
      <w:r w:rsidRPr="004A13B5">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4C64" w:rsidRPr="004A13B5" w:rsidRDefault="00EB4C64" w:rsidP="00EB4C64">
      <w:pPr>
        <w:pStyle w:val="aa"/>
        <w:ind w:firstLine="709"/>
        <w:contextualSpacing/>
      </w:pPr>
      <w:r w:rsidRPr="004A13B5">
        <w:t>2.17.1. Показателями доступности муниципальной услуги являются:</w:t>
      </w:r>
    </w:p>
    <w:p w:rsidR="00EB4C64" w:rsidRPr="004A13B5" w:rsidRDefault="00EB4C64" w:rsidP="00EB4C64">
      <w:pPr>
        <w:pStyle w:val="aa"/>
        <w:ind w:firstLine="709"/>
        <w:contextualSpacing/>
      </w:pPr>
      <w:r w:rsidRPr="004A13B5">
        <w:t>– степень открытости информации о муниципальной услуге;</w:t>
      </w:r>
    </w:p>
    <w:p w:rsidR="00EB4C64" w:rsidRPr="004A13B5" w:rsidRDefault="00EB4C64" w:rsidP="00EB4C64">
      <w:pPr>
        <w:pStyle w:val="aa"/>
        <w:ind w:firstLine="709"/>
        <w:contextualSpacing/>
      </w:pPr>
      <w:r w:rsidRPr="004A13B5">
        <w:t>– создание комфортных условий для заявителей при предоставлении муниципальной услуги;</w:t>
      </w:r>
    </w:p>
    <w:p w:rsidR="00EB4C64" w:rsidRPr="004A13B5" w:rsidRDefault="00EB4C64" w:rsidP="00EB4C64">
      <w:pPr>
        <w:pStyle w:val="aa"/>
        <w:ind w:firstLine="709"/>
        <w:contextualSpacing/>
      </w:pPr>
      <w:r w:rsidRPr="004A13B5">
        <w:t>–  размещение в сети Интернет, средствах массовой информации, информационном стенде сведений о месте нахождения, графике работы, справочных телефонах специалистов администрации, ответственных за предоставление муниципальной услуги, последовательности и сроках предоставления муниципальной услуги;</w:t>
      </w:r>
    </w:p>
    <w:p w:rsidR="00EB4C64" w:rsidRPr="004A13B5" w:rsidRDefault="00EB4C64" w:rsidP="00EB4C64">
      <w:pPr>
        <w:pStyle w:val="aa"/>
        <w:ind w:firstLine="709"/>
        <w:contextualSpacing/>
      </w:pPr>
      <w:r w:rsidRPr="004A13B5">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4C64" w:rsidRPr="004A13B5" w:rsidRDefault="00EB4C64" w:rsidP="00EB4C64">
      <w:pPr>
        <w:pStyle w:val="aa"/>
        <w:ind w:firstLine="709"/>
        <w:contextualSpacing/>
      </w:pPr>
      <w:r w:rsidRPr="004A13B5">
        <w:t>– ресурсное обеспечение исполнения административного регламента;</w:t>
      </w:r>
    </w:p>
    <w:p w:rsidR="00EB4C64" w:rsidRPr="004A13B5" w:rsidRDefault="00EB4C64" w:rsidP="00EB4C64">
      <w:pPr>
        <w:pStyle w:val="aa"/>
        <w:ind w:firstLine="709"/>
        <w:contextualSpacing/>
      </w:pPr>
      <w:r w:rsidRPr="004A13B5">
        <w:t>– получение муниципальной услуги в электронной форме, если это не запрещено законом, а также в иных формах по выбору заявителя.</w:t>
      </w:r>
    </w:p>
    <w:p w:rsidR="00EB4C64" w:rsidRPr="004A13B5" w:rsidRDefault="00EB4C64" w:rsidP="00EB4C64">
      <w:pPr>
        <w:pStyle w:val="aa"/>
        <w:ind w:firstLine="709"/>
        <w:contextualSpacing/>
      </w:pPr>
      <w:r w:rsidRPr="004A13B5">
        <w:t>2.17.2. Показателями качества муниципальной услуги являются:</w:t>
      </w:r>
    </w:p>
    <w:p w:rsidR="00EB4C64" w:rsidRPr="004A13B5" w:rsidRDefault="00EB4C64" w:rsidP="00EB4C64">
      <w:pPr>
        <w:pStyle w:val="aa"/>
        <w:ind w:firstLine="709"/>
        <w:contextualSpacing/>
      </w:pPr>
      <w:r w:rsidRPr="004A13B5">
        <w:t>– степень удовлетворенности заявителей предоставленной муниципальной услугой;</w:t>
      </w:r>
    </w:p>
    <w:p w:rsidR="00EB4C64" w:rsidRPr="004A13B5" w:rsidRDefault="00EB4C64" w:rsidP="00EB4C64">
      <w:pPr>
        <w:pStyle w:val="aa"/>
        <w:ind w:firstLine="709"/>
        <w:contextualSpacing/>
      </w:pPr>
      <w:r w:rsidRPr="004A13B5">
        <w:t>– соблюдение сроков и последовательности исполнения административных действий, выделяемых в рамках административного регламента;</w:t>
      </w:r>
    </w:p>
    <w:p w:rsidR="00EB4C64" w:rsidRPr="004A13B5" w:rsidRDefault="00EB4C64" w:rsidP="00EB4C64">
      <w:pPr>
        <w:pStyle w:val="aa"/>
        <w:ind w:firstLine="709"/>
        <w:contextualSpacing/>
      </w:pPr>
      <w:r w:rsidRPr="004A13B5">
        <w:t>– минимизация количества взаимодействий заявителя с должностными лицами администрации при предоставлении муниципальной услуги и их продолжительности;</w:t>
      </w:r>
    </w:p>
    <w:p w:rsidR="00EB4C64" w:rsidRPr="004A13B5" w:rsidRDefault="00EB4C64" w:rsidP="00EB4C64">
      <w:pPr>
        <w:pStyle w:val="aa"/>
        <w:ind w:firstLine="709"/>
        <w:contextualSpacing/>
      </w:pPr>
      <w:r w:rsidRPr="004A13B5">
        <w:t>– обоснованность отказов в предоставлении муниципальной услуги;</w:t>
      </w:r>
    </w:p>
    <w:p w:rsidR="00EB4C64" w:rsidRPr="004A13B5" w:rsidRDefault="00EB4C64" w:rsidP="00EB4C64">
      <w:pPr>
        <w:pStyle w:val="aa"/>
        <w:ind w:firstLine="709"/>
        <w:contextualSpacing/>
      </w:pPr>
      <w:r w:rsidRPr="004A13B5">
        <w:lastRenderedPageBreak/>
        <w:t>– отсутствие обоснованных жалоб на действия (бездействие) должностных лиц администрации, а также принимаемые ими решения при предоставлении муниципальной услуги.</w:t>
      </w:r>
    </w:p>
    <w:p w:rsidR="00EB4C64" w:rsidRPr="004A13B5" w:rsidRDefault="00EB4C64" w:rsidP="007107D6">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2.17.3. 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EB4C64" w:rsidRPr="004A13B5" w:rsidRDefault="00EB4C64" w:rsidP="007B2306">
      <w:pPr>
        <w:pStyle w:val="aa"/>
        <w:ind w:firstLine="709"/>
        <w:contextualSpacing/>
        <w:rPr>
          <w:color w:val="000000"/>
        </w:rPr>
      </w:pPr>
      <w:r w:rsidRPr="004A13B5">
        <w:rPr>
          <w:color w:val="000000"/>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w:t>
      </w:r>
      <w:r w:rsidR="007B2306" w:rsidRPr="004A13B5">
        <w:rPr>
          <w:color w:val="000000"/>
        </w:rPr>
        <w:t xml:space="preserve">иципальных услуг и особенности </w:t>
      </w:r>
      <w:r w:rsidRPr="004A13B5">
        <w:rPr>
          <w:color w:val="000000"/>
        </w:rPr>
        <w:t>предоставления муниципальной услуги в электронной форме</w:t>
      </w:r>
    </w:p>
    <w:p w:rsidR="00EB4C64" w:rsidRPr="004A13B5" w:rsidRDefault="00EB4C64" w:rsidP="007107D6">
      <w:pPr>
        <w:pStyle w:val="aa"/>
        <w:ind w:firstLine="709"/>
        <w:contextualSpacing/>
      </w:pPr>
      <w:r w:rsidRPr="004A13B5">
        <w:t>2.18.1. Для заявителей обеспечивается возможность получения муниципальной услуги в электронной форме посредством обращения заявителя с запросом на портал, а также осуществление мониторинга хода предоставления услуги с использованием данного портала.</w:t>
      </w:r>
    </w:p>
    <w:p w:rsidR="00EB4C64" w:rsidRPr="004A13B5" w:rsidRDefault="00EB4C64" w:rsidP="007B2306">
      <w:pPr>
        <w:pStyle w:val="aa"/>
        <w:ind w:firstLine="709"/>
        <w:contextualSpacing/>
      </w:pPr>
      <w:r w:rsidRPr="004A13B5">
        <w:t>2.18.2. 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EB4C64" w:rsidRPr="004A13B5" w:rsidRDefault="00EB4C64" w:rsidP="007B2306">
      <w:pPr>
        <w:tabs>
          <w:tab w:val="left" w:pos="90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3.1. Описание административных процедур по предоставлению информации заявителям и обеспечению доступа заявителей к сведениям о муниципальной услуге</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3.1.1. Перечень административных процедур</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индивидуальное устное информирование;</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письменное информирование;</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размещение информации на информационном стенде, в средствах массового и электронного информирования.</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3.1.2. Индивидуальное устное информирование</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администрацию  по телефону или лично.</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Комитета по управлению муниципальным имуществом администрации, ответственный за предоставление муниципальной услуги.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Специалист, ответственный за предоставление муниципальной услуги, должен принять все необходимые меры для полного и оперативного ответа на поставленные вопросы.</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Время ожидания приема заявителей при индивидуальном устном информировании не может превышать 15 минут.</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Индивидуальное устное информирование каждого заявителя осуществляется не более 10 минут.</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ответственный за предоставление муниципальной услуги, обязан предложить </w:t>
      </w:r>
      <w:r w:rsidRPr="004A13B5">
        <w:rPr>
          <w:rFonts w:ascii="Times New Roman" w:hAnsi="Times New Roman" w:cs="Times New Roman"/>
          <w:sz w:val="24"/>
          <w:szCs w:val="24"/>
        </w:rPr>
        <w:lastRenderedPageBreak/>
        <w:t>заявителям обратиться за необходимой информацией в письменной либо электронной форме (по электронной почте) либо назначить другое удобное для заявителей время для устного информирования в часы приема.</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После окончания приема специалист, ответственный за предоставление муниципальной услуги, в течение 5 минут заносит сведения о предоставленной заявителю информации в журнал личного приема.</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Критерием принятия решений является устное обращение заявителя в Комитет по управлению муниципальным имуществом администрации.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 выполнения настоящей административной процедуры фиксируется в журнале личного приема.</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3.1.3. Письменное информирование</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3.1.3.1. Письменное информирование включает в себя следующие административные действия (процедуры):</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прием и регистрация заявления;</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рассмотрение заявления, подготовка ответа;</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выдача (направление) ответа.</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3.1.3.2. Прием и регистрация заявления</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(представителем заявителя) заявления о предоставлении информации о муниципальной услуге (далее – заявление) в администрацию лично либо посредством почтовой или электронной связи.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администрации, ответственный за регистрацию корреспонденции.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Заявление регистрируется специалистом, ответственным за регистрацию корреспонденции, в установленном порядке в день его поступления администрацию. </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При направлении заявления по электронной почте заявителю (представителю заявителя) направляется электронное уведомление о поступлении данного заявления в администрацию с указанием даты и входящего номера.</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Зарегистрированное заявление передается специалистом, ответственным за регистрацию корреспонденции, главе администрации, 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 (представителю заявителя).</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Специалист, ответственный за регистрацию корреспонденции, передает заявление с резолюцией главы администрации на рассмотрение специалисту, ответственному за предоставление муниципальной услуги.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Срок выполнения административной процедуры составляет не более 3 дней со дня регистрации заявления администрации.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Критерием принятия решений при приеме и регистрации заявления является обращение заявителя администрацию с заявлением.</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Результатом административной процедуры является регистрация заявления и направление его на исполнение специалисту Комитета по управлению муниципальным имуществом, ответственному за предоставление муниципальной услуги.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Способом фиксации административной процедуры является регистрация заявления в установленном порядке.</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3.1.3.3. Рассмотрение заявления, и документов, прилагаемых к заявлению</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главы администрации на рассмотрение специалисту, ответственному за предоставление муниципальной услуги.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lastRenderedPageBreak/>
        <w:t>Должностным лицом, ответственным за выполнение административной процедуры, является специалист Комитета по управлению муниципальным имуществом, ответственный за предоставление муниципальной услуги.</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w:t>
      </w:r>
      <w:r w:rsidR="007B2306" w:rsidRPr="004A13B5">
        <w:rPr>
          <w:rFonts w:ascii="Times New Roman" w:hAnsi="Times New Roman" w:cs="Times New Roman"/>
          <w:sz w:val="24"/>
          <w:szCs w:val="24"/>
        </w:rPr>
        <w:t>С</w:t>
      </w:r>
      <w:r w:rsidRPr="004A13B5">
        <w:rPr>
          <w:rFonts w:ascii="Times New Roman" w:hAnsi="Times New Roman" w:cs="Times New Roman"/>
          <w:sz w:val="24"/>
          <w:szCs w:val="24"/>
        </w:rPr>
        <w:t>пециалист Комитета по управлению муниципальным имуществом, ответственный за предоставление муниципальной услуги, осуществляет следующие действия:</w:t>
      </w:r>
    </w:p>
    <w:p w:rsidR="00EB4C64" w:rsidRPr="004A13B5" w:rsidRDefault="00EB4C64" w:rsidP="007B2306">
      <w:pPr>
        <w:pStyle w:val="ConsPlusNormal"/>
        <w:tabs>
          <w:tab w:val="left" w:pos="720"/>
        </w:tabs>
        <w:ind w:firstLine="709"/>
        <w:contextualSpacing/>
        <w:jc w:val="both"/>
      </w:pPr>
      <w:r w:rsidRPr="004A13B5">
        <w:t xml:space="preserve">  а) удостоверяется в том, что:</w:t>
      </w:r>
    </w:p>
    <w:p w:rsidR="00EB4C64" w:rsidRPr="004A13B5" w:rsidRDefault="00EB4C64" w:rsidP="007B2306">
      <w:pPr>
        <w:pStyle w:val="ConsPlusNormal"/>
        <w:tabs>
          <w:tab w:val="left" w:pos="720"/>
        </w:tabs>
        <w:ind w:firstLine="709"/>
        <w:contextualSpacing/>
        <w:jc w:val="both"/>
      </w:pPr>
      <w:r w:rsidRPr="004A13B5">
        <w:t>- документы скреплены печатями, имеют надлежащие подписи сторон или определенных законодательством должностных лиц;</w:t>
      </w:r>
    </w:p>
    <w:p w:rsidR="00EB4C64" w:rsidRPr="004A13B5" w:rsidRDefault="00EB4C64" w:rsidP="007B2306">
      <w:pPr>
        <w:pStyle w:val="ConsPlusNormal"/>
        <w:ind w:firstLine="709"/>
        <w:contextualSpacing/>
        <w:jc w:val="both"/>
      </w:pPr>
      <w:r w:rsidRPr="004A13B5">
        <w:t xml:space="preserve">  - тексты документов написаны разборчиво, наименования юридических лиц без сокращения, с указанием их мест нахождения;</w:t>
      </w:r>
    </w:p>
    <w:p w:rsidR="00EB4C64" w:rsidRPr="004A13B5" w:rsidRDefault="00EB4C64" w:rsidP="007B2306">
      <w:pPr>
        <w:pStyle w:val="ConsPlusNormal"/>
        <w:ind w:firstLine="709"/>
        <w:contextualSpacing/>
        <w:jc w:val="both"/>
      </w:pPr>
      <w:r w:rsidRPr="004A13B5">
        <w:t>- фамилии, имена и отчества физических лиц, адреса их мест жительства написаны полностью;</w:t>
      </w:r>
    </w:p>
    <w:p w:rsidR="00EB4C64" w:rsidRPr="004A13B5" w:rsidRDefault="00EB4C64" w:rsidP="00314BF8">
      <w:pPr>
        <w:pStyle w:val="ConsPlusNormal"/>
        <w:ind w:firstLine="709"/>
        <w:contextualSpacing/>
        <w:jc w:val="both"/>
      </w:pPr>
      <w:r w:rsidRPr="004A13B5">
        <w:t>- в документах нет подчисток, приписок, зачеркнутых слов и иных, не оговоренных исправлений;</w:t>
      </w:r>
    </w:p>
    <w:p w:rsidR="00EB4C64" w:rsidRPr="004A13B5" w:rsidRDefault="00EB4C64" w:rsidP="00314BF8">
      <w:pPr>
        <w:pStyle w:val="ConsPlusNormal"/>
        <w:ind w:firstLine="709"/>
        <w:contextualSpacing/>
        <w:jc w:val="both"/>
      </w:pPr>
      <w:r w:rsidRPr="004A13B5">
        <w:t>- документы не исполнены карандашом;</w:t>
      </w:r>
    </w:p>
    <w:p w:rsidR="00EB4C64" w:rsidRPr="004A13B5" w:rsidRDefault="00EB4C64" w:rsidP="00314BF8">
      <w:pPr>
        <w:pStyle w:val="ConsPlusNormal"/>
        <w:ind w:firstLine="709"/>
        <w:contextualSpacing/>
        <w:jc w:val="both"/>
      </w:pPr>
      <w:r w:rsidRPr="004A13B5">
        <w:t>- документы не имеют серьезных повреждений, наличие которых не позволяет однозначно истолковать их содержание;</w:t>
      </w:r>
    </w:p>
    <w:p w:rsidR="00EB4C64" w:rsidRPr="004A13B5" w:rsidRDefault="00EB4C64" w:rsidP="00314BF8">
      <w:pPr>
        <w:tabs>
          <w:tab w:val="left" w:pos="72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б) осуществляет проверку комплектности представленных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EB4C64" w:rsidRPr="004A13B5" w:rsidRDefault="007B2306" w:rsidP="00314BF8">
      <w:pPr>
        <w:pStyle w:val="ConsPlusNormal"/>
        <w:ind w:firstLine="709"/>
        <w:contextualSpacing/>
        <w:jc w:val="both"/>
      </w:pPr>
      <w:r w:rsidRPr="004A13B5">
        <w:t>С</w:t>
      </w:r>
      <w:r w:rsidR="00EB4C64" w:rsidRPr="004A13B5">
        <w:t>пециалист Комитета по управлению муниципальным имуществом, ответственный за предоставление муниципальной услуги, осуществляет следующие действия:</w:t>
      </w:r>
    </w:p>
    <w:p w:rsidR="00EB4C64" w:rsidRPr="004A13B5" w:rsidRDefault="00EB4C64" w:rsidP="00314BF8">
      <w:pPr>
        <w:pStyle w:val="ConsPlusNonformat"/>
        <w:widowControl/>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в случае наличия всех документов, прилагаемых к заявлению, заполняет форму разрешения (приложение 3) на установку   и  эксплуатацию рекламной  конструкции в двух экземплярах;</w:t>
      </w:r>
    </w:p>
    <w:p w:rsidR="00EB4C64" w:rsidRPr="004A13B5" w:rsidRDefault="00EB4C64" w:rsidP="00314BF8">
      <w:pPr>
        <w:pStyle w:val="ConsPlusNormal"/>
        <w:ind w:firstLine="709"/>
        <w:contextualSpacing/>
        <w:jc w:val="both"/>
      </w:pPr>
      <w:r w:rsidRPr="004A13B5">
        <w:t>- в случае наличия оснований для отказа, указанных в пунктах 2.9., 2.10.  настоящего административного регламента, - готовит письмо об отказе в выдаче разрешения с указанием причин отказа.</w:t>
      </w:r>
    </w:p>
    <w:p w:rsidR="00EB4C64" w:rsidRPr="004A13B5" w:rsidRDefault="00EB4C64" w:rsidP="00314BF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Срок выполнения административной процедуры составляет 10 дней со дня регистрации заявления в установленном порядке.</w:t>
      </w:r>
    </w:p>
    <w:p w:rsidR="00EB4C64" w:rsidRPr="004A13B5" w:rsidRDefault="00EB4C64" w:rsidP="00314BF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Критерием принятия решений при рассмотрении заявления и подготовке ответа является наличие (отсутствие) информации, запрашиваемой заявителем (представителем заявителя).</w:t>
      </w:r>
    </w:p>
    <w:p w:rsidR="00EB4C64" w:rsidRPr="004A13B5" w:rsidRDefault="00EB4C64" w:rsidP="00314BF8">
      <w:pPr>
        <w:pStyle w:val="ConsPlusNonformat"/>
        <w:widowControl/>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Результатом административной процедуры является подготовка  заявителю (представителю заявителя) сопроводительного письма,  с приложением  одного экземпляра  разрешения  на  установку   и  эксплуатацию рекламной  конструкции, либо уведомления об отказе в выдаче разрешения на  установку   и  эксплуатацию рекламной  конструкции.</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 административной процедуры фиксируется в разрешении, либо в письме об отказе в предоставлении муниципальной услуги.</w:t>
      </w:r>
    </w:p>
    <w:p w:rsidR="00EB4C64" w:rsidRPr="004A13B5" w:rsidRDefault="00EB4C64" w:rsidP="007B23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3.1.3.4. Выдача (направление) ответа</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начала административной процедуры по выдаче результата предоставления муниципальной услуги (далее – административная процедура) является поступление сопроводительного письма,  с приложением  одного экземпляра  разрешения  на  установку   и  эксплуатацию рекламной  конструкции, либо уведомления об отказе в выдаче разрешения на  установку   и  эксплуатацию рекламной  конструкции  специалисту администрации, ответственному за регистрацию корреспонденции.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Должностным лицом, ответственным за выдачу либо направление заявителю (представителю заявителя) сопроводительного письма,  с приложением  одного экземпляра  разрешения  на  установку   и  эксплуатацию рекламной  конструкции, либо уведомления об отказе в выдаче разрешения на  установку   и  эксплуатацию рекламной  конструкции, является специалист администрации, ответственный за регистрацию корреспонденции.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Письмо, содержащее информацию о муниципальной услуге, либо уведомления об отказе в выдаче разрешения на  установку   и  эксплуатацию рекламной  конструкции регистрируются специалистом, ответственным за регистрацию корреспонденции, в </w:t>
      </w:r>
      <w:r w:rsidRPr="004A13B5">
        <w:rPr>
          <w:rFonts w:ascii="Times New Roman" w:hAnsi="Times New Roman" w:cs="Times New Roman"/>
          <w:sz w:val="24"/>
          <w:szCs w:val="24"/>
        </w:rPr>
        <w:lastRenderedPageBreak/>
        <w:t>установленном порядке и вручаются лично либо направляются посредством почтовой или электронной связи (в зависимости от способа доставки ответа, указанного в заявлении) заявителю (представителю заявителя). Если в заявлении не указан способ предоставления информации, письмо, содержащее информацию о муниципальной услуге, либо уведомление об отказе в выдаче разрешения на  установку   и  эксплуатацию рекламной  конструкции, направляются заявителю почтовым отправлением.</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Письмо, содержащее информацию о муниципальной услуге, либо уведомление об отказе в выдаче разрешения на  установку   и  эксплуатацию рекламной  конструкции вручаются лично заявителю (представителю заявителя) в помещении администрации согласно графику работы администрации.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Срок выполнения административной процедуры составляет 2 рабочих дня со дня поступления письма, содержащего информацию о муниципальной услуге, либо уведомление об отказе в выдаче разрешения на  установку   и  эксплуатацию рекламной  конструкции, подписанных главой администрации, специалисту, ответственному за регистрацию корреспонденции.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Критерием принятия решений при осуществлении административной процедуры является подписание главой администрации письма, содержащего информацию о муниципальной услуге, уведомления об отказе в выдаче разрешения на  установку   и  эксплуатацию рекламной  конструкции.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Результатом административной процедуры является выдача лично либо направление посредством почтовой или электронной связи заявителю (представителю заявителя) письма, содержащего информацию о муниципальной услуге, либо уведомления об отказе в выдаче разрешения на  установку   и  эксплуатацию рекламной  конструкции.</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 административной процедуры фиксируется при регистрации письма, содержащего информацию о муниципальной услуге, либо уведомление об отказе в выдаче разрешения на  установку   и  эксплуатацию рекламной  конструкции.</w:t>
      </w:r>
    </w:p>
    <w:p w:rsidR="00EB4C64" w:rsidRPr="004A13B5" w:rsidRDefault="00EB4C64" w:rsidP="007442EB">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3.1.4. Размещение информации на информационных стендах, </w:t>
      </w:r>
      <w:r w:rsidR="007442EB" w:rsidRPr="004A13B5">
        <w:rPr>
          <w:rFonts w:ascii="Times New Roman" w:hAnsi="Times New Roman" w:cs="Times New Roman"/>
          <w:sz w:val="24"/>
          <w:szCs w:val="24"/>
        </w:rPr>
        <w:t xml:space="preserve"> </w:t>
      </w:r>
      <w:r w:rsidRPr="004A13B5">
        <w:rPr>
          <w:rFonts w:ascii="Times New Roman" w:hAnsi="Times New Roman" w:cs="Times New Roman"/>
          <w:sz w:val="24"/>
          <w:szCs w:val="24"/>
        </w:rPr>
        <w:t>в средствах массового и электронного информирования</w:t>
      </w:r>
    </w:p>
    <w:p w:rsidR="00EB4C64" w:rsidRPr="004A13B5" w:rsidRDefault="00EB4C64" w:rsidP="007B2306">
      <w:pPr>
        <w:autoSpaceDE w:val="0"/>
        <w:autoSpaceDN w:val="0"/>
        <w:adjustRightInd w:val="0"/>
        <w:spacing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муниципальной услуги Комитетом по управлению муниципальным имуществом администрации.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Комитета по управлению муниципальным имуществом администрации, ответственный за размещение информации на информационных стендах, в средствах массового и электронного информирования (далее – специалист, ответственный за публичное информирование).</w:t>
      </w:r>
    </w:p>
    <w:p w:rsidR="00EB4C64" w:rsidRPr="004A13B5" w:rsidRDefault="00EB4C64" w:rsidP="007442EB">
      <w:pPr>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Специалист Комитета по управлению муниципальным имуществом администрации, ответственный за публичное информирование,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в средствах массовой информации и размещения  на официальном сайте муниципального района, а также размещает данную информацию на информационном стенде Комитета по управлению муниципальным имуществом администрации.</w:t>
      </w:r>
      <w:proofErr w:type="gramEnd"/>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Срок выполнения административной процедуры – 3 рабочих дня.</w:t>
      </w:r>
    </w:p>
    <w:p w:rsidR="00EB4C64" w:rsidRPr="004A13B5" w:rsidRDefault="00EB4C64" w:rsidP="007442EB">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Критерием принятия решений при осуществлении административной процедуры является предоставление муниципальной услуги, а также необходимость обновления информации на информационных стендах и в средствах массового и электронного информирования.</w:t>
      </w:r>
    </w:p>
    <w:p w:rsidR="00EB4C64" w:rsidRPr="004A13B5" w:rsidRDefault="00EB4C64" w:rsidP="007442EB">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и размещения на официальном сайте муниципального района в сети Интернет, </w:t>
      </w:r>
      <w:r w:rsidRPr="004A13B5">
        <w:rPr>
          <w:rFonts w:ascii="Times New Roman" w:hAnsi="Times New Roman" w:cs="Times New Roman"/>
          <w:sz w:val="24"/>
          <w:szCs w:val="24"/>
        </w:rPr>
        <w:lastRenderedPageBreak/>
        <w:t>информационном стенде Комитета по управлению муниципальным имуществом администрации.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 настоящей административной процедуры фиксируется:</w:t>
      </w:r>
    </w:p>
    <w:p w:rsidR="00EB4C64" w:rsidRPr="004A13B5" w:rsidRDefault="00EB4C64" w:rsidP="007442EB">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при направлении информации о муниципальной услуге для публикации в средствах массовой информации и на официальном сайте муниципального района  в сети Интернет – в сопроводительном письме;</w:t>
      </w:r>
    </w:p>
    <w:p w:rsidR="00EB4C64" w:rsidRPr="004A13B5" w:rsidRDefault="00EB4C64" w:rsidP="007442EB">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при направлении информации о муниципальной услуге для размещения на сайте – в реестре муниципальных услуг (функций) района;</w:t>
      </w:r>
    </w:p>
    <w:p w:rsidR="00EB4C64" w:rsidRPr="004A13B5" w:rsidRDefault="00EB4C64" w:rsidP="007442EB">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при размещении информации на информационном стенде – на бумажном носителе.</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3.2.Описание административных процедур </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по предоставлению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3.2.1.</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прием и регистрация заявления и прилагаемых к нему документов;</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истребование дополнительных документов в рамках межведомственного взаимодействия;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 xml:space="preserve">рассмотрение документов, принятие решения о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 xml:space="preserve"> или уведомления об отказе в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r w:rsidRPr="004A13B5">
        <w:rPr>
          <w:rFonts w:ascii="Times New Roman" w:hAnsi="Times New Roman" w:cs="Times New Roman"/>
          <w:sz w:val="24"/>
          <w:szCs w:val="24"/>
          <w:lang w:val="en-US"/>
        </w:rPr>
        <w:t> </w:t>
      </w:r>
      <w:r w:rsidRPr="004A13B5">
        <w:rPr>
          <w:rFonts w:ascii="Times New Roman" w:hAnsi="Times New Roman" w:cs="Times New Roman"/>
          <w:sz w:val="24"/>
          <w:szCs w:val="24"/>
        </w:rPr>
        <w:t xml:space="preserve">подготовка и выдача разрешения на </w:t>
      </w:r>
      <w:r w:rsidRPr="004A13B5">
        <w:rPr>
          <w:rFonts w:ascii="Times New Roman" w:hAnsi="Times New Roman" w:cs="Times New Roman"/>
          <w:iCs/>
          <w:sz w:val="24"/>
          <w:szCs w:val="24"/>
        </w:rPr>
        <w:t xml:space="preserve">установку и эксплуатацию рекламной конструкции </w:t>
      </w:r>
      <w:r w:rsidRPr="004A13B5">
        <w:rPr>
          <w:rFonts w:ascii="Times New Roman" w:hAnsi="Times New Roman" w:cs="Times New Roman"/>
          <w:sz w:val="24"/>
          <w:szCs w:val="24"/>
        </w:rPr>
        <w:t xml:space="preserve">или уведомления об отказе в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Блок-схема предоставления муниципальной услуги приведена в приложении №2 к административному регламенту.</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3.2.2.Прием и регистрация заявления и прилагаемых к нему документов</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обращение заявителя (представителя заявителя) в администрацию муниципального района с документами, предусмотренными в пунктами 2.6.1, 2.6.2 административного регламент, направленных заявителем лично, почтовым отправлением либо в форме электронного документа.</w:t>
      </w:r>
      <w:proofErr w:type="gramEnd"/>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Должностным лицом, ответственным за выполнение административной процедуры при обращении заявителя (представителя заявителя) в администрацию муниципального района, является специалист организационно-контрольного отдела, ответственный за регистрацию корреспонденции.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При обращении заявителя (представителя заявителя) в администрацию лично, специалист, ответственный за регистрацию корреспонденции: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проверяет документы, удостоверяющие его личность, а в случае обращения представителя заявителя – полномочия представителя заявителя;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проверяет представленный пакет </w:t>
      </w:r>
      <w:proofErr w:type="gramStart"/>
      <w:r w:rsidRPr="004A13B5">
        <w:rPr>
          <w:rFonts w:ascii="Times New Roman" w:hAnsi="Times New Roman" w:cs="Times New Roman"/>
          <w:sz w:val="24"/>
          <w:szCs w:val="24"/>
        </w:rPr>
        <w:t>документов</w:t>
      </w:r>
      <w:proofErr w:type="gramEnd"/>
      <w:r w:rsidRPr="004A13B5">
        <w:rPr>
          <w:rFonts w:ascii="Times New Roman" w:hAnsi="Times New Roman" w:cs="Times New Roman"/>
          <w:sz w:val="24"/>
          <w:szCs w:val="24"/>
        </w:rPr>
        <w:t xml:space="preserve"> на соответствие установленным законодательством требованиям.</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При обращении заявителя (представителя заявителя) в администрацию посредством сайта, почтовой или электронной связи специалист, ответственный за регистрацию входящей корреспонденции регистрирует заявление и прилагаемые документы в установленном порядке;</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При направлении заявления посредством портала направляет заявителю (представителю заявителя) электронное уведомление о поступлении данных документов в администрацию с указанием даты и входящего номера;</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Заявление регистрируется специалистом, ответственным за регистрацию корреспонденции в день его поступления.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Срок выполнения административной процедуры составляет 3 часа с момента поступления заявления в администрацию.</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Критерием принятия решений при приёмке и регистрации заявления является поступление в администрацию заявления.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lastRenderedPageBreak/>
        <w:t xml:space="preserve">Результатом административной процедуры является регистрация заявления и прилагаемых к нему документов. </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3.2.3. Истребование дополнительных документов в рамках межведомственного взаимодействия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начала административной процедуры по истребованию дополнительных документов в рамках межведомственного взаимодействия (далее – административная процедура) является поступление заявления и прилагаемых документов с резолюцией главы администрации  специалисту, ответственному за предоставление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Комитета по управлению муниципальным имуществом администрации, ответственный за предоставление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В целях установления наличия (отсутствия) оснований у заявителя на получение муниципальной услуги специалист, ответственный за предоставление муниципальной услуги, формирует запросы в соответствующие органы с использованием региональной системы межведомственного информационного электронного взаимодействия.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Направление запросов осуществляется следующими способами: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посредством почтовой связи;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по электронной почте;</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с использованием региональной системы межведомственного информационного электронного взаимодействия;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факсом;</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курьером.</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Запросы, направляемые по почте (факсом, курьером), подписываются специалистом Комитета по управлению муниципальным имуществом администрации, ответственным за предоставление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Запросы, направляемые по электронной почте, заверяются электронной цифровой подписью специалиста Комитета, ответственного за предоставление муниципальной услуги. Запросы, направляемые с использованием региональной системы межведомственного информационного электронного взаимодействия, удостоверяются электронной цифровой подписью или </w:t>
      </w:r>
      <w:proofErr w:type="gramStart"/>
      <w:r w:rsidRPr="004A13B5">
        <w:rPr>
          <w:rFonts w:ascii="Times New Roman" w:hAnsi="Times New Roman" w:cs="Times New Roman"/>
          <w:sz w:val="24"/>
          <w:szCs w:val="24"/>
        </w:rPr>
        <w:t>логин-паролем</w:t>
      </w:r>
      <w:proofErr w:type="gramEnd"/>
      <w:r w:rsidRPr="004A13B5">
        <w:rPr>
          <w:rFonts w:ascii="Times New Roman" w:hAnsi="Times New Roman" w:cs="Times New Roman"/>
          <w:sz w:val="24"/>
          <w:szCs w:val="24"/>
        </w:rPr>
        <w:t>.</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Срок выполнения административной процедуры составляет 3 дня со дня регистрации заявления.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Критерием является необходимость получения документов для исполнения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Результатом административной процедуры является направление запросов в соответствующие органы.</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 административной процедуры фиксируется: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при направлении запроса посредством почтовой связи (электронной почты, факсом, курьером) – в базе данных автоматизированной системы электронного документооборота администрации;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при направлении запроса с использованием системы межведомственного электронного взаимодействия – в региональной системе межведомственного информационного электронного взаимодействия.</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3.2.4. Рассмотрение заявления о выдаче разрешения на установку и эксплуатацию рекламных конструкций и документов, прилагаемых к заявлению.</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рассмотрения заявления и прилагаемых к нему документов является поступление заявления и прилагаемых к нему документов в администрацию.</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Специалист организационно-контрольного отдела, ответственный за регистрацию корреспонденции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передает зарегистрированные заявление и прилагаемые документы главе администрации, </w:t>
      </w:r>
      <w:proofErr w:type="gramStart"/>
      <w:r w:rsidRPr="004A13B5">
        <w:rPr>
          <w:rFonts w:ascii="Times New Roman" w:hAnsi="Times New Roman" w:cs="Times New Roman"/>
          <w:sz w:val="24"/>
          <w:szCs w:val="24"/>
        </w:rPr>
        <w:t>который</w:t>
      </w:r>
      <w:proofErr w:type="gramEnd"/>
      <w:r w:rsidRPr="004A13B5">
        <w:rPr>
          <w:rFonts w:ascii="Times New Roman" w:hAnsi="Times New Roman" w:cs="Times New Roman"/>
          <w:sz w:val="24"/>
          <w:szCs w:val="24"/>
        </w:rPr>
        <w:t xml:space="preserve"> путем наложения письменной резолюции на заявлении назначает специалиста, ответственного за предоставление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lastRenderedPageBreak/>
        <w:t>– передает заявление с резолюцией главы администрации на рассмотрение специалисту, ответственному за предоставление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Срок выполнения административной процедуры составляет 1 день.</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Критерием принятия решений при приеме и регистрации заявления является обращение заявителя (представителя заявителя) в администрацию с заявлением и прилагаемыми документами.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Результатом административной процедуры является прием и регистрация заявления и прилагаемых к нему документов.</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Способом фиксации административной процедуры является регистрация заявления в установленном порядке.</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4A13B5">
        <w:rPr>
          <w:rFonts w:ascii="Times New Roman" w:hAnsi="Times New Roman" w:cs="Times New Roman"/>
          <w:sz w:val="24"/>
          <w:szCs w:val="24"/>
        </w:rPr>
        <w:t xml:space="preserve">3.2.5. Рассмотрение документов, принятие решения о выдаче разрешения на </w:t>
      </w:r>
      <w:r w:rsidRPr="004A13B5">
        <w:rPr>
          <w:rFonts w:ascii="Times New Roman" w:hAnsi="Times New Roman" w:cs="Times New Roman"/>
          <w:iCs/>
          <w:sz w:val="24"/>
          <w:szCs w:val="24"/>
        </w:rPr>
        <w:t xml:space="preserve">установку и эксплуатацию рекламной конструкции </w:t>
      </w:r>
      <w:r w:rsidRPr="004A13B5">
        <w:rPr>
          <w:rFonts w:ascii="Times New Roman" w:hAnsi="Times New Roman" w:cs="Times New Roman"/>
          <w:sz w:val="24"/>
          <w:szCs w:val="24"/>
        </w:rPr>
        <w:t xml:space="preserve">или уведомления об отказе в выдаче разрешения на </w:t>
      </w:r>
      <w:r w:rsidRPr="004A13B5">
        <w:rPr>
          <w:rFonts w:ascii="Times New Roman" w:hAnsi="Times New Roman" w:cs="Times New Roman"/>
          <w:iCs/>
          <w:sz w:val="24"/>
          <w:szCs w:val="24"/>
        </w:rPr>
        <w:t>установку и эксплуатацию рекламной конструкции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начала административной процедуры по рассмотрению документов (далее – административная процедура) является поступление письменного заявления с приложенными документами в администрацию.</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Должностным лицом, ответственным за выполнение административной процедуры, является специалист Комитета по управлению муниципальным имуществом администрации, ответственный за предоставление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Специалист, ответственный за предоставление муниципальной услуги, проводит проверку комплектности документов, представленных заявителем (представителем заявителя), а также на основании сведений, поступивших из соответствующих органов, устанавливает соответствие заявителя требованиям, необходимым для получения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При наличии оснований для выдачи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 xml:space="preserve"> специалист, ответственный за предоставление муниципальной услуги, оформляет разрешение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 xml:space="preserve">. Председатель Комитета по управлению муниципальным имуществом администрации подписывает разрешение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 xml:space="preserve">В случае выявления оснований для отказа в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 xml:space="preserve"> специалист, ответственный за предоставление муниципальной услуги, осуществляет подготовку и направление председателю Комитета по управлению муниципальным имуществом администрации на подписание проекта уведомления об отказе в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 xml:space="preserve"> с указанием причин отказа.</w:t>
      </w:r>
      <w:proofErr w:type="gramEnd"/>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Срок выполнения административной процедуры не должен превышать 58 дней со дня приема и регистрации заявления и прилагаемых к нему документов.</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Критерием принятия решений при выполнении настоящей административной процедуры является установление наличия или отсутствия у заявителя оснований на получение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442EB">
        <w:rPr>
          <w:rFonts w:ascii="Times New Roman" w:hAnsi="Times New Roman" w:cs="Times New Roman"/>
          <w:sz w:val="26"/>
          <w:szCs w:val="26"/>
        </w:rPr>
        <w:t xml:space="preserve">Результатом выполнения настоящей административной процедуры является принятие решения о выдаче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или уведомления об отказе в выдаче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442EB">
        <w:rPr>
          <w:rFonts w:ascii="Times New Roman" w:hAnsi="Times New Roman" w:cs="Times New Roman"/>
          <w:sz w:val="26"/>
          <w:szCs w:val="26"/>
        </w:rPr>
        <w:t xml:space="preserve">Способом фиксации административной процедуры является регистрация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или уведомления об отказе в выдаче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в установленном порядке.</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iCs/>
          <w:sz w:val="26"/>
          <w:szCs w:val="26"/>
        </w:rPr>
      </w:pPr>
      <w:r w:rsidRPr="007442EB">
        <w:rPr>
          <w:rFonts w:ascii="Times New Roman" w:hAnsi="Times New Roman" w:cs="Times New Roman"/>
          <w:sz w:val="26"/>
          <w:szCs w:val="26"/>
        </w:rPr>
        <w:t xml:space="preserve">3.2.6. Выдача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или уведомления об отказе в выдаче разрешения на </w:t>
      </w:r>
      <w:r w:rsidRPr="007442EB">
        <w:rPr>
          <w:rFonts w:ascii="Times New Roman" w:hAnsi="Times New Roman" w:cs="Times New Roman"/>
          <w:iCs/>
          <w:sz w:val="26"/>
          <w:szCs w:val="26"/>
        </w:rPr>
        <w:t>установку и эксплуатацию рекламной конструкции</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7442EB">
        <w:rPr>
          <w:rFonts w:ascii="Times New Roman" w:hAnsi="Times New Roman" w:cs="Times New Roman"/>
          <w:sz w:val="26"/>
          <w:szCs w:val="26"/>
        </w:rPr>
        <w:t xml:space="preserve">Основанием для начала административной процедуры по выдаче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или уведомления об отказе в </w:t>
      </w:r>
      <w:r w:rsidRPr="007442EB">
        <w:rPr>
          <w:rFonts w:ascii="Times New Roman" w:hAnsi="Times New Roman" w:cs="Times New Roman"/>
          <w:sz w:val="26"/>
          <w:szCs w:val="26"/>
        </w:rPr>
        <w:lastRenderedPageBreak/>
        <w:t xml:space="preserve">выдаче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(далее – административная процедура) является оформление и подписание председателем Комитета по управлению муниципальным имуществом администрации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или уведомления об отказе в выдаче разрешения на </w:t>
      </w:r>
      <w:r w:rsidRPr="007442EB">
        <w:rPr>
          <w:rFonts w:ascii="Times New Roman" w:hAnsi="Times New Roman" w:cs="Times New Roman"/>
          <w:iCs/>
          <w:sz w:val="26"/>
          <w:szCs w:val="26"/>
        </w:rPr>
        <w:t>установку и эксплуатацию рекламной</w:t>
      </w:r>
      <w:proofErr w:type="gramEnd"/>
      <w:r w:rsidRPr="007442EB">
        <w:rPr>
          <w:rFonts w:ascii="Times New Roman" w:hAnsi="Times New Roman" w:cs="Times New Roman"/>
          <w:iCs/>
          <w:sz w:val="26"/>
          <w:szCs w:val="26"/>
        </w:rPr>
        <w:t xml:space="preserve"> конструкции</w:t>
      </w:r>
      <w:r w:rsidRPr="007442EB">
        <w:rPr>
          <w:rFonts w:ascii="Times New Roman" w:hAnsi="Times New Roman" w:cs="Times New Roman"/>
          <w:sz w:val="26"/>
          <w:szCs w:val="26"/>
        </w:rPr>
        <w:t>.</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442EB">
        <w:rPr>
          <w:rFonts w:ascii="Times New Roman" w:hAnsi="Times New Roman" w:cs="Times New Roman"/>
          <w:sz w:val="26"/>
          <w:szCs w:val="26"/>
        </w:rPr>
        <w:t>Должностным лицом, ответственным за выполнение административной процедуры, является специалист Комитета по управлению муниципальным имуществом администрации, ответственный за регистрацию входящей корреспонденции и предоставление муниципальной услуги.</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442EB">
        <w:rPr>
          <w:rFonts w:ascii="Times New Roman" w:hAnsi="Times New Roman" w:cs="Times New Roman"/>
          <w:sz w:val="26"/>
          <w:szCs w:val="26"/>
        </w:rPr>
        <w:t xml:space="preserve">Специалист, ответственный за предоставление муниципальной услуги, в течение 10 минут после оформления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уведомляет заявителя по телефону, посредством сайта или электронной почты о дате выдачи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442EB">
        <w:rPr>
          <w:rFonts w:ascii="Times New Roman" w:hAnsi="Times New Roman" w:cs="Times New Roman"/>
          <w:sz w:val="26"/>
          <w:szCs w:val="26"/>
        </w:rPr>
        <w:t xml:space="preserve">Подписанное председатель Комитета по управлению муниципальным имуществом администрации уведомление об отказе в выдаче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регистрируется специалистом администрации, ответственным за прием и регистрацию корреспонденции, в установленном порядке и направляется заявителю (представителю заявителя) посредством портала,  почтовой или электронной связи.</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442EB">
        <w:rPr>
          <w:rFonts w:ascii="Times New Roman" w:hAnsi="Times New Roman" w:cs="Times New Roman"/>
          <w:sz w:val="26"/>
          <w:szCs w:val="26"/>
        </w:rPr>
        <w:t>Срок выполнения административной процедуры составляет 1 день.</w:t>
      </w:r>
    </w:p>
    <w:p w:rsidR="00EB4C64" w:rsidRPr="007442EB" w:rsidRDefault="00EB4C64" w:rsidP="007442E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442EB">
        <w:rPr>
          <w:rFonts w:ascii="Times New Roman" w:hAnsi="Times New Roman" w:cs="Times New Roman"/>
          <w:sz w:val="26"/>
          <w:szCs w:val="26"/>
        </w:rPr>
        <w:t xml:space="preserve">Критерием принятия решений при выполнении административной процедуры является оформление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 xml:space="preserve"> или уведомления об отказе в выдаче разрешения на </w:t>
      </w:r>
      <w:r w:rsidRPr="007442EB">
        <w:rPr>
          <w:rFonts w:ascii="Times New Roman" w:hAnsi="Times New Roman" w:cs="Times New Roman"/>
          <w:iCs/>
          <w:sz w:val="26"/>
          <w:szCs w:val="26"/>
        </w:rPr>
        <w:t>установку и эксплуатацию рекламной конструкции</w:t>
      </w:r>
      <w:r w:rsidRPr="007442EB">
        <w:rPr>
          <w:rFonts w:ascii="Times New Roman" w:hAnsi="Times New Roman" w:cs="Times New Roman"/>
          <w:sz w:val="26"/>
          <w:szCs w:val="26"/>
        </w:rPr>
        <w:t>.</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Результатом выполнения настоящей административной процедуры является выдача заявителю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 xml:space="preserve"> или уведомления об отказе в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Способом фиксации административной процедуры является запись о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 xml:space="preserve"> или уведомления об отказе в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 xml:space="preserve"> в журнале регистрации в установленном порядке.</w:t>
      </w:r>
    </w:p>
    <w:p w:rsidR="00EB4C64" w:rsidRPr="004A13B5" w:rsidRDefault="00EB4C64" w:rsidP="007442EB">
      <w:pPr>
        <w:pStyle w:val="ConsPlusNormal"/>
        <w:tabs>
          <w:tab w:val="left" w:pos="540"/>
        </w:tabs>
        <w:ind w:firstLine="709"/>
        <w:contextualSpacing/>
        <w:jc w:val="both"/>
      </w:pPr>
      <w:r w:rsidRPr="004A13B5">
        <w:t xml:space="preserve">4. Формы </w:t>
      </w:r>
      <w:proofErr w:type="gramStart"/>
      <w:r w:rsidRPr="004A13B5">
        <w:t>контроля за</w:t>
      </w:r>
      <w:proofErr w:type="gramEnd"/>
      <w:r w:rsidRPr="004A13B5">
        <w:t xml:space="preserve"> предоставлением муниципальной услуги</w:t>
      </w:r>
    </w:p>
    <w:p w:rsidR="00EB4C64" w:rsidRPr="004A13B5" w:rsidRDefault="00EB4C64" w:rsidP="007442EB">
      <w:pPr>
        <w:pStyle w:val="ConsPlusNormal"/>
        <w:ind w:firstLine="709"/>
        <w:contextualSpacing/>
        <w:jc w:val="both"/>
      </w:pPr>
      <w:r w:rsidRPr="004A13B5">
        <w:t xml:space="preserve">4.1. Порядок осуществления текущего </w:t>
      </w:r>
      <w:proofErr w:type="gramStart"/>
      <w:r w:rsidRPr="004A13B5">
        <w:t>контроля за</w:t>
      </w:r>
      <w:proofErr w:type="gramEnd"/>
      <w:r w:rsidRPr="004A13B5">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B4C64" w:rsidRPr="004A13B5" w:rsidRDefault="00EB4C64" w:rsidP="007442EB">
      <w:pPr>
        <w:pStyle w:val="ConsPlusNormal"/>
        <w:ind w:firstLine="709"/>
        <w:contextualSpacing/>
        <w:jc w:val="both"/>
      </w:pPr>
      <w:proofErr w:type="gramStart"/>
      <w:r w:rsidRPr="004A13B5">
        <w:t>Текущий контроль за соблюдением и исполнением должностными лицами Комитета по управлению муниципальным имуществом администрации,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председателем Комитета по управлению муниципальным имуществом администрации муниципального района  (далее – текущий контроль).</w:t>
      </w:r>
      <w:proofErr w:type="gramEnd"/>
    </w:p>
    <w:p w:rsidR="00EB4C64" w:rsidRPr="004A13B5" w:rsidRDefault="00EB4C64" w:rsidP="007442EB">
      <w:pPr>
        <w:pStyle w:val="ConsPlusNormal"/>
        <w:ind w:firstLine="709"/>
        <w:contextualSpacing/>
        <w:jc w:val="both"/>
      </w:pPr>
      <w:r w:rsidRPr="004A13B5">
        <w:t>В ходе текущего контроля проверяется:</w:t>
      </w:r>
    </w:p>
    <w:p w:rsidR="00EB4C64" w:rsidRPr="004A13B5" w:rsidRDefault="00EB4C64" w:rsidP="007442EB">
      <w:pPr>
        <w:pStyle w:val="ConsPlusNormal"/>
        <w:ind w:firstLine="709"/>
        <w:contextualSpacing/>
        <w:jc w:val="both"/>
      </w:pPr>
      <w:r w:rsidRPr="004A13B5">
        <w:t>– соблюдение сроков исполнения административных процедур;</w:t>
      </w:r>
    </w:p>
    <w:p w:rsidR="00EB4C64" w:rsidRPr="004A13B5" w:rsidRDefault="00EB4C64" w:rsidP="007442EB">
      <w:pPr>
        <w:pStyle w:val="ConsPlusNormal"/>
        <w:ind w:firstLine="709"/>
        <w:contextualSpacing/>
        <w:jc w:val="both"/>
      </w:pPr>
      <w:r w:rsidRPr="004A13B5">
        <w:t>– последовательность исполнения административных процедур;</w:t>
      </w:r>
    </w:p>
    <w:p w:rsidR="00EB4C64" w:rsidRPr="004A13B5" w:rsidRDefault="00EB4C64" w:rsidP="007442EB">
      <w:pPr>
        <w:pStyle w:val="ConsPlusNormal"/>
        <w:ind w:firstLine="709"/>
        <w:contextualSpacing/>
        <w:jc w:val="both"/>
      </w:pPr>
      <w:r w:rsidRPr="004A13B5">
        <w:t>– правильность принятых решений при предоставлении муниципальной услуги.</w:t>
      </w:r>
    </w:p>
    <w:p w:rsidR="00EB4C64" w:rsidRPr="004A13B5" w:rsidRDefault="00EB4C64" w:rsidP="007442EB">
      <w:pPr>
        <w:pStyle w:val="ConsPlusNormal"/>
        <w:ind w:firstLine="709"/>
        <w:contextualSpacing/>
        <w:jc w:val="both"/>
      </w:pPr>
      <w:r w:rsidRPr="004A13B5">
        <w:t>По результатам текущего контроля в случае выявления нарушений председатель Комитета по управлению муниципальным имуществом администрации муниципального района дает указания по устранению выявленных нарушений и контролирует их устранение.</w:t>
      </w:r>
    </w:p>
    <w:p w:rsidR="00EB4C64" w:rsidRPr="004A13B5" w:rsidRDefault="00EB4C64" w:rsidP="007442EB">
      <w:pPr>
        <w:pStyle w:val="ConsPlusNormal"/>
        <w:ind w:firstLine="709"/>
        <w:contextualSpacing/>
        <w:jc w:val="both"/>
      </w:pPr>
      <w:r w:rsidRPr="004A13B5">
        <w:lastRenderedPageBreak/>
        <w:t xml:space="preserve">Текущий контроль осуществляется в соответствии с периодичностью, устанавливаемой председателем Комитета по управлению муниципальным имуществом администрации муниципального района. </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13B5">
        <w:rPr>
          <w:rFonts w:ascii="Times New Roman" w:hAnsi="Times New Roman" w:cs="Times New Roman"/>
          <w:sz w:val="24"/>
          <w:szCs w:val="24"/>
        </w:rPr>
        <w:t>контроля за</w:t>
      </w:r>
      <w:proofErr w:type="gramEnd"/>
      <w:r w:rsidRPr="004A13B5">
        <w:rPr>
          <w:rFonts w:ascii="Times New Roman" w:hAnsi="Times New Roman" w:cs="Times New Roman"/>
          <w:sz w:val="24"/>
          <w:szCs w:val="24"/>
        </w:rPr>
        <w:t xml:space="preserve"> полнотой и качеством предоставления муниципальной услуги</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Комитета по управлению муниципальным имуществом администрации, принятие по данным обращениям решений и подготовку ответов заявителям по результатам рассмотрения обращений.</w:t>
      </w:r>
      <w:proofErr w:type="gramEnd"/>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Плановые проверки осуществляются на основании годовых планов работы Комитета по управлению муниципальным имуществом администрации муниципального района. </w:t>
      </w:r>
      <w:proofErr w:type="gramStart"/>
      <w:r w:rsidRPr="004A13B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Внеплановая проверка проводится по конкретному письменному обращению заявителя в администрацию муниципального района на решения, действия (бездействие) должностных лиц Комитета по управлению муниципальным имуществом администрации во время предоставления муниципальной услуги либо в связи с истечением сроков, установленных для устранения ранее выявленных нарушений.</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муниципального района.</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EB4C64" w:rsidRPr="004A13B5" w:rsidRDefault="00EB4C64" w:rsidP="007442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Акт подписывается председателем и членами комиссии.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 мерах, принятых в отношении виновных лиц, в течение 10 дней со дня принятия решения сообщается в письменной форме заявителю, права и (или) законные интересы которого нарушены.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4.3. Ответственность </w:t>
      </w:r>
      <w:proofErr w:type="gramStart"/>
      <w:r w:rsidRPr="004A13B5">
        <w:rPr>
          <w:rFonts w:ascii="Times New Roman" w:hAnsi="Times New Roman" w:cs="Times New Roman"/>
          <w:sz w:val="24"/>
          <w:szCs w:val="24"/>
        </w:rPr>
        <w:t>должностных</w:t>
      </w:r>
      <w:proofErr w:type="gramEnd"/>
      <w:r w:rsidRPr="004A13B5">
        <w:rPr>
          <w:rFonts w:ascii="Times New Roman" w:hAnsi="Times New Roman" w:cs="Times New Roman"/>
          <w:sz w:val="24"/>
          <w:szCs w:val="24"/>
        </w:rPr>
        <w:t xml:space="preserve"> Комитета по управлению муниципальным имуществом администрации за решения и действия (бездействие), принимаемые (осуществляемые) ими в ходе предоставления муниципальной услуги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председателю Комитета по управлению муниципальным имуществом администрации на рассмотрение.</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Председатель Комитета по управлению муниципальным имуществом администрации несет ответственность </w:t>
      </w:r>
      <w:proofErr w:type="gramStart"/>
      <w:r w:rsidRPr="004A13B5">
        <w:rPr>
          <w:rFonts w:ascii="Times New Roman" w:hAnsi="Times New Roman" w:cs="Times New Roman"/>
          <w:sz w:val="24"/>
          <w:szCs w:val="24"/>
        </w:rPr>
        <w:t>за</w:t>
      </w:r>
      <w:proofErr w:type="gramEnd"/>
      <w:r w:rsidRPr="004A13B5">
        <w:rPr>
          <w:rFonts w:ascii="Times New Roman" w:hAnsi="Times New Roman" w:cs="Times New Roman"/>
          <w:sz w:val="24"/>
          <w:szCs w:val="24"/>
        </w:rPr>
        <w:t>:</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соблюдение сроков и порядка предоставления информации заявителям и обеспечение доступа заявителей к сведениям о муниципальной услуге;</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соблюдение сроков и порядка выдачи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правильность принятия решения о выдаче разрешения на </w:t>
      </w:r>
      <w:r w:rsidRPr="004A13B5">
        <w:rPr>
          <w:rFonts w:ascii="Times New Roman" w:hAnsi="Times New Roman" w:cs="Times New Roman"/>
          <w:iCs/>
          <w:sz w:val="24"/>
          <w:szCs w:val="24"/>
        </w:rPr>
        <w:t>установку и эксплуатацию рекламной конструкции</w:t>
      </w:r>
      <w:r w:rsidRPr="004A13B5">
        <w:rPr>
          <w:rFonts w:ascii="Times New Roman" w:hAnsi="Times New Roman" w:cs="Times New Roman"/>
          <w:sz w:val="24"/>
          <w:szCs w:val="24"/>
        </w:rPr>
        <w:t>;</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правильность и своевременность оформления разрешения на </w:t>
      </w:r>
      <w:proofErr w:type="gramStart"/>
      <w:r w:rsidRPr="004A13B5">
        <w:rPr>
          <w:rFonts w:ascii="Times New Roman" w:hAnsi="Times New Roman" w:cs="Times New Roman"/>
          <w:iCs/>
          <w:sz w:val="24"/>
          <w:szCs w:val="24"/>
        </w:rPr>
        <w:t>установку</w:t>
      </w:r>
      <w:proofErr w:type="gramEnd"/>
      <w:r w:rsidRPr="004A13B5">
        <w:rPr>
          <w:rFonts w:ascii="Times New Roman" w:hAnsi="Times New Roman" w:cs="Times New Roman"/>
          <w:iCs/>
          <w:sz w:val="24"/>
          <w:szCs w:val="24"/>
        </w:rPr>
        <w:t xml:space="preserve"> и эксплуатацию рекламной конструкции</w:t>
      </w:r>
      <w:r w:rsidRPr="004A13B5">
        <w:rPr>
          <w:rFonts w:ascii="Times New Roman" w:hAnsi="Times New Roman" w:cs="Times New Roman"/>
          <w:sz w:val="24"/>
          <w:szCs w:val="24"/>
        </w:rPr>
        <w:t>.</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Председатель Комитета по управлению муниципальным имуществом администрации несет ответственность в соответствии с законодательством Российской Федерации за </w:t>
      </w:r>
      <w:r w:rsidRPr="004A13B5">
        <w:rPr>
          <w:rFonts w:ascii="Times New Roman" w:hAnsi="Times New Roman" w:cs="Times New Roman"/>
          <w:sz w:val="24"/>
          <w:szCs w:val="24"/>
        </w:rPr>
        <w:lastRenderedPageBreak/>
        <w:t>нарушение нормативных правовых актов и совершение противоправных действий при предоставлении муниципальной услуги.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Ответственность председателя Комитета по управлению муниципальным имуществом администрации и специалиста Комитета по управлению муниципальным имуществом администрации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4.4. Положения, характеризующие требования к порядку и формам </w:t>
      </w:r>
      <w:proofErr w:type="gramStart"/>
      <w:r w:rsidRPr="004A13B5">
        <w:rPr>
          <w:rFonts w:ascii="Times New Roman" w:hAnsi="Times New Roman" w:cs="Times New Roman"/>
          <w:sz w:val="24"/>
          <w:szCs w:val="24"/>
        </w:rPr>
        <w:t>контроля за</w:t>
      </w:r>
      <w:proofErr w:type="gramEnd"/>
      <w:r w:rsidRPr="004A13B5">
        <w:rPr>
          <w:rFonts w:ascii="Times New Roman" w:hAnsi="Times New Roman" w:cs="Times New Roman"/>
          <w:sz w:val="24"/>
          <w:szCs w:val="24"/>
        </w:rPr>
        <w:t xml:space="preserve"> предоставлением муниципальной услуги, в том числе со стороны заявителей</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Требования к порядку и формам </w:t>
      </w:r>
      <w:proofErr w:type="gramStart"/>
      <w:r w:rsidRPr="004A13B5">
        <w:rPr>
          <w:rFonts w:ascii="Times New Roman" w:hAnsi="Times New Roman" w:cs="Times New Roman"/>
          <w:sz w:val="24"/>
          <w:szCs w:val="24"/>
        </w:rPr>
        <w:t>контроля за</w:t>
      </w:r>
      <w:proofErr w:type="gramEnd"/>
      <w:r w:rsidRPr="004A13B5">
        <w:rPr>
          <w:rFonts w:ascii="Times New Roman" w:hAnsi="Times New Roman" w:cs="Times New Roman"/>
          <w:sz w:val="24"/>
          <w:szCs w:val="24"/>
        </w:rPr>
        <w:t xml:space="preserve"> предоставлением муниципальной услуги включают в себя:</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рассмотрение отдельных вопросов при проведении внеплановых проверок полноты и качества предоставления муниципальной услуги;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выявление и устранение нарушений прав заявителей;</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по управлению муниципальным имуществом администрации.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Заявители в рамках </w:t>
      </w:r>
      <w:proofErr w:type="gramStart"/>
      <w:r w:rsidRPr="004A13B5">
        <w:rPr>
          <w:rFonts w:ascii="Times New Roman" w:hAnsi="Times New Roman" w:cs="Times New Roman"/>
          <w:sz w:val="24"/>
          <w:szCs w:val="24"/>
        </w:rPr>
        <w:t>контроля за</w:t>
      </w:r>
      <w:proofErr w:type="gramEnd"/>
      <w:r w:rsidRPr="004A13B5">
        <w:rPr>
          <w:rFonts w:ascii="Times New Roman" w:hAnsi="Times New Roman" w:cs="Times New Roman"/>
          <w:sz w:val="24"/>
          <w:szCs w:val="24"/>
        </w:rPr>
        <w:t xml:space="preserve"> предоставлением муниципальной услуги: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вправе </w:t>
      </w:r>
      <w:proofErr w:type="gramStart"/>
      <w:r w:rsidRPr="004A13B5">
        <w:rPr>
          <w:rFonts w:ascii="Times New Roman" w:hAnsi="Times New Roman" w:cs="Times New Roman"/>
          <w:sz w:val="24"/>
          <w:szCs w:val="24"/>
        </w:rPr>
        <w:t>предоставлять дополнительные документы</w:t>
      </w:r>
      <w:proofErr w:type="gramEnd"/>
      <w:r w:rsidRPr="004A13B5">
        <w:rPr>
          <w:rFonts w:ascii="Times New Roman" w:hAnsi="Times New Roman" w:cs="Times New Roman"/>
          <w:sz w:val="24"/>
          <w:szCs w:val="24"/>
        </w:rPr>
        <w:t xml:space="preserve"> и материалы либо обращаться с просьбой об их истребовании;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обращаться с жалобой на принятое решение или на действие (бездействие) должностных лиц Комитета по управлению муниципальным имуществом администрации в ходе предоставления муниципальной услуги в досудебном (внесудебном) порядке в соответствии с законодательством.</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Должностные лица Комитета по управлению муниципальным имуществом администрации обязаны:</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принять и в установленные законодательством сроки рассмотреть жалобы заявителей на действия (бездействия) специалистов Комитета по управлению муниципальным имуществом администрации, а также принимаемые ими решения при предоставлении муниципальной услуги;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w:t>
      </w:r>
      <w:proofErr w:type="gramStart"/>
      <w:r w:rsidRPr="004A13B5">
        <w:rPr>
          <w:rFonts w:ascii="Times New Roman" w:hAnsi="Times New Roman" w:cs="Times New Roman"/>
          <w:sz w:val="24"/>
          <w:szCs w:val="24"/>
        </w:rPr>
        <w:t>предоставлять дополнительные документы</w:t>
      </w:r>
      <w:proofErr w:type="gramEnd"/>
      <w:r w:rsidRPr="004A13B5">
        <w:rPr>
          <w:rFonts w:ascii="Times New Roman" w:hAnsi="Times New Roman" w:cs="Times New Roman"/>
          <w:sz w:val="24"/>
          <w:szCs w:val="24"/>
        </w:rPr>
        <w:t xml:space="preserve"> и материалы при обращении заявителя с просьбой об их истребовании;</w:t>
      </w:r>
    </w:p>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5. </w:t>
      </w:r>
      <w:proofErr w:type="gramStart"/>
      <w:r w:rsidRPr="004A13B5">
        <w:rPr>
          <w:rFonts w:ascii="Times New Roman" w:hAnsi="Times New Roman" w:cs="Times New Roman"/>
          <w:sz w:val="24"/>
          <w:szCs w:val="24"/>
        </w:rPr>
        <w:t xml:space="preserve">Досудебный (внесудебный) порядок обжалования решений и действий (бездействия) </w:t>
      </w:r>
      <w:r w:rsidRPr="004A13B5">
        <w:rPr>
          <w:rFonts w:ascii="Times New Roman" w:hAnsi="Times New Roman" w:cs="Times New Roman"/>
          <w:iCs/>
          <w:sz w:val="24"/>
          <w:szCs w:val="24"/>
        </w:rPr>
        <w:t>администрации</w:t>
      </w:r>
      <w:r w:rsidRPr="004A13B5">
        <w:rPr>
          <w:rFonts w:ascii="Times New Roman" w:hAnsi="Times New Roman" w:cs="Times New Roman"/>
          <w:i/>
          <w:iCs/>
          <w:sz w:val="24"/>
          <w:szCs w:val="24"/>
        </w:rPr>
        <w:t xml:space="preserve"> </w:t>
      </w:r>
      <w:r w:rsidRPr="004A13B5">
        <w:rPr>
          <w:rFonts w:ascii="Times New Roman" w:hAnsi="Times New Roman" w:cs="Times New Roman"/>
          <w:iCs/>
          <w:sz w:val="24"/>
          <w:szCs w:val="24"/>
        </w:rPr>
        <w:t>муниципального образования</w:t>
      </w:r>
      <w:r w:rsidRPr="004A13B5">
        <w:rPr>
          <w:rFonts w:ascii="Times New Roman" w:hAnsi="Times New Roman" w:cs="Times New Roman"/>
          <w:i/>
          <w:iCs/>
          <w:sz w:val="24"/>
          <w:szCs w:val="24"/>
        </w:rPr>
        <w:t xml:space="preserve"> </w:t>
      </w:r>
      <w:r w:rsidRPr="004A13B5">
        <w:rPr>
          <w:rFonts w:ascii="Times New Roman" w:hAnsi="Times New Roman" w:cs="Times New Roman"/>
          <w:iCs/>
          <w:sz w:val="24"/>
          <w:szCs w:val="24"/>
        </w:rPr>
        <w:t>«Облученский муниципальный район»</w:t>
      </w:r>
      <w:r w:rsidRPr="004A13B5">
        <w:rPr>
          <w:rFonts w:ascii="Times New Roman" w:hAnsi="Times New Roman" w:cs="Times New Roman"/>
          <w:i/>
          <w:iCs/>
          <w:sz w:val="24"/>
          <w:szCs w:val="24"/>
        </w:rPr>
        <w:t xml:space="preserve">, </w:t>
      </w:r>
      <w:r w:rsidRPr="004A13B5">
        <w:rPr>
          <w:rFonts w:ascii="Times New Roman" w:hAnsi="Times New Roman" w:cs="Times New Roman"/>
          <w:sz w:val="24"/>
          <w:szCs w:val="24"/>
        </w:rPr>
        <w:t xml:space="preserve">а также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 </w:t>
      </w:r>
      <w:proofErr w:type="gramEnd"/>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5.1. Информация для заявителя о его праве подать жалобу на решение и (или) действие (бездействие) Комитета по управлению муниципальным имуществом администрации и его должностных лиц при предоставлении муниципальной услуги (далее – жалоба)</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lastRenderedPageBreak/>
        <w:t xml:space="preserve">Заявители вправе обжаловать решения, принятые в ходе предоставления муниципальной услуги на любом этапе, действия (бездействия) должностных лиц Комитета по управлению муниципальным имуществом администрации. </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5.2. Предмет жалобы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Заявитель может обратиться с жалобой на нарушение порядка предоставления муниципальной услуги, в том числе в следующих случаях:</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нарушение срока регистрации документа;</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нормативными правовыми актами  для предоставления муниципальной услуги;</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отказ у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области и муниципального района;</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и муниципального района;</w:t>
      </w:r>
      <w:proofErr w:type="gramEnd"/>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и муниципального района;</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 отказ Комитета по управлению муниципальным имуществом администрации, должностного лица Комитета по управлению муниципальным имуществом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4C64" w:rsidRPr="004A13B5" w:rsidRDefault="00EB4C64" w:rsidP="009B0742">
      <w:pPr>
        <w:shd w:val="clear" w:color="auto" w:fill="FFFFFF"/>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w:t>
      </w:r>
      <w:proofErr w:type="gramEnd"/>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Жалоба на действия (бездействия) и решения, принятые (осуществленные) в ходе предоставления муниципальной услуги направляется в администрацию муниципального района и по поручению главы администрации муниципального района рассматривается первым заместителем главы администрации муниципального района.</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5.4. Порядок подачи и рассмотрения жалобы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Жалоба подаётся лично (почтовым отправлением, в электронной форме) в администрацию муниципального района, регистрируется в организационно-контрольном отделе в день её  поступления. Глава муниципального района поручает рассмотрение жалобы путём наложения резолюции ответственному должностному лицу.</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Жалоба должна содержать:</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местонахождения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B4C64" w:rsidRPr="004A13B5" w:rsidRDefault="00EB4C64" w:rsidP="009B0742">
      <w:pPr>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Должностное лицо, уполномоченное на рассмотрение жалобы </w:t>
      </w:r>
    </w:p>
    <w:p w:rsidR="00EB4C64" w:rsidRPr="004A13B5" w:rsidRDefault="00EB4C64" w:rsidP="009B0742">
      <w:pPr>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а) отказывает в удовлетворении жалобы в следующих случаях:</w:t>
      </w:r>
    </w:p>
    <w:p w:rsidR="00EB4C64" w:rsidRPr="004A13B5" w:rsidRDefault="00EB4C64" w:rsidP="009B0742">
      <w:pPr>
        <w:pStyle w:val="af9"/>
        <w:widowControl w:val="0"/>
        <w:tabs>
          <w:tab w:val="left" w:pos="0"/>
        </w:tabs>
        <w:autoSpaceDE w:val="0"/>
        <w:autoSpaceDN w:val="0"/>
        <w:adjustRightInd w:val="0"/>
        <w:spacing w:after="0" w:line="240" w:lineRule="auto"/>
        <w:ind w:left="0" w:firstLine="709"/>
        <w:jc w:val="both"/>
        <w:rPr>
          <w:rFonts w:ascii="Times New Roman" w:hAnsi="Times New Roman"/>
          <w:sz w:val="24"/>
          <w:szCs w:val="24"/>
        </w:rPr>
      </w:pPr>
      <w:r w:rsidRPr="004A13B5">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EB4C64" w:rsidRPr="004A13B5" w:rsidRDefault="00EB4C64" w:rsidP="009B0742">
      <w:pPr>
        <w:pStyle w:val="af9"/>
        <w:autoSpaceDE w:val="0"/>
        <w:autoSpaceDN w:val="0"/>
        <w:adjustRightInd w:val="0"/>
        <w:spacing w:after="0" w:line="240" w:lineRule="auto"/>
        <w:ind w:left="0" w:firstLine="709"/>
        <w:jc w:val="both"/>
        <w:rPr>
          <w:rFonts w:ascii="Times New Roman" w:hAnsi="Times New Roman"/>
          <w:sz w:val="24"/>
          <w:szCs w:val="24"/>
        </w:rPr>
      </w:pPr>
      <w:r w:rsidRPr="004A13B5">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EB4C64" w:rsidRPr="004A13B5" w:rsidRDefault="00EB4C64" w:rsidP="009B0742">
      <w:pPr>
        <w:pStyle w:val="af9"/>
        <w:autoSpaceDE w:val="0"/>
        <w:autoSpaceDN w:val="0"/>
        <w:adjustRightInd w:val="0"/>
        <w:spacing w:after="0" w:line="240" w:lineRule="auto"/>
        <w:ind w:left="0" w:firstLine="709"/>
        <w:jc w:val="both"/>
        <w:rPr>
          <w:rFonts w:ascii="Times New Roman" w:hAnsi="Times New Roman"/>
          <w:sz w:val="24"/>
          <w:szCs w:val="24"/>
        </w:rPr>
      </w:pPr>
      <w:r w:rsidRPr="004A13B5">
        <w:rPr>
          <w:rFonts w:ascii="Times New Roman" w:hAnsi="Times New Roman"/>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B4C64" w:rsidRPr="004A13B5" w:rsidRDefault="00EB4C64" w:rsidP="009B0742">
      <w:pPr>
        <w:tabs>
          <w:tab w:val="left" w:pos="93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б) оставляет жалобу без ответа в следующих случаях:</w:t>
      </w:r>
    </w:p>
    <w:p w:rsidR="00EB4C64" w:rsidRPr="004A13B5" w:rsidRDefault="00EB4C64" w:rsidP="009B0742">
      <w:pPr>
        <w:pStyle w:val="af9"/>
        <w:tabs>
          <w:tab w:val="left" w:pos="9356"/>
        </w:tabs>
        <w:autoSpaceDE w:val="0"/>
        <w:autoSpaceDN w:val="0"/>
        <w:adjustRightInd w:val="0"/>
        <w:spacing w:after="0" w:line="240" w:lineRule="auto"/>
        <w:ind w:left="0" w:firstLine="709"/>
        <w:jc w:val="both"/>
        <w:rPr>
          <w:rFonts w:ascii="Times New Roman" w:hAnsi="Times New Roman"/>
          <w:sz w:val="24"/>
          <w:szCs w:val="24"/>
        </w:rPr>
      </w:pPr>
      <w:r w:rsidRPr="004A13B5">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B4C64" w:rsidRPr="004A13B5" w:rsidRDefault="00EB4C64" w:rsidP="009B0742">
      <w:pPr>
        <w:pStyle w:val="af9"/>
        <w:tabs>
          <w:tab w:val="left" w:pos="9356"/>
        </w:tabs>
        <w:autoSpaceDE w:val="0"/>
        <w:autoSpaceDN w:val="0"/>
        <w:adjustRightInd w:val="0"/>
        <w:spacing w:after="0" w:line="240" w:lineRule="auto"/>
        <w:ind w:left="0" w:firstLine="709"/>
        <w:jc w:val="both"/>
        <w:rPr>
          <w:rFonts w:ascii="Times New Roman" w:hAnsi="Times New Roman"/>
          <w:sz w:val="24"/>
          <w:szCs w:val="24"/>
        </w:rPr>
      </w:pPr>
      <w:r w:rsidRPr="004A13B5">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5.5. Сроки рассмотрения жалобы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 xml:space="preserve">Жалоба, поступившая в </w:t>
      </w:r>
      <w:r w:rsidRPr="004A13B5">
        <w:rPr>
          <w:rFonts w:ascii="Times New Roman" w:hAnsi="Times New Roman" w:cs="Times New Roman"/>
          <w:iCs/>
          <w:sz w:val="24"/>
          <w:szCs w:val="24"/>
        </w:rPr>
        <w:t>администрацию</w:t>
      </w:r>
      <w:r w:rsidRPr="004A13B5">
        <w:rPr>
          <w:rFonts w:ascii="Times New Roman" w:hAnsi="Times New Roman" w:cs="Times New Roman"/>
          <w:i/>
          <w:iCs/>
          <w:sz w:val="24"/>
          <w:szCs w:val="24"/>
        </w:rPr>
        <w:t xml:space="preserve"> </w:t>
      </w:r>
      <w:r w:rsidRPr="004A13B5">
        <w:rPr>
          <w:rFonts w:ascii="Times New Roman" w:hAnsi="Times New Roman" w:cs="Times New Roman"/>
          <w:iCs/>
          <w:sz w:val="24"/>
          <w:szCs w:val="24"/>
        </w:rPr>
        <w:t>муниципального образования</w:t>
      </w:r>
      <w:r w:rsidRPr="004A13B5">
        <w:rPr>
          <w:rFonts w:ascii="Times New Roman" w:hAnsi="Times New Roman" w:cs="Times New Roman"/>
          <w:i/>
          <w:iCs/>
          <w:sz w:val="24"/>
          <w:szCs w:val="24"/>
        </w:rPr>
        <w:t xml:space="preserve"> </w:t>
      </w:r>
      <w:r w:rsidRPr="004A13B5">
        <w:rPr>
          <w:rFonts w:ascii="Times New Roman" w:hAnsi="Times New Roman" w:cs="Times New Roman"/>
          <w:iCs/>
          <w:sz w:val="24"/>
          <w:szCs w:val="24"/>
        </w:rPr>
        <w:t>«Облученский муниципальный район»</w:t>
      </w:r>
      <w:r w:rsidRPr="004A13B5">
        <w:rPr>
          <w:rFonts w:ascii="Times New Roman" w:hAnsi="Times New Roman" w:cs="Times New Roman"/>
          <w:i/>
          <w:iCs/>
          <w:sz w:val="24"/>
          <w:szCs w:val="24"/>
        </w:rPr>
        <w:t xml:space="preserve">, </w:t>
      </w:r>
      <w:r w:rsidRPr="004A13B5">
        <w:rPr>
          <w:rFonts w:ascii="Times New Roman" w:hAnsi="Times New Roman" w:cs="Times New Roman"/>
          <w:sz w:val="24"/>
          <w:szCs w:val="24"/>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4A13B5">
        <w:rPr>
          <w:rFonts w:ascii="Times New Roman" w:hAnsi="Times New Roman" w:cs="Times New Roman"/>
          <w:iCs/>
          <w:sz w:val="24"/>
          <w:szCs w:val="24"/>
        </w:rPr>
        <w:t>администрации</w:t>
      </w:r>
      <w:r w:rsidRPr="004A13B5">
        <w:rPr>
          <w:rFonts w:ascii="Times New Roman" w:hAnsi="Times New Roman" w:cs="Times New Roman"/>
          <w:i/>
          <w:iCs/>
          <w:sz w:val="24"/>
          <w:szCs w:val="24"/>
        </w:rPr>
        <w:t xml:space="preserve"> </w:t>
      </w:r>
      <w:r w:rsidRPr="004A13B5">
        <w:rPr>
          <w:rFonts w:ascii="Times New Roman" w:hAnsi="Times New Roman" w:cs="Times New Roman"/>
          <w:iCs/>
          <w:sz w:val="24"/>
          <w:szCs w:val="24"/>
        </w:rPr>
        <w:t>муниципального образования</w:t>
      </w:r>
      <w:r w:rsidRPr="004A13B5">
        <w:rPr>
          <w:rFonts w:ascii="Times New Roman" w:hAnsi="Times New Roman" w:cs="Times New Roman"/>
          <w:i/>
          <w:iCs/>
          <w:sz w:val="24"/>
          <w:szCs w:val="24"/>
        </w:rPr>
        <w:t xml:space="preserve"> </w:t>
      </w:r>
      <w:r w:rsidRPr="004A13B5">
        <w:rPr>
          <w:rFonts w:ascii="Times New Roman" w:hAnsi="Times New Roman" w:cs="Times New Roman"/>
          <w:iCs/>
          <w:sz w:val="24"/>
          <w:szCs w:val="24"/>
        </w:rPr>
        <w:t>«Облученский муниципальный район»</w:t>
      </w:r>
      <w:r w:rsidRPr="004A13B5">
        <w:rPr>
          <w:rFonts w:ascii="Times New Roman" w:hAnsi="Times New Roman" w:cs="Times New Roman"/>
          <w:i/>
          <w:iCs/>
          <w:sz w:val="24"/>
          <w:szCs w:val="24"/>
        </w:rPr>
        <w:t xml:space="preserve">, </w:t>
      </w:r>
      <w:r w:rsidRPr="004A13B5">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A13B5">
        <w:rPr>
          <w:rFonts w:ascii="Times New Roman" w:hAnsi="Times New Roman" w:cs="Times New Roman"/>
          <w:sz w:val="24"/>
          <w:szCs w:val="24"/>
        </w:rPr>
        <w:t xml:space="preserve"> пяти рабочих дней со дня ее регистрации</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Оснований для приостановления рассмотрения жалобы не предусмотрено.</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5.7. Результат рассмотрения жалобы</w:t>
      </w:r>
    </w:p>
    <w:p w:rsidR="00EB4C64" w:rsidRPr="004A13B5" w:rsidRDefault="00EB4C64" w:rsidP="009B0742">
      <w:pPr>
        <w:shd w:val="clear" w:color="auto" w:fill="FFFFFF"/>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pacing w:val="-3"/>
          <w:sz w:val="24"/>
          <w:szCs w:val="24"/>
        </w:rPr>
        <w:t xml:space="preserve">По результатам рассмотрения жалобы принимается одно из следующих </w:t>
      </w:r>
      <w:r w:rsidRPr="004A13B5">
        <w:rPr>
          <w:rFonts w:ascii="Times New Roman" w:hAnsi="Times New Roman" w:cs="Times New Roman"/>
          <w:sz w:val="24"/>
          <w:szCs w:val="24"/>
        </w:rPr>
        <w:t>решений:</w:t>
      </w:r>
    </w:p>
    <w:p w:rsidR="00EB4C64" w:rsidRPr="004A13B5" w:rsidRDefault="00EB4C64" w:rsidP="009B0742">
      <w:pPr>
        <w:numPr>
          <w:ilvl w:val="0"/>
          <w:numId w:val="20"/>
        </w:numPr>
        <w:shd w:val="clear" w:color="auto" w:fill="FFFFFF"/>
        <w:tabs>
          <w:tab w:val="left" w:pos="1018"/>
        </w:tabs>
        <w:spacing w:after="0" w:line="240" w:lineRule="auto"/>
        <w:ind w:firstLine="709"/>
        <w:contextualSpacing/>
        <w:jc w:val="both"/>
        <w:rPr>
          <w:rFonts w:ascii="Times New Roman" w:hAnsi="Times New Roman" w:cs="Times New Roman"/>
          <w:spacing w:val="-25"/>
          <w:sz w:val="24"/>
          <w:szCs w:val="24"/>
        </w:rPr>
      </w:pPr>
      <w:proofErr w:type="gramStart"/>
      <w:r w:rsidRPr="004A13B5">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A13B5">
        <w:rPr>
          <w:rFonts w:ascii="Times New Roman" w:hAnsi="Times New Roman" w:cs="Times New Roman"/>
          <w:spacing w:val="-1"/>
          <w:sz w:val="24"/>
          <w:szCs w:val="24"/>
        </w:rPr>
        <w:t xml:space="preserve">нормативными правовыми актами Российской Федерации, нормативными </w:t>
      </w:r>
      <w:r w:rsidRPr="004A13B5">
        <w:rPr>
          <w:rFonts w:ascii="Times New Roman" w:hAnsi="Times New Roman" w:cs="Times New Roman"/>
          <w:sz w:val="24"/>
          <w:szCs w:val="24"/>
        </w:rPr>
        <w:t>правовыми актами Еврейской автономной области;</w:t>
      </w:r>
      <w:proofErr w:type="gramEnd"/>
    </w:p>
    <w:p w:rsidR="00EB4C64" w:rsidRPr="004A13B5" w:rsidRDefault="00EB4C64" w:rsidP="009B0742">
      <w:pPr>
        <w:numPr>
          <w:ilvl w:val="0"/>
          <w:numId w:val="20"/>
        </w:numPr>
        <w:shd w:val="clear" w:color="auto" w:fill="FFFFFF"/>
        <w:tabs>
          <w:tab w:val="left" w:pos="1018"/>
        </w:tabs>
        <w:spacing w:after="0" w:line="240" w:lineRule="auto"/>
        <w:ind w:firstLine="709"/>
        <w:contextualSpacing/>
        <w:jc w:val="both"/>
        <w:rPr>
          <w:rFonts w:ascii="Times New Roman" w:hAnsi="Times New Roman" w:cs="Times New Roman"/>
          <w:spacing w:val="-25"/>
          <w:sz w:val="24"/>
          <w:szCs w:val="24"/>
        </w:rPr>
      </w:pPr>
      <w:r w:rsidRPr="004A13B5">
        <w:rPr>
          <w:rFonts w:ascii="Times New Roman" w:hAnsi="Times New Roman" w:cs="Times New Roman"/>
          <w:spacing w:val="-1"/>
          <w:sz w:val="24"/>
          <w:szCs w:val="24"/>
        </w:rPr>
        <w:t>в удовлетворении жалобы отказывается.</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или преступления глава </w:t>
      </w:r>
      <w:r w:rsidRPr="004A13B5">
        <w:rPr>
          <w:rFonts w:ascii="Times New Roman" w:hAnsi="Times New Roman" w:cs="Times New Roman"/>
          <w:iCs/>
          <w:sz w:val="24"/>
          <w:szCs w:val="24"/>
        </w:rPr>
        <w:t>администрации</w:t>
      </w:r>
      <w:r w:rsidRPr="004A13B5">
        <w:rPr>
          <w:rFonts w:ascii="Times New Roman" w:hAnsi="Times New Roman" w:cs="Times New Roman"/>
          <w:i/>
          <w:iCs/>
          <w:sz w:val="24"/>
          <w:szCs w:val="24"/>
        </w:rPr>
        <w:t xml:space="preserve"> </w:t>
      </w:r>
      <w:r w:rsidRPr="004A13B5">
        <w:rPr>
          <w:rFonts w:ascii="Times New Roman" w:hAnsi="Times New Roman" w:cs="Times New Roman"/>
          <w:iCs/>
          <w:sz w:val="24"/>
          <w:szCs w:val="24"/>
        </w:rPr>
        <w:t>муниципального образования</w:t>
      </w:r>
      <w:r w:rsidRPr="004A13B5">
        <w:rPr>
          <w:rFonts w:ascii="Times New Roman" w:hAnsi="Times New Roman" w:cs="Times New Roman"/>
          <w:i/>
          <w:iCs/>
          <w:sz w:val="24"/>
          <w:szCs w:val="24"/>
        </w:rPr>
        <w:t xml:space="preserve"> </w:t>
      </w:r>
      <w:r w:rsidRPr="004A13B5">
        <w:rPr>
          <w:rFonts w:ascii="Times New Roman" w:hAnsi="Times New Roman" w:cs="Times New Roman"/>
          <w:iCs/>
          <w:sz w:val="24"/>
          <w:szCs w:val="24"/>
        </w:rPr>
        <w:t xml:space="preserve">«Облученский муниципальный район» </w:t>
      </w:r>
      <w:r w:rsidRPr="004A13B5">
        <w:rPr>
          <w:rFonts w:ascii="Times New Roman" w:hAnsi="Times New Roman" w:cs="Times New Roman"/>
          <w:spacing w:val="-1"/>
          <w:sz w:val="24"/>
          <w:szCs w:val="24"/>
        </w:rPr>
        <w:t>незамедлительно направляет имеющиеся материалы в органы прокуратуры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5.8. Порядок информирования заявителя о результатах рассмотрения жалобы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Не позднее 1 рабочего дня, следующего за днем принятия решения, заявителю направляется мотивированный ответ о результатах рассмотрения жалобы в письменной форме почтовым отправлением или, по желанию заявителя, в электронной форме. Заявитель имеет право на получение информации и документов, необходимых для обоснования и рассмотрения его жалобы.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5.9. Порядок обжалования решения по жалобе</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roofErr w:type="gramStart"/>
      <w:r w:rsidRPr="004A13B5">
        <w:rPr>
          <w:rFonts w:ascii="Times New Roman" w:hAnsi="Times New Roman" w:cs="Times New Roman"/>
          <w:sz w:val="24"/>
          <w:szCs w:val="24"/>
        </w:rPr>
        <w:t xml:space="preserve">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w:t>
      </w:r>
      <w:r w:rsidRPr="004A13B5">
        <w:rPr>
          <w:rFonts w:ascii="Times New Roman" w:hAnsi="Times New Roman" w:cs="Times New Roman"/>
          <w:sz w:val="24"/>
          <w:szCs w:val="24"/>
        </w:rPr>
        <w:lastRenderedPageBreak/>
        <w:t>рассмотрения жалобы, в порядке судебного обжалования, в установленном законодательством Российской Федерации порядке.</w:t>
      </w:r>
      <w:proofErr w:type="gramEnd"/>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Основанием для начала досудебного (внесудебного) обжалования решений, действий (бездействий) должностных лиц администрации, является жалоба, поступившая в администрацию муниципального района в письменной форме на бумажном носителе либо в электронной форме, а также обращение заявителя в устной форме.</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Заявители имеют право обратиться в администрацию за получением информации и документов, необходимых для обоснования и рассмотрения жалобы.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5.11. Способы информирования заявителей о порядке  подачи и рассмотрения жалобы</w:t>
      </w: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В ходе личного приема, устных консультаций по телефону заявителю 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w:t>
      </w:r>
      <w:r w:rsidR="009B0742" w:rsidRPr="004A13B5">
        <w:rPr>
          <w:rFonts w:ascii="Times New Roman" w:hAnsi="Times New Roman" w:cs="Times New Roman"/>
          <w:sz w:val="24"/>
          <w:szCs w:val="24"/>
        </w:rPr>
        <w:t>е подачи и рассмотрения жалобы.</w:t>
      </w:r>
    </w:p>
    <w:p w:rsidR="00EB4C64" w:rsidRPr="009B0742" w:rsidRDefault="00EB4C64" w:rsidP="009B0742">
      <w:pPr>
        <w:autoSpaceDE w:val="0"/>
        <w:autoSpaceDN w:val="0"/>
        <w:adjustRightInd w:val="0"/>
        <w:spacing w:after="0" w:line="240" w:lineRule="auto"/>
        <w:ind w:firstLine="709"/>
        <w:contextualSpacing/>
        <w:jc w:val="both"/>
        <w:rPr>
          <w:rFonts w:ascii="Times New Roman" w:hAnsi="Times New Roman" w:cs="Times New Roman"/>
          <w:sz w:val="26"/>
          <w:szCs w:val="26"/>
        </w:rPr>
      </w:pPr>
    </w:p>
    <w:tbl>
      <w:tblPr>
        <w:tblW w:w="5068" w:type="dxa"/>
        <w:jc w:val="right"/>
        <w:tblInd w:w="5802" w:type="dxa"/>
        <w:tblLook w:val="04A0" w:firstRow="1" w:lastRow="0" w:firstColumn="1" w:lastColumn="0" w:noHBand="0" w:noVBand="1"/>
      </w:tblPr>
      <w:tblGrid>
        <w:gridCol w:w="5068"/>
      </w:tblGrid>
      <w:tr w:rsidR="00EB4C64" w:rsidRPr="004A13B5" w:rsidTr="00FE761F">
        <w:trPr>
          <w:trHeight w:val="1258"/>
          <w:jc w:val="right"/>
        </w:trPr>
        <w:tc>
          <w:tcPr>
            <w:tcW w:w="5068" w:type="dxa"/>
            <w:shd w:val="clear" w:color="auto" w:fill="auto"/>
          </w:tcPr>
          <w:p w:rsidR="00EB4C64" w:rsidRPr="004A13B5" w:rsidRDefault="00EB4C64" w:rsidP="009B0742">
            <w:pPr>
              <w:spacing w:after="0" w:line="240" w:lineRule="auto"/>
              <w:ind w:firstLine="34"/>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Приложение № 1 </w:t>
            </w:r>
          </w:p>
          <w:p w:rsidR="00EB4C64" w:rsidRPr="004A13B5" w:rsidRDefault="00EB4C64" w:rsidP="009B0742">
            <w:pPr>
              <w:spacing w:after="0" w:line="240" w:lineRule="auto"/>
              <w:ind w:firstLine="34"/>
              <w:contextualSpacing/>
              <w:jc w:val="both"/>
              <w:rPr>
                <w:rFonts w:ascii="Times New Roman" w:hAnsi="Times New Roman" w:cs="Times New Roman"/>
                <w:sz w:val="24"/>
                <w:szCs w:val="24"/>
              </w:rPr>
            </w:pPr>
            <w:r w:rsidRPr="004A13B5">
              <w:rPr>
                <w:rFonts w:ascii="Times New Roman" w:hAnsi="Times New Roman" w:cs="Times New Roman"/>
                <w:sz w:val="24"/>
                <w:szCs w:val="24"/>
              </w:rPr>
              <w:t>к административному регламенту</w:t>
            </w:r>
          </w:p>
          <w:p w:rsidR="00EB4C64" w:rsidRPr="004A13B5" w:rsidRDefault="00EB4C64" w:rsidP="009B0742">
            <w:pPr>
              <w:spacing w:after="0" w:line="240" w:lineRule="auto"/>
              <w:ind w:firstLine="34"/>
              <w:contextualSpacing/>
              <w:jc w:val="both"/>
              <w:rPr>
                <w:rFonts w:ascii="Times New Roman" w:hAnsi="Times New Roman" w:cs="Times New Roman"/>
                <w:sz w:val="24"/>
                <w:szCs w:val="24"/>
              </w:rPr>
            </w:pPr>
            <w:r w:rsidRPr="004A13B5">
              <w:rPr>
                <w:rFonts w:ascii="Times New Roman" w:hAnsi="Times New Roman" w:cs="Times New Roman"/>
                <w:sz w:val="24"/>
                <w:szCs w:val="24"/>
              </w:rPr>
              <w:t>«Выдача разрешений на установку и эксплуатацию рекламных конструкций»</w:t>
            </w:r>
          </w:p>
        </w:tc>
      </w:tr>
    </w:tbl>
    <w:p w:rsidR="00EB4C64" w:rsidRPr="004A13B5" w:rsidRDefault="00EB4C64"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4A13B5" w:rsidRPr="004A13B5" w:rsidRDefault="004A13B5" w:rsidP="009B0742">
      <w:pPr>
        <w:autoSpaceDE w:val="0"/>
        <w:autoSpaceDN w:val="0"/>
        <w:adjustRightInd w:val="0"/>
        <w:spacing w:after="0" w:line="240" w:lineRule="auto"/>
        <w:ind w:firstLine="709"/>
        <w:contextualSpacing/>
        <w:jc w:val="both"/>
        <w:rPr>
          <w:rFonts w:ascii="Times New Roman" w:hAnsi="Times New Roman" w:cs="Times New Roman"/>
          <w:sz w:val="24"/>
          <w:szCs w:val="24"/>
        </w:rPr>
      </w:pPr>
    </w:p>
    <w:tbl>
      <w:tblPr>
        <w:tblW w:w="0" w:type="auto"/>
        <w:tblInd w:w="4786" w:type="dxa"/>
        <w:tblLook w:val="04A0" w:firstRow="1" w:lastRow="0" w:firstColumn="1" w:lastColumn="0" w:noHBand="0" w:noVBand="1"/>
      </w:tblPr>
      <w:tblGrid>
        <w:gridCol w:w="5068"/>
      </w:tblGrid>
      <w:tr w:rsidR="00EB4C64" w:rsidRPr="004A13B5" w:rsidTr="009B0742">
        <w:trPr>
          <w:trHeight w:val="781"/>
        </w:trPr>
        <w:tc>
          <w:tcPr>
            <w:tcW w:w="5068" w:type="dxa"/>
            <w:shd w:val="clear" w:color="auto" w:fill="auto"/>
          </w:tcPr>
          <w:p w:rsidR="00EB4C64" w:rsidRPr="004A13B5" w:rsidRDefault="00EB4C64" w:rsidP="009B0742">
            <w:pPr>
              <w:tabs>
                <w:tab w:val="left" w:pos="5954"/>
              </w:tabs>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Главе администрации</w:t>
            </w:r>
          </w:p>
          <w:p w:rsidR="00EB4C64" w:rsidRPr="004A13B5" w:rsidRDefault="00EB4C64" w:rsidP="009B0742">
            <w:pPr>
              <w:tabs>
                <w:tab w:val="left" w:pos="5954"/>
              </w:tabs>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Облученского муниципального района</w:t>
            </w:r>
          </w:p>
          <w:p w:rsidR="00EB4C64" w:rsidRPr="004A13B5" w:rsidRDefault="00EB4C64" w:rsidP="009B0742">
            <w:pPr>
              <w:tabs>
                <w:tab w:val="left" w:pos="5954"/>
              </w:tabs>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от _____________________________</w:t>
            </w:r>
          </w:p>
          <w:p w:rsidR="00EB4C64" w:rsidRPr="004A13B5" w:rsidRDefault="00EB4C64" w:rsidP="009B0742">
            <w:pPr>
              <w:tabs>
                <w:tab w:val="left" w:pos="5954"/>
              </w:tabs>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(ФИО, наименование юридического лица)</w:t>
            </w:r>
          </w:p>
          <w:p w:rsidR="00EB4C64" w:rsidRPr="004A13B5" w:rsidRDefault="00EB4C64" w:rsidP="009B0742">
            <w:pPr>
              <w:tabs>
                <w:tab w:val="left" w:pos="5954"/>
              </w:tabs>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____________________________</w:t>
            </w:r>
            <w:r w:rsidR="009B0742" w:rsidRPr="004A13B5">
              <w:rPr>
                <w:rFonts w:ascii="Times New Roman" w:hAnsi="Times New Roman" w:cs="Times New Roman"/>
                <w:sz w:val="24"/>
                <w:szCs w:val="24"/>
              </w:rPr>
              <w:t>_________</w:t>
            </w:r>
          </w:p>
        </w:tc>
      </w:tr>
    </w:tbl>
    <w:p w:rsidR="00EB4C64" w:rsidRPr="009B0742" w:rsidRDefault="00EB4C64" w:rsidP="009B0742">
      <w:pPr>
        <w:spacing w:after="0" w:line="240" w:lineRule="auto"/>
        <w:ind w:firstLine="709"/>
        <w:contextualSpacing/>
        <w:jc w:val="both"/>
        <w:rPr>
          <w:rFonts w:ascii="Times New Roman" w:hAnsi="Times New Roman" w:cs="Times New Roman"/>
          <w:sz w:val="26"/>
          <w:szCs w:val="26"/>
        </w:rPr>
      </w:pPr>
    </w:p>
    <w:p w:rsidR="00EB4C64" w:rsidRPr="004A13B5" w:rsidRDefault="00EB4C64" w:rsidP="009B0742">
      <w:pPr>
        <w:pStyle w:val="ConsPlusNonformat"/>
        <w:widowControl/>
        <w:ind w:firstLine="709"/>
        <w:contextualSpacing/>
        <w:jc w:val="center"/>
        <w:rPr>
          <w:rFonts w:ascii="Times New Roman" w:hAnsi="Times New Roman" w:cs="Times New Roman"/>
          <w:b/>
          <w:sz w:val="24"/>
          <w:szCs w:val="24"/>
        </w:rPr>
      </w:pPr>
      <w:r w:rsidRPr="004A13B5">
        <w:rPr>
          <w:rFonts w:ascii="Times New Roman" w:hAnsi="Times New Roman" w:cs="Times New Roman"/>
          <w:b/>
          <w:sz w:val="24"/>
          <w:szCs w:val="24"/>
        </w:rPr>
        <w:t>ЗАЯВЛЕНИЕ</w:t>
      </w:r>
    </w:p>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B4C64" w:rsidRPr="004A13B5" w:rsidTr="00FE761F">
        <w:tc>
          <w:tcPr>
            <w:tcW w:w="5000" w:type="pct"/>
            <w:tcBorders>
              <w:top w:val="nil"/>
              <w:left w:val="nil"/>
              <w:bottom w:val="nil"/>
              <w:right w:val="nil"/>
            </w:tcBorders>
            <w:shd w:val="clear" w:color="auto" w:fill="auto"/>
          </w:tcPr>
          <w:p w:rsidR="00EB4C64" w:rsidRPr="004A13B5" w:rsidRDefault="00D0664B" w:rsidP="00D0664B">
            <w:pPr>
              <w:tabs>
                <w:tab w:val="left" w:pos="707"/>
              </w:tabs>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w:t>
            </w:r>
            <w:r w:rsidR="00EB4C64" w:rsidRPr="004A13B5">
              <w:rPr>
                <w:rFonts w:ascii="Times New Roman" w:hAnsi="Times New Roman" w:cs="Times New Roman"/>
                <w:sz w:val="24"/>
                <w:szCs w:val="24"/>
              </w:rPr>
              <w:t>Прошу выдать  разрешение на  установку   и  эксплуатацию рекламной  конструкции по адресу (адресному ориентиру):</w:t>
            </w:r>
          </w:p>
        </w:tc>
      </w:tr>
      <w:tr w:rsidR="00EB4C64" w:rsidRPr="004A13B5" w:rsidTr="00FE761F">
        <w:tc>
          <w:tcPr>
            <w:tcW w:w="5000" w:type="pct"/>
            <w:tcBorders>
              <w:top w:val="nil"/>
              <w:left w:val="nil"/>
              <w:bottom w:val="single" w:sz="4" w:space="0" w:color="auto"/>
              <w:right w:val="nil"/>
            </w:tcBorders>
            <w:shd w:val="clear" w:color="auto" w:fill="auto"/>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bl>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Период установки и эксплуатации рекламной конструкции: с «__» _________ 20__г. по «__» _________ 20__г.</w:t>
      </w:r>
    </w:p>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bl>
      <w:tblPr>
        <w:tblW w:w="5000" w:type="pct"/>
        <w:tblLook w:val="04A0" w:firstRow="1" w:lastRow="0" w:firstColumn="1" w:lastColumn="0" w:noHBand="0" w:noVBand="1"/>
      </w:tblPr>
      <w:tblGrid>
        <w:gridCol w:w="841"/>
        <w:gridCol w:w="148"/>
        <w:gridCol w:w="1104"/>
        <w:gridCol w:w="168"/>
        <w:gridCol w:w="1533"/>
        <w:gridCol w:w="284"/>
        <w:gridCol w:w="1728"/>
        <w:gridCol w:w="4048"/>
      </w:tblGrid>
      <w:tr w:rsidR="00EB4C64" w:rsidRPr="004A13B5" w:rsidTr="00D0664B">
        <w:tc>
          <w:tcPr>
            <w:tcW w:w="5000" w:type="pct"/>
            <w:gridSpan w:val="8"/>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1. Данные о заявителе</w:t>
            </w:r>
          </w:p>
        </w:tc>
      </w:tr>
      <w:tr w:rsidR="00EB4C64" w:rsidRPr="004A13B5" w:rsidTr="00D0664B">
        <w:tc>
          <w:tcPr>
            <w:tcW w:w="5000" w:type="pct"/>
            <w:gridSpan w:val="8"/>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r w:rsidRPr="004A13B5">
              <w:rPr>
                <w:rFonts w:ascii="Times New Roman" w:hAnsi="Times New Roman" w:cs="Times New Roman"/>
                <w:b/>
                <w:bCs/>
                <w:sz w:val="24"/>
                <w:szCs w:val="24"/>
              </w:rPr>
              <w:t>Заполняется юридическими лицами и предпринимателями</w:t>
            </w:r>
          </w:p>
        </w:tc>
      </w:tr>
      <w:tr w:rsidR="00EB4C64" w:rsidRPr="004A13B5" w:rsidTr="0092643D">
        <w:tc>
          <w:tcPr>
            <w:tcW w:w="1147" w:type="pct"/>
            <w:gridSpan w:val="4"/>
            <w:shd w:val="clear" w:color="auto" w:fill="auto"/>
          </w:tcPr>
          <w:p w:rsidR="00EB4C64" w:rsidRPr="004A13B5" w:rsidRDefault="00EB4C64" w:rsidP="00D0664B">
            <w:pPr>
              <w:pStyle w:val="ConsPlusNonformat"/>
              <w:widowControl/>
              <w:contextualSpacing/>
              <w:rPr>
                <w:rFonts w:ascii="Times New Roman" w:hAnsi="Times New Roman" w:cs="Times New Roman"/>
                <w:sz w:val="24"/>
                <w:szCs w:val="24"/>
              </w:rPr>
            </w:pPr>
            <w:r w:rsidRPr="004A13B5">
              <w:rPr>
                <w:rFonts w:ascii="Times New Roman" w:hAnsi="Times New Roman" w:cs="Times New Roman"/>
                <w:sz w:val="24"/>
                <w:szCs w:val="24"/>
              </w:rPr>
              <w:t>ФИО руководителя:</w:t>
            </w:r>
          </w:p>
        </w:tc>
        <w:tc>
          <w:tcPr>
            <w:tcW w:w="3853" w:type="pct"/>
            <w:gridSpan w:val="4"/>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92643D">
        <w:tc>
          <w:tcPr>
            <w:tcW w:w="5000" w:type="pct"/>
            <w:gridSpan w:val="8"/>
            <w:tcBorders>
              <w:bottom w:val="single" w:sz="4" w:space="0" w:color="auto"/>
            </w:tcBorders>
            <w:shd w:val="clear" w:color="auto" w:fill="auto"/>
          </w:tcPr>
          <w:p w:rsidR="00EB4C64" w:rsidRPr="004A13B5" w:rsidRDefault="00EB4C64" w:rsidP="00D0664B">
            <w:pPr>
              <w:pStyle w:val="ConsPlusNonformat"/>
              <w:widowControl/>
              <w:contextualSpacing/>
              <w:rPr>
                <w:rFonts w:ascii="Times New Roman" w:hAnsi="Times New Roman" w:cs="Times New Roman"/>
                <w:sz w:val="24"/>
                <w:szCs w:val="24"/>
              </w:rPr>
            </w:pPr>
          </w:p>
        </w:tc>
      </w:tr>
      <w:tr w:rsidR="00EB4C64" w:rsidRPr="004A13B5" w:rsidTr="00926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7" w:type="pct"/>
            <w:gridSpan w:val="4"/>
            <w:tcBorders>
              <w:top w:val="single" w:sz="4" w:space="0" w:color="auto"/>
              <w:left w:val="nil"/>
              <w:bottom w:val="nil"/>
              <w:right w:val="nil"/>
            </w:tcBorders>
            <w:shd w:val="clear" w:color="auto" w:fill="auto"/>
          </w:tcPr>
          <w:p w:rsidR="00EB4C64" w:rsidRPr="004A13B5" w:rsidRDefault="00EB4C64" w:rsidP="00D0664B">
            <w:pPr>
              <w:pStyle w:val="ConsPlusNonformat"/>
              <w:widowControl/>
              <w:contextualSpacing/>
              <w:rPr>
                <w:rFonts w:ascii="Times New Roman" w:hAnsi="Times New Roman" w:cs="Times New Roman"/>
                <w:sz w:val="24"/>
                <w:szCs w:val="24"/>
              </w:rPr>
            </w:pPr>
            <w:r w:rsidRPr="004A13B5">
              <w:rPr>
                <w:rFonts w:ascii="Times New Roman" w:hAnsi="Times New Roman" w:cs="Times New Roman"/>
                <w:sz w:val="24"/>
                <w:szCs w:val="24"/>
              </w:rPr>
              <w:t>Юридический адрес:</w:t>
            </w:r>
          </w:p>
        </w:tc>
        <w:tc>
          <w:tcPr>
            <w:tcW w:w="3853" w:type="pct"/>
            <w:gridSpan w:val="4"/>
            <w:tcBorders>
              <w:top w:val="single" w:sz="4" w:space="0" w:color="auto"/>
              <w:left w:val="nil"/>
              <w:bottom w:val="single" w:sz="4" w:space="0" w:color="auto"/>
              <w:right w:val="nil"/>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92643D">
        <w:tc>
          <w:tcPr>
            <w:tcW w:w="5000" w:type="pct"/>
            <w:gridSpan w:val="8"/>
            <w:tcBorders>
              <w:bottom w:val="single" w:sz="4" w:space="0" w:color="auto"/>
            </w:tcBorders>
            <w:shd w:val="clear" w:color="auto" w:fill="auto"/>
          </w:tcPr>
          <w:p w:rsidR="00EB4C64" w:rsidRPr="004A13B5" w:rsidRDefault="00EB4C64" w:rsidP="00D0664B">
            <w:pPr>
              <w:pStyle w:val="ConsPlusNonformat"/>
              <w:widowControl/>
              <w:contextualSpacing/>
              <w:rPr>
                <w:rFonts w:ascii="Times New Roman" w:hAnsi="Times New Roman" w:cs="Times New Roman"/>
                <w:sz w:val="24"/>
                <w:szCs w:val="24"/>
              </w:rPr>
            </w:pPr>
          </w:p>
        </w:tc>
      </w:tr>
      <w:tr w:rsidR="00EB4C64" w:rsidRPr="004A13B5" w:rsidTr="00926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7" w:type="pct"/>
            <w:gridSpan w:val="4"/>
            <w:tcBorders>
              <w:top w:val="single" w:sz="4" w:space="0" w:color="auto"/>
              <w:left w:val="nil"/>
              <w:bottom w:val="nil"/>
              <w:right w:val="nil"/>
            </w:tcBorders>
            <w:shd w:val="clear" w:color="auto" w:fill="auto"/>
          </w:tcPr>
          <w:p w:rsidR="00EB4C64" w:rsidRPr="004A13B5" w:rsidRDefault="00EB4C64" w:rsidP="00D0664B">
            <w:pPr>
              <w:pStyle w:val="ConsPlusNonformat"/>
              <w:widowControl/>
              <w:contextualSpacing/>
              <w:rPr>
                <w:rFonts w:ascii="Times New Roman" w:hAnsi="Times New Roman" w:cs="Times New Roman"/>
                <w:sz w:val="24"/>
                <w:szCs w:val="24"/>
              </w:rPr>
            </w:pPr>
            <w:r w:rsidRPr="004A13B5">
              <w:rPr>
                <w:rFonts w:ascii="Times New Roman" w:hAnsi="Times New Roman" w:cs="Times New Roman"/>
                <w:sz w:val="24"/>
                <w:szCs w:val="24"/>
              </w:rPr>
              <w:t>Тел (факс):</w:t>
            </w:r>
          </w:p>
        </w:tc>
        <w:tc>
          <w:tcPr>
            <w:tcW w:w="3853" w:type="pct"/>
            <w:gridSpan w:val="4"/>
            <w:tcBorders>
              <w:top w:val="single" w:sz="4" w:space="0" w:color="auto"/>
              <w:left w:val="nil"/>
              <w:bottom w:val="single" w:sz="4" w:space="0" w:color="auto"/>
              <w:right w:val="nil"/>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2" w:type="pct"/>
            <w:gridSpan w:val="2"/>
            <w:shd w:val="clear" w:color="auto" w:fill="auto"/>
          </w:tcPr>
          <w:p w:rsidR="00EB4C64" w:rsidRPr="004A13B5" w:rsidRDefault="00EB4C64" w:rsidP="00D0664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ОГРН:</w:t>
            </w:r>
          </w:p>
        </w:tc>
        <w:tc>
          <w:tcPr>
            <w:tcW w:w="1423" w:type="pct"/>
            <w:gridSpan w:val="3"/>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c>
          <w:tcPr>
            <w:tcW w:w="1021" w:type="pct"/>
            <w:gridSpan w:val="2"/>
            <w:shd w:val="clear" w:color="auto" w:fill="auto"/>
          </w:tcPr>
          <w:p w:rsidR="00EB4C64" w:rsidRPr="004A13B5" w:rsidRDefault="00EB4C64" w:rsidP="00D0664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ИНН:</w:t>
            </w:r>
          </w:p>
        </w:tc>
        <w:tc>
          <w:tcPr>
            <w:tcW w:w="2054" w:type="pct"/>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1925" w:type="pct"/>
            <w:gridSpan w:val="5"/>
            <w:shd w:val="clear" w:color="auto" w:fill="auto"/>
          </w:tcPr>
          <w:p w:rsidR="00EB4C64" w:rsidRPr="004A13B5" w:rsidRDefault="00EB4C64" w:rsidP="00D0664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Банковские реквизиты:</w:t>
            </w:r>
          </w:p>
        </w:tc>
        <w:tc>
          <w:tcPr>
            <w:tcW w:w="3075" w:type="pct"/>
            <w:gridSpan w:val="3"/>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1925" w:type="pct"/>
            <w:gridSpan w:val="5"/>
            <w:shd w:val="clear" w:color="auto" w:fill="auto"/>
          </w:tcPr>
          <w:p w:rsidR="00EB4C64" w:rsidRPr="004A13B5" w:rsidRDefault="00EB4C64" w:rsidP="00D0664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Наименование банка:</w:t>
            </w:r>
          </w:p>
        </w:tc>
        <w:tc>
          <w:tcPr>
            <w:tcW w:w="3075" w:type="pct"/>
            <w:gridSpan w:val="3"/>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1925" w:type="pct"/>
            <w:gridSpan w:val="5"/>
            <w:shd w:val="clear" w:color="auto" w:fill="auto"/>
          </w:tcPr>
          <w:p w:rsidR="00EB4C64" w:rsidRPr="004A13B5" w:rsidRDefault="00EB4C64" w:rsidP="00D0664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 расчетного счета:</w:t>
            </w:r>
          </w:p>
        </w:tc>
        <w:tc>
          <w:tcPr>
            <w:tcW w:w="3075" w:type="pct"/>
            <w:gridSpan w:val="3"/>
            <w:tcBorders>
              <w:top w:val="single" w:sz="4" w:space="0" w:color="auto"/>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1925" w:type="pct"/>
            <w:gridSpan w:val="5"/>
            <w:shd w:val="clear" w:color="auto" w:fill="auto"/>
          </w:tcPr>
          <w:p w:rsidR="00EB4C64" w:rsidRPr="004A13B5" w:rsidRDefault="00D0664B" w:rsidP="00D0664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w:t>
            </w:r>
            <w:r w:rsidR="00EB4C64" w:rsidRPr="004A13B5">
              <w:rPr>
                <w:rFonts w:ascii="Times New Roman" w:hAnsi="Times New Roman" w:cs="Times New Roman"/>
                <w:sz w:val="24"/>
                <w:szCs w:val="24"/>
              </w:rPr>
              <w:t>корреспондентского счета:</w:t>
            </w:r>
          </w:p>
        </w:tc>
        <w:tc>
          <w:tcPr>
            <w:tcW w:w="3075" w:type="pct"/>
            <w:gridSpan w:val="3"/>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427" w:type="pct"/>
            <w:shd w:val="clear" w:color="auto" w:fill="auto"/>
          </w:tcPr>
          <w:p w:rsidR="00EB4C64" w:rsidRPr="004A13B5" w:rsidRDefault="00EB4C64" w:rsidP="00D0664B">
            <w:pPr>
              <w:pStyle w:val="ConsPlusNonformat"/>
              <w:widowControl/>
              <w:ind w:firstLine="709"/>
              <w:contextualSpacing/>
              <w:rPr>
                <w:rFonts w:ascii="Times New Roman" w:hAnsi="Times New Roman" w:cs="Times New Roman"/>
                <w:sz w:val="24"/>
                <w:szCs w:val="24"/>
              </w:rPr>
            </w:pPr>
            <w:r w:rsidRPr="004A13B5">
              <w:rPr>
                <w:rFonts w:ascii="Times New Roman" w:hAnsi="Times New Roman" w:cs="Times New Roman"/>
                <w:sz w:val="24"/>
                <w:szCs w:val="24"/>
              </w:rPr>
              <w:t>БИК:</w:t>
            </w:r>
          </w:p>
        </w:tc>
        <w:tc>
          <w:tcPr>
            <w:tcW w:w="4573" w:type="pct"/>
            <w:gridSpan w:val="7"/>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00" w:type="pct"/>
            <w:gridSpan w:val="8"/>
            <w:shd w:val="clear" w:color="auto" w:fill="auto"/>
          </w:tcPr>
          <w:p w:rsidR="00EB4C64" w:rsidRPr="004A13B5" w:rsidRDefault="00EB4C64" w:rsidP="009B0742">
            <w:pPr>
              <w:spacing w:after="0" w:line="240" w:lineRule="auto"/>
              <w:ind w:firstLine="709"/>
              <w:contextualSpacing/>
              <w:jc w:val="both"/>
              <w:rPr>
                <w:rFonts w:ascii="Times New Roman" w:hAnsi="Times New Roman" w:cs="Times New Roman"/>
                <w:b/>
                <w:bCs/>
                <w:sz w:val="24"/>
                <w:szCs w:val="24"/>
              </w:rPr>
            </w:pPr>
          </w:p>
          <w:p w:rsidR="00EB4C64" w:rsidRPr="004A13B5" w:rsidRDefault="00D0664B" w:rsidP="00D0664B">
            <w:pPr>
              <w:tabs>
                <w:tab w:val="left" w:pos="750"/>
              </w:tabs>
              <w:spacing w:after="0" w:line="240" w:lineRule="auto"/>
              <w:contextualSpacing/>
              <w:jc w:val="both"/>
              <w:rPr>
                <w:rFonts w:ascii="Times New Roman" w:hAnsi="Times New Roman" w:cs="Times New Roman"/>
                <w:b/>
                <w:bCs/>
                <w:sz w:val="24"/>
                <w:szCs w:val="24"/>
              </w:rPr>
            </w:pPr>
            <w:r w:rsidRPr="004A13B5">
              <w:rPr>
                <w:rFonts w:ascii="Times New Roman" w:hAnsi="Times New Roman" w:cs="Times New Roman"/>
                <w:b/>
                <w:bCs/>
                <w:sz w:val="24"/>
                <w:szCs w:val="24"/>
              </w:rPr>
              <w:lastRenderedPageBreak/>
              <w:t xml:space="preserve">            </w:t>
            </w:r>
            <w:r w:rsidR="00EB4C64" w:rsidRPr="004A13B5">
              <w:rPr>
                <w:rFonts w:ascii="Times New Roman" w:hAnsi="Times New Roman" w:cs="Times New Roman"/>
                <w:b/>
                <w:bCs/>
                <w:sz w:val="24"/>
                <w:szCs w:val="24"/>
              </w:rPr>
              <w:t>Заполняется физическими лицами</w:t>
            </w:r>
          </w:p>
        </w:tc>
      </w:tr>
      <w:tr w:rsidR="00EB4C64" w:rsidRPr="004A13B5" w:rsidTr="00D06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 w:type="pct"/>
            <w:gridSpan w:val="3"/>
            <w:tcBorders>
              <w:top w:val="nil"/>
              <w:left w:val="nil"/>
              <w:bottom w:val="nil"/>
              <w:right w:val="nil"/>
            </w:tcBorders>
            <w:shd w:val="clear" w:color="auto" w:fill="auto"/>
          </w:tcPr>
          <w:p w:rsidR="00EB4C64" w:rsidRPr="004A13B5" w:rsidRDefault="00EB4C64" w:rsidP="00D0664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lastRenderedPageBreak/>
              <w:t>Почтовый адрес:</w:t>
            </w:r>
          </w:p>
        </w:tc>
        <w:tc>
          <w:tcPr>
            <w:tcW w:w="3938" w:type="pct"/>
            <w:gridSpan w:val="5"/>
            <w:tcBorders>
              <w:top w:val="nil"/>
              <w:left w:val="nil"/>
              <w:bottom w:val="single" w:sz="4" w:space="0" w:color="auto"/>
              <w:right w:val="nil"/>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00" w:type="pct"/>
            <w:gridSpan w:val="8"/>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1062" w:type="pct"/>
            <w:gridSpan w:val="3"/>
            <w:tcBorders>
              <w:top w:val="single" w:sz="4" w:space="0" w:color="auto"/>
            </w:tcBorders>
            <w:shd w:val="clear" w:color="auto" w:fill="auto"/>
          </w:tcPr>
          <w:p w:rsidR="00EB4C64" w:rsidRPr="004A13B5" w:rsidRDefault="00EB4C64" w:rsidP="00D0664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Паспортные данные:</w:t>
            </w:r>
          </w:p>
        </w:tc>
        <w:tc>
          <w:tcPr>
            <w:tcW w:w="3938" w:type="pct"/>
            <w:gridSpan w:val="5"/>
            <w:tcBorders>
              <w:top w:val="single" w:sz="4" w:space="0" w:color="auto"/>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00" w:type="pct"/>
            <w:gridSpan w:val="8"/>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00" w:type="pct"/>
            <w:gridSpan w:val="8"/>
            <w:tcBorders>
              <w:top w:val="single" w:sz="4" w:space="0" w:color="auto"/>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00" w:type="pct"/>
            <w:gridSpan w:val="8"/>
            <w:tcBorders>
              <w:top w:val="single" w:sz="4" w:space="0" w:color="auto"/>
            </w:tcBorders>
            <w:shd w:val="clear" w:color="auto" w:fill="auto"/>
          </w:tcPr>
          <w:p w:rsidR="00EB4C64" w:rsidRPr="004A13B5" w:rsidRDefault="00D0664B" w:rsidP="00D0664B">
            <w:pPr>
              <w:pStyle w:val="ConsPlusNonformat"/>
              <w:widowControl/>
              <w:tabs>
                <w:tab w:val="left" w:pos="690"/>
              </w:tabs>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             </w:t>
            </w:r>
            <w:r w:rsidR="00EB4C64" w:rsidRPr="004A13B5">
              <w:rPr>
                <w:rFonts w:ascii="Times New Roman" w:hAnsi="Times New Roman" w:cs="Times New Roman"/>
                <w:sz w:val="24"/>
                <w:szCs w:val="24"/>
              </w:rPr>
              <w:t xml:space="preserve">2. Характеристики рекламной конструкции </w:t>
            </w:r>
          </w:p>
        </w:tc>
      </w:tr>
      <w:tr w:rsidR="00EB4C64" w:rsidRPr="004A13B5" w:rsidTr="0065411B">
        <w:tc>
          <w:tcPr>
            <w:tcW w:w="2069" w:type="pct"/>
            <w:gridSpan w:val="6"/>
            <w:shd w:val="clear" w:color="auto" w:fill="auto"/>
          </w:tcPr>
          <w:p w:rsidR="00EB4C64" w:rsidRPr="004A13B5" w:rsidRDefault="00EB4C64" w:rsidP="00D0664B">
            <w:pPr>
              <w:pStyle w:val="ConsPlusNonformat"/>
              <w:widowControl/>
              <w:contextualSpacing/>
              <w:rPr>
                <w:rFonts w:ascii="Times New Roman" w:hAnsi="Times New Roman" w:cs="Times New Roman"/>
                <w:sz w:val="24"/>
                <w:szCs w:val="24"/>
              </w:rPr>
            </w:pPr>
            <w:r w:rsidRPr="004A13B5">
              <w:rPr>
                <w:rFonts w:ascii="Times New Roman" w:hAnsi="Times New Roman" w:cs="Times New Roman"/>
                <w:sz w:val="24"/>
                <w:szCs w:val="24"/>
              </w:rPr>
              <w:t>Тип рекламной конструкции:</w:t>
            </w:r>
          </w:p>
          <w:p w:rsidR="0065411B" w:rsidRPr="004A13B5" w:rsidRDefault="0065411B" w:rsidP="00D0664B">
            <w:pPr>
              <w:pStyle w:val="ConsPlusNonformat"/>
              <w:widowControl/>
              <w:contextualSpacing/>
              <w:rPr>
                <w:rFonts w:ascii="Times New Roman" w:hAnsi="Times New Roman" w:cs="Times New Roman"/>
                <w:sz w:val="24"/>
                <w:szCs w:val="24"/>
              </w:rPr>
            </w:pPr>
          </w:p>
        </w:tc>
        <w:tc>
          <w:tcPr>
            <w:tcW w:w="2931" w:type="pct"/>
            <w:gridSpan w:val="2"/>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65411B">
        <w:tc>
          <w:tcPr>
            <w:tcW w:w="2069" w:type="pct"/>
            <w:gridSpan w:val="6"/>
            <w:shd w:val="clear" w:color="auto" w:fill="auto"/>
          </w:tcPr>
          <w:p w:rsidR="0065411B" w:rsidRPr="004A13B5" w:rsidRDefault="00EB4C64" w:rsidP="0065411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Площадь </w:t>
            </w:r>
            <w:proofErr w:type="gramStart"/>
            <w:r w:rsidRPr="004A13B5">
              <w:rPr>
                <w:rFonts w:ascii="Times New Roman" w:hAnsi="Times New Roman" w:cs="Times New Roman"/>
                <w:sz w:val="24"/>
                <w:szCs w:val="24"/>
              </w:rPr>
              <w:t>информационного</w:t>
            </w:r>
            <w:proofErr w:type="gramEnd"/>
            <w:r w:rsidRPr="004A13B5">
              <w:rPr>
                <w:rFonts w:ascii="Times New Roman" w:hAnsi="Times New Roman" w:cs="Times New Roman"/>
                <w:sz w:val="24"/>
                <w:szCs w:val="24"/>
              </w:rPr>
              <w:t xml:space="preserve"> </w:t>
            </w:r>
          </w:p>
          <w:p w:rsidR="00EB4C64" w:rsidRPr="004A13B5" w:rsidRDefault="00EB4C64" w:rsidP="0065411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поля рекламной конструкции:</w:t>
            </w:r>
          </w:p>
        </w:tc>
        <w:tc>
          <w:tcPr>
            <w:tcW w:w="2931" w:type="pct"/>
            <w:gridSpan w:val="2"/>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65411B">
        <w:tc>
          <w:tcPr>
            <w:tcW w:w="2069" w:type="pct"/>
            <w:gridSpan w:val="6"/>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p w:rsidR="00EB4C64" w:rsidRPr="004A13B5" w:rsidRDefault="00EB4C64" w:rsidP="0065411B">
            <w:pPr>
              <w:pStyle w:val="ConsPlusNonformat"/>
              <w:widowControl/>
              <w:contextualSpacing/>
              <w:jc w:val="both"/>
              <w:rPr>
                <w:rFonts w:ascii="Times New Roman" w:hAnsi="Times New Roman" w:cs="Times New Roman"/>
                <w:sz w:val="24"/>
                <w:szCs w:val="24"/>
              </w:rPr>
            </w:pPr>
            <w:r w:rsidRPr="004A13B5">
              <w:rPr>
                <w:rFonts w:ascii="Times New Roman" w:hAnsi="Times New Roman" w:cs="Times New Roman"/>
                <w:sz w:val="24"/>
                <w:szCs w:val="24"/>
              </w:rPr>
              <w:t>Прилагаю следующие документы:</w:t>
            </w:r>
          </w:p>
        </w:tc>
        <w:tc>
          <w:tcPr>
            <w:tcW w:w="2931" w:type="pct"/>
            <w:gridSpan w:val="2"/>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00" w:type="pct"/>
            <w:gridSpan w:val="8"/>
            <w:tcBorders>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00" w:type="pct"/>
            <w:gridSpan w:val="8"/>
            <w:tcBorders>
              <w:top w:val="single" w:sz="4" w:space="0" w:color="auto"/>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r w:rsidR="00EB4C64" w:rsidRPr="004A13B5" w:rsidTr="00D0664B">
        <w:tc>
          <w:tcPr>
            <w:tcW w:w="5000" w:type="pct"/>
            <w:gridSpan w:val="8"/>
            <w:tcBorders>
              <w:top w:val="single" w:sz="4" w:space="0" w:color="auto"/>
              <w:bottom w:val="single" w:sz="4" w:space="0" w:color="auto"/>
            </w:tcBorders>
            <w:shd w:val="clear" w:color="auto" w:fill="auto"/>
          </w:tcPr>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c>
      </w:tr>
    </w:tbl>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С требованиями к распространению наружной рекламы </w:t>
      </w:r>
      <w:proofErr w:type="gramStart"/>
      <w:r w:rsidRPr="004A13B5">
        <w:rPr>
          <w:rFonts w:ascii="Times New Roman" w:hAnsi="Times New Roman" w:cs="Times New Roman"/>
          <w:sz w:val="24"/>
          <w:szCs w:val="24"/>
        </w:rPr>
        <w:t>ознакомлен</w:t>
      </w:r>
      <w:proofErr w:type="gramEnd"/>
      <w:r w:rsidRPr="004A13B5">
        <w:rPr>
          <w:rFonts w:ascii="Times New Roman" w:hAnsi="Times New Roman" w:cs="Times New Roman"/>
          <w:sz w:val="24"/>
          <w:szCs w:val="24"/>
        </w:rPr>
        <w:t xml:space="preserve"> и обязуюсь выполнять.</w:t>
      </w:r>
    </w:p>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tbl>
      <w:tblPr>
        <w:tblW w:w="9809" w:type="dxa"/>
        <w:tblLayout w:type="fixed"/>
        <w:tblCellMar>
          <w:left w:w="28" w:type="dxa"/>
          <w:right w:w="28" w:type="dxa"/>
        </w:tblCellMar>
        <w:tblLook w:val="0000" w:firstRow="0" w:lastRow="0" w:firstColumn="0" w:lastColumn="0" w:noHBand="0" w:noVBand="0"/>
      </w:tblPr>
      <w:tblGrid>
        <w:gridCol w:w="198"/>
        <w:gridCol w:w="567"/>
        <w:gridCol w:w="284"/>
        <w:gridCol w:w="2381"/>
        <w:gridCol w:w="426"/>
        <w:gridCol w:w="283"/>
        <w:gridCol w:w="274"/>
        <w:gridCol w:w="10"/>
        <w:gridCol w:w="1984"/>
        <w:gridCol w:w="794"/>
        <w:gridCol w:w="2608"/>
      </w:tblGrid>
      <w:tr w:rsidR="00EB4C64" w:rsidRPr="004A13B5" w:rsidTr="00FE761F">
        <w:tc>
          <w:tcPr>
            <w:tcW w:w="3430" w:type="dxa"/>
            <w:gridSpan w:val="4"/>
            <w:tcBorders>
              <w:top w:val="nil"/>
              <w:left w:val="nil"/>
              <w:bottom w:val="single" w:sz="4" w:space="0" w:color="auto"/>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993" w:type="dxa"/>
            <w:gridSpan w:val="4"/>
            <w:tcBorders>
              <w:top w:val="nil"/>
              <w:left w:val="nil"/>
              <w:bottom w:val="nil"/>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794" w:type="dxa"/>
            <w:tcBorders>
              <w:top w:val="nil"/>
              <w:left w:val="nil"/>
              <w:bottom w:val="nil"/>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2608" w:type="dxa"/>
            <w:tcBorders>
              <w:top w:val="nil"/>
              <w:left w:val="nil"/>
              <w:bottom w:val="single" w:sz="4" w:space="0" w:color="auto"/>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3430" w:type="dxa"/>
            <w:gridSpan w:val="4"/>
            <w:tcBorders>
              <w:top w:val="nil"/>
              <w:left w:val="nil"/>
              <w:bottom w:val="nil"/>
              <w:right w:val="nil"/>
            </w:tcBorders>
          </w:tcPr>
          <w:p w:rsidR="00EB4C64" w:rsidRPr="004A13B5" w:rsidRDefault="00EB4C64" w:rsidP="0065411B">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(должность – для юридических лиц)</w:t>
            </w:r>
          </w:p>
        </w:tc>
        <w:tc>
          <w:tcPr>
            <w:tcW w:w="993" w:type="dxa"/>
            <w:gridSpan w:val="4"/>
            <w:tcBorders>
              <w:top w:val="nil"/>
              <w:left w:val="nil"/>
              <w:bottom w:val="nil"/>
              <w:right w:val="nil"/>
            </w:tcBorders>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1984" w:type="dxa"/>
            <w:tcBorders>
              <w:top w:val="nil"/>
              <w:left w:val="nil"/>
              <w:bottom w:val="nil"/>
              <w:right w:val="nil"/>
            </w:tcBorders>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(подпись)</w:t>
            </w:r>
          </w:p>
        </w:tc>
        <w:tc>
          <w:tcPr>
            <w:tcW w:w="794" w:type="dxa"/>
            <w:tcBorders>
              <w:top w:val="nil"/>
              <w:left w:val="nil"/>
              <w:bottom w:val="nil"/>
              <w:right w:val="nil"/>
            </w:tcBorders>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2608" w:type="dxa"/>
            <w:tcBorders>
              <w:top w:val="nil"/>
              <w:left w:val="nil"/>
              <w:bottom w:val="nil"/>
              <w:right w:val="nil"/>
            </w:tcBorders>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(ФИО)</w:t>
            </w:r>
          </w:p>
        </w:tc>
      </w:tr>
      <w:tr w:rsidR="00EB4C64" w:rsidRPr="004A13B5" w:rsidTr="00FE761F">
        <w:trPr>
          <w:gridAfter w:val="4"/>
          <w:wAfter w:w="5396" w:type="dxa"/>
          <w:cantSplit/>
        </w:trPr>
        <w:tc>
          <w:tcPr>
            <w:tcW w:w="198" w:type="dxa"/>
            <w:tcBorders>
              <w:top w:val="nil"/>
              <w:left w:val="nil"/>
              <w:bottom w:val="nil"/>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284" w:type="dxa"/>
            <w:tcBorders>
              <w:top w:val="nil"/>
              <w:left w:val="nil"/>
              <w:bottom w:val="nil"/>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w:t>
            </w:r>
          </w:p>
        </w:tc>
        <w:tc>
          <w:tcPr>
            <w:tcW w:w="2381" w:type="dxa"/>
            <w:tcBorders>
              <w:top w:val="nil"/>
              <w:left w:val="nil"/>
              <w:bottom w:val="single" w:sz="4" w:space="0" w:color="auto"/>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426" w:type="dxa"/>
            <w:tcBorders>
              <w:top w:val="nil"/>
              <w:left w:val="nil"/>
              <w:bottom w:val="nil"/>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220</w:t>
            </w:r>
          </w:p>
        </w:tc>
        <w:tc>
          <w:tcPr>
            <w:tcW w:w="283" w:type="dxa"/>
            <w:tcBorders>
              <w:top w:val="nil"/>
              <w:left w:val="nil"/>
              <w:bottom w:val="single" w:sz="4" w:space="0" w:color="auto"/>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274" w:type="dxa"/>
            <w:tcBorders>
              <w:top w:val="nil"/>
              <w:left w:val="nil"/>
              <w:bottom w:val="nil"/>
              <w:right w:val="nil"/>
            </w:tcBorders>
            <w:vAlign w:val="bottom"/>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bl>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p>
    <w:p w:rsidR="00EB4C64" w:rsidRPr="004A13B5" w:rsidRDefault="00EB4C64" w:rsidP="009B0742">
      <w:pPr>
        <w:pStyle w:val="ConsPlusNonformat"/>
        <w:widowControl/>
        <w:ind w:firstLine="709"/>
        <w:contextualSpacing/>
        <w:jc w:val="both"/>
        <w:rPr>
          <w:rFonts w:ascii="Times New Roman" w:hAnsi="Times New Roman" w:cs="Times New Roman"/>
          <w:sz w:val="24"/>
          <w:szCs w:val="24"/>
        </w:rPr>
      </w:pPr>
      <w:r w:rsidRPr="004A13B5">
        <w:rPr>
          <w:rFonts w:ascii="Times New Roman" w:hAnsi="Times New Roman" w:cs="Times New Roman"/>
          <w:sz w:val="24"/>
          <w:szCs w:val="24"/>
        </w:rPr>
        <w:t>М.П.</w:t>
      </w:r>
    </w:p>
    <w:p w:rsidR="00EB4C64" w:rsidRPr="004A13B5" w:rsidRDefault="00EB4C64" w:rsidP="009E6B9F">
      <w:pPr>
        <w:spacing w:after="0" w:line="240" w:lineRule="auto"/>
        <w:contextualSpacing/>
        <w:jc w:val="both"/>
        <w:rPr>
          <w:rFonts w:ascii="Times New Roman" w:hAnsi="Times New Roman" w:cs="Times New Roman"/>
          <w:sz w:val="24"/>
          <w:szCs w:val="24"/>
        </w:rPr>
      </w:pPr>
    </w:p>
    <w:tbl>
      <w:tblPr>
        <w:tblW w:w="0" w:type="auto"/>
        <w:tblInd w:w="4786" w:type="dxa"/>
        <w:tblLook w:val="04A0" w:firstRow="1" w:lastRow="0" w:firstColumn="1" w:lastColumn="0" w:noHBand="0" w:noVBand="1"/>
      </w:tblPr>
      <w:tblGrid>
        <w:gridCol w:w="5068"/>
      </w:tblGrid>
      <w:tr w:rsidR="00EB4C64" w:rsidRPr="004A13B5" w:rsidTr="00FE761F">
        <w:trPr>
          <w:trHeight w:val="1265"/>
        </w:trPr>
        <w:tc>
          <w:tcPr>
            <w:tcW w:w="5068" w:type="dxa"/>
            <w:shd w:val="clear" w:color="auto" w:fill="auto"/>
          </w:tcPr>
          <w:p w:rsidR="00EB4C64" w:rsidRPr="004A13B5" w:rsidRDefault="0065411B" w:rsidP="0065411B">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П</w:t>
            </w:r>
            <w:r w:rsidR="00EB4C64" w:rsidRPr="004A13B5">
              <w:rPr>
                <w:rFonts w:ascii="Times New Roman" w:hAnsi="Times New Roman" w:cs="Times New Roman"/>
                <w:sz w:val="24"/>
                <w:szCs w:val="24"/>
              </w:rPr>
              <w:t xml:space="preserve">риложение № 2 </w:t>
            </w:r>
          </w:p>
          <w:p w:rsidR="00EB4C64" w:rsidRPr="004A13B5" w:rsidRDefault="00EB4C64" w:rsidP="0065411B">
            <w:pPr>
              <w:spacing w:after="0" w:line="240" w:lineRule="auto"/>
              <w:ind w:firstLine="34"/>
              <w:contextualSpacing/>
              <w:jc w:val="both"/>
              <w:rPr>
                <w:rFonts w:ascii="Times New Roman" w:hAnsi="Times New Roman" w:cs="Times New Roman"/>
                <w:sz w:val="24"/>
                <w:szCs w:val="24"/>
              </w:rPr>
            </w:pPr>
            <w:r w:rsidRPr="004A13B5">
              <w:rPr>
                <w:rFonts w:ascii="Times New Roman" w:hAnsi="Times New Roman" w:cs="Times New Roman"/>
                <w:sz w:val="24"/>
                <w:szCs w:val="24"/>
              </w:rPr>
              <w:t>к административному регламенту</w:t>
            </w:r>
          </w:p>
          <w:p w:rsidR="00EB4C64" w:rsidRPr="004A13B5" w:rsidRDefault="00EB4C64" w:rsidP="0065411B">
            <w:pPr>
              <w:spacing w:after="0" w:line="240" w:lineRule="auto"/>
              <w:ind w:firstLine="34"/>
              <w:contextualSpacing/>
              <w:jc w:val="both"/>
              <w:rPr>
                <w:rFonts w:ascii="Times New Roman" w:hAnsi="Times New Roman" w:cs="Times New Roman"/>
                <w:sz w:val="24"/>
                <w:szCs w:val="24"/>
              </w:rPr>
            </w:pPr>
            <w:r w:rsidRPr="004A13B5">
              <w:rPr>
                <w:rFonts w:ascii="Times New Roman" w:hAnsi="Times New Roman" w:cs="Times New Roman"/>
                <w:sz w:val="24"/>
                <w:szCs w:val="24"/>
              </w:rPr>
              <w:t>«Выдача разрешений на установку и эксплуатацию рекламных конструкций»</w:t>
            </w:r>
          </w:p>
        </w:tc>
      </w:tr>
    </w:tbl>
    <w:p w:rsidR="00EB4C64" w:rsidRPr="004A13B5" w:rsidRDefault="00EB4C64" w:rsidP="0065411B">
      <w:pPr>
        <w:spacing w:after="0" w:line="240" w:lineRule="auto"/>
        <w:contextualSpacing/>
        <w:rPr>
          <w:rFonts w:ascii="Times New Roman" w:hAnsi="Times New Roman" w:cs="Times New Roman"/>
          <w:sz w:val="24"/>
          <w:szCs w:val="24"/>
        </w:rPr>
      </w:pPr>
    </w:p>
    <w:p w:rsidR="00EB4C64" w:rsidRPr="004A13B5" w:rsidRDefault="00EB4C64" w:rsidP="0065411B">
      <w:pPr>
        <w:pStyle w:val="ConsPlusNormal"/>
        <w:ind w:firstLine="709"/>
        <w:contextualSpacing/>
        <w:jc w:val="center"/>
      </w:pPr>
      <w:r w:rsidRPr="004A13B5">
        <w:t>Блок – схема</w:t>
      </w:r>
    </w:p>
    <w:p w:rsidR="00EB4C64" w:rsidRPr="004A13B5" w:rsidRDefault="00EB4C64" w:rsidP="0065411B">
      <w:pPr>
        <w:pStyle w:val="ConsPlusNormal"/>
        <w:ind w:firstLine="709"/>
        <w:contextualSpacing/>
        <w:jc w:val="center"/>
      </w:pPr>
      <w:r w:rsidRPr="004A13B5">
        <w:t>предоставления муниципальной услуги</w:t>
      </w:r>
    </w:p>
    <w:p w:rsidR="00EB4C64" w:rsidRPr="004A13B5" w:rsidRDefault="00EB4C64" w:rsidP="0065411B">
      <w:pPr>
        <w:pStyle w:val="ConsPlusNormal"/>
        <w:ind w:firstLine="709"/>
        <w:contextualSpacing/>
        <w:jc w:val="center"/>
      </w:pPr>
      <w:r w:rsidRPr="004A13B5">
        <w:t>«Выдача разрешений на установку и эксплуатацию рекламных конструкций»</w:t>
      </w:r>
    </w:p>
    <w:p w:rsidR="00EB4C64" w:rsidRPr="004A13B5" w:rsidRDefault="00EB4C64" w:rsidP="00125D8E">
      <w:pPr>
        <w:pStyle w:val="ConsPlusNormal"/>
        <w:contextualSpacing/>
        <w:jc w:val="both"/>
      </w:pPr>
    </w:p>
    <w:p w:rsidR="00EB4C64" w:rsidRPr="004A13B5" w:rsidRDefault="00EB4C64" w:rsidP="009B0742">
      <w:pPr>
        <w:pStyle w:val="ConsPlusNormal"/>
        <w:ind w:firstLine="709"/>
        <w:contextualSpacing/>
        <w:jc w:val="both"/>
      </w:pPr>
      <w:r w:rsidRPr="004A13B5">
        <w:rPr>
          <w:noProof/>
        </w:rPr>
        <mc:AlternateContent>
          <mc:Choice Requires="wps">
            <w:drawing>
              <wp:anchor distT="0" distB="0" distL="114300" distR="114300" simplePos="0" relativeHeight="251680768" behindDoc="0" locked="0" layoutInCell="1" allowOverlap="1" wp14:anchorId="146C2CDD" wp14:editId="1501DDB9">
                <wp:simplePos x="0" y="0"/>
                <wp:positionH relativeFrom="column">
                  <wp:posOffset>1323975</wp:posOffset>
                </wp:positionH>
                <wp:positionV relativeFrom="paragraph">
                  <wp:posOffset>168910</wp:posOffset>
                </wp:positionV>
                <wp:extent cx="3200400" cy="505460"/>
                <wp:effectExtent l="13335" t="12700" r="5715" b="5715"/>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05460"/>
                        </a:xfrm>
                        <a:prstGeom prst="rect">
                          <a:avLst/>
                        </a:prstGeom>
                        <a:solidFill>
                          <a:srgbClr val="FFFFFF"/>
                        </a:solidFill>
                        <a:ln w="9525">
                          <a:solidFill>
                            <a:srgbClr val="000000"/>
                          </a:solidFill>
                          <a:miter lim="800000"/>
                          <a:headEnd/>
                          <a:tailEnd/>
                        </a:ln>
                      </wps:spPr>
                      <wps:txb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6" o:spid="_x0000_s1034" type="#_x0000_t202" style="position:absolute;left:0;text-align:left;margin-left:104.25pt;margin-top:13.3pt;width:252pt;height:3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">
                <v:textbo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Прием и регистрация заявления и прилагаемых к нему документов</w:t>
                      </w:r>
                    </w:p>
                  </w:txbxContent>
                </v:textbox>
              </v:shape>
            </w:pict>
          </mc:Fallback>
        </mc:AlternateContent>
      </w:r>
    </w:p>
    <w:p w:rsidR="00EB4C64" w:rsidRPr="004A13B5" w:rsidRDefault="00EB4C64" w:rsidP="009B0742">
      <w:pPr>
        <w:pStyle w:val="ConsPlusNormal"/>
        <w:ind w:firstLine="709"/>
        <w:contextualSpacing/>
        <w:jc w:val="both"/>
      </w:pPr>
      <w:r w:rsidRPr="004A13B5">
        <w:t xml:space="preserve"> </w:t>
      </w: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r w:rsidRPr="004A13B5">
        <w:rPr>
          <w:noProof/>
        </w:rPr>
        <mc:AlternateContent>
          <mc:Choice Requires="wps">
            <w:drawing>
              <wp:anchor distT="0" distB="0" distL="114300" distR="114300" simplePos="0" relativeHeight="251686912" behindDoc="0" locked="0" layoutInCell="1" allowOverlap="1" wp14:anchorId="03A3C7F8" wp14:editId="3D3B2CB1">
                <wp:simplePos x="0" y="0"/>
                <wp:positionH relativeFrom="column">
                  <wp:posOffset>2924175</wp:posOffset>
                </wp:positionH>
                <wp:positionV relativeFrom="paragraph">
                  <wp:posOffset>60325</wp:posOffset>
                </wp:positionV>
                <wp:extent cx="0" cy="342900"/>
                <wp:effectExtent l="60960" t="6985" r="53340" b="2159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4.75pt" to="230.2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6XZAIAAH0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">
                <v:stroke endarrow="block"/>
              </v:line>
            </w:pict>
          </mc:Fallback>
        </mc:AlternateContent>
      </w:r>
    </w:p>
    <w:p w:rsidR="00EB4C64" w:rsidRPr="004A13B5" w:rsidRDefault="00EB4C64" w:rsidP="009B0742">
      <w:pPr>
        <w:pStyle w:val="ConsPlusNormal"/>
        <w:ind w:firstLine="709"/>
        <w:contextualSpacing/>
        <w:jc w:val="both"/>
      </w:pPr>
      <w:r w:rsidRPr="004A13B5">
        <w:rPr>
          <w:noProof/>
        </w:rPr>
        <mc:AlternateContent>
          <mc:Choice Requires="wps">
            <w:drawing>
              <wp:anchor distT="0" distB="0" distL="114300" distR="114300" simplePos="0" relativeHeight="251681792" behindDoc="0" locked="0" layoutInCell="1" allowOverlap="1" wp14:anchorId="222E539A" wp14:editId="6649F17E">
                <wp:simplePos x="0" y="0"/>
                <wp:positionH relativeFrom="column">
                  <wp:posOffset>1323975</wp:posOffset>
                </wp:positionH>
                <wp:positionV relativeFrom="paragraph">
                  <wp:posOffset>194945</wp:posOffset>
                </wp:positionV>
                <wp:extent cx="3200400" cy="457200"/>
                <wp:effectExtent l="13335" t="7620" r="5715" b="1143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rsidR="00561AD9" w:rsidRPr="0065411B" w:rsidRDefault="00561AD9" w:rsidP="00EB4C64">
                            <w:pPr>
                              <w:rPr>
                                <w:rFonts w:ascii="Times New Roman" w:hAnsi="Times New Roman" w:cs="Times New Roman"/>
                              </w:rPr>
                            </w:pPr>
                            <w:r w:rsidRPr="0065411B">
                              <w:rPr>
                                <w:rFonts w:ascii="Times New Roman" w:hAnsi="Times New Roman" w:cs="Times New Roman"/>
                              </w:rPr>
                              <w:t>Истребование дополнительных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5" type="#_x0000_t202" style="position:absolute;left:0;text-align:left;margin-left:104.25pt;margin-top:15.35pt;width:25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">
                <v:textbox>
                  <w:txbxContent>
                    <w:p w:rsidR="00561AD9" w:rsidRPr="0065411B" w:rsidRDefault="00561AD9" w:rsidP="00EB4C64">
                      <w:pPr>
                        <w:rPr>
                          <w:rFonts w:ascii="Times New Roman" w:hAnsi="Times New Roman" w:cs="Times New Roman"/>
                        </w:rPr>
                      </w:pPr>
                      <w:r w:rsidRPr="0065411B">
                        <w:rPr>
                          <w:rFonts w:ascii="Times New Roman" w:hAnsi="Times New Roman" w:cs="Times New Roman"/>
                        </w:rPr>
                        <w:t>Истребование дополнительных документов в рамках межведомственного взаимодействия</w:t>
                      </w:r>
                    </w:p>
                  </w:txbxContent>
                </v:textbox>
              </v:shape>
            </w:pict>
          </mc:Fallback>
        </mc:AlternateContent>
      </w: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r w:rsidRPr="004A13B5">
        <w:rPr>
          <w:noProof/>
        </w:rPr>
        <mc:AlternateContent>
          <mc:Choice Requires="wps">
            <w:drawing>
              <wp:anchor distT="0" distB="0" distL="114300" distR="114300" simplePos="0" relativeHeight="251687936" behindDoc="0" locked="0" layoutInCell="1" allowOverlap="1" wp14:anchorId="3DC2519B" wp14:editId="62C17130">
                <wp:simplePos x="0" y="0"/>
                <wp:positionH relativeFrom="column">
                  <wp:posOffset>2924175</wp:posOffset>
                </wp:positionH>
                <wp:positionV relativeFrom="paragraph">
                  <wp:posOffset>38735</wp:posOffset>
                </wp:positionV>
                <wp:extent cx="0" cy="334010"/>
                <wp:effectExtent l="60960" t="11430" r="53340" b="1651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3.05pt" to="230.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">
                <v:stroke endarrow="block"/>
              </v:line>
            </w:pict>
          </mc:Fallback>
        </mc:AlternateContent>
      </w:r>
    </w:p>
    <w:p w:rsidR="00EB4C64" w:rsidRPr="004A13B5" w:rsidRDefault="00EB4C64" w:rsidP="009B0742">
      <w:pPr>
        <w:pStyle w:val="ConsPlusNormal"/>
        <w:ind w:firstLine="709"/>
        <w:contextualSpacing/>
        <w:jc w:val="both"/>
      </w:pPr>
      <w:r w:rsidRPr="004A13B5">
        <w:rPr>
          <w:noProof/>
        </w:rPr>
        <mc:AlternateContent>
          <mc:Choice Requires="wps">
            <w:drawing>
              <wp:anchor distT="0" distB="0" distL="114300" distR="114300" simplePos="0" relativeHeight="251682816" behindDoc="0" locked="0" layoutInCell="1" allowOverlap="1" wp14:anchorId="32201C06" wp14:editId="14DFE700">
                <wp:simplePos x="0" y="0"/>
                <wp:positionH relativeFrom="column">
                  <wp:posOffset>1323975</wp:posOffset>
                </wp:positionH>
                <wp:positionV relativeFrom="paragraph">
                  <wp:posOffset>159385</wp:posOffset>
                </wp:positionV>
                <wp:extent cx="3200400" cy="342900"/>
                <wp:effectExtent l="13335" t="7620" r="5715" b="11430"/>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2" o:spid="_x0000_s1036" type="#_x0000_t202" style="position:absolute;left:0;text-align:left;margin-left:104.25pt;margin-top:12.55pt;width:25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">
                <v:textbo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Рассмотрение документов</w:t>
                      </w:r>
                    </w:p>
                  </w:txbxContent>
                </v:textbox>
              </v:shape>
            </w:pict>
          </mc:Fallback>
        </mc:AlternateContent>
      </w: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p>
    <w:p w:rsidR="009E6B9F" w:rsidRDefault="009E6B9F" w:rsidP="009B0742">
      <w:pPr>
        <w:pStyle w:val="ConsPlusNormal"/>
        <w:ind w:firstLine="709"/>
        <w:contextualSpacing/>
        <w:jc w:val="both"/>
      </w:pPr>
      <w:r w:rsidRPr="004A13B5">
        <w:rPr>
          <w:noProof/>
        </w:rPr>
        <mc:AlternateContent>
          <mc:Choice Requires="wps">
            <w:drawing>
              <wp:anchor distT="0" distB="0" distL="114300" distR="114300" simplePos="0" relativeHeight="251688960" behindDoc="0" locked="0" layoutInCell="1" allowOverlap="1" wp14:anchorId="4A9942B3" wp14:editId="74A0B447">
                <wp:simplePos x="0" y="0"/>
                <wp:positionH relativeFrom="column">
                  <wp:posOffset>2924175</wp:posOffset>
                </wp:positionH>
                <wp:positionV relativeFrom="paragraph">
                  <wp:posOffset>147955</wp:posOffset>
                </wp:positionV>
                <wp:extent cx="0" cy="228600"/>
                <wp:effectExtent l="76200" t="0" r="57150" b="571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11.65pt" to="230.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">
                <v:stroke endarrow="block"/>
              </v:line>
            </w:pict>
          </mc:Fallback>
        </mc:AlternateContent>
      </w:r>
    </w:p>
    <w:p w:rsidR="009E6B9F" w:rsidRDefault="009E6B9F" w:rsidP="009B0742">
      <w:pPr>
        <w:pStyle w:val="ConsPlusNormal"/>
        <w:ind w:firstLine="709"/>
        <w:contextualSpacing/>
        <w:jc w:val="both"/>
      </w:pPr>
    </w:p>
    <w:p w:rsidR="009E6B9F" w:rsidRDefault="009E6B9F" w:rsidP="009B0742">
      <w:pPr>
        <w:pStyle w:val="ConsPlusNormal"/>
        <w:ind w:firstLine="709"/>
        <w:contextualSpacing/>
        <w:jc w:val="both"/>
      </w:pPr>
    </w:p>
    <w:p w:rsidR="009E6B9F" w:rsidRDefault="009E6B9F" w:rsidP="009B0742">
      <w:pPr>
        <w:pStyle w:val="ConsPlusNormal"/>
        <w:ind w:firstLine="709"/>
        <w:contextualSpacing/>
        <w:jc w:val="both"/>
      </w:pPr>
    </w:p>
    <w:p w:rsidR="00EB4C64" w:rsidRPr="004A13B5" w:rsidRDefault="00EB4C64" w:rsidP="009B0742">
      <w:pPr>
        <w:pStyle w:val="ConsPlusNormal"/>
        <w:ind w:firstLine="709"/>
        <w:contextualSpacing/>
        <w:jc w:val="both"/>
      </w:pPr>
      <w:r w:rsidRPr="004A13B5">
        <w:rPr>
          <w:noProof/>
        </w:rPr>
        <w:lastRenderedPageBreak/>
        <mc:AlternateContent>
          <mc:Choice Requires="wps">
            <w:drawing>
              <wp:anchor distT="0" distB="0" distL="114300" distR="114300" simplePos="0" relativeHeight="251685888" behindDoc="0" locked="0" layoutInCell="1" allowOverlap="1" wp14:anchorId="1616C21E" wp14:editId="0221A410">
                <wp:simplePos x="0" y="0"/>
                <wp:positionH relativeFrom="column">
                  <wp:posOffset>4521835</wp:posOffset>
                </wp:positionH>
                <wp:positionV relativeFrom="paragraph">
                  <wp:posOffset>122555</wp:posOffset>
                </wp:positionV>
                <wp:extent cx="0" cy="228600"/>
                <wp:effectExtent l="58420" t="6985" r="55880" b="21590"/>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05pt,9.65pt" to="356.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DPYwIAAH0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">
                <v:stroke endarrow="block"/>
              </v:line>
            </w:pict>
          </mc:Fallback>
        </mc:AlternateContent>
      </w:r>
      <w:r w:rsidRPr="004A13B5">
        <w:rPr>
          <w:noProof/>
        </w:rPr>
        <mc:AlternateContent>
          <mc:Choice Requires="wps">
            <w:drawing>
              <wp:anchor distT="0" distB="0" distL="114300" distR="114300" simplePos="0" relativeHeight="251683840" behindDoc="0" locked="0" layoutInCell="1" allowOverlap="1" wp14:anchorId="5F9F9EE7" wp14:editId="099FDA64">
                <wp:simplePos x="0" y="0"/>
                <wp:positionH relativeFrom="column">
                  <wp:posOffset>1321435</wp:posOffset>
                </wp:positionH>
                <wp:positionV relativeFrom="paragraph">
                  <wp:posOffset>127000</wp:posOffset>
                </wp:positionV>
                <wp:extent cx="3200400" cy="0"/>
                <wp:effectExtent l="10795" t="11430" r="8255" b="762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0pt" to="356.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"/>
            </w:pict>
          </mc:Fallback>
        </mc:AlternateContent>
      </w:r>
      <w:r w:rsidRPr="004A13B5">
        <w:rPr>
          <w:noProof/>
        </w:rPr>
        <mc:AlternateContent>
          <mc:Choice Requires="wps">
            <w:drawing>
              <wp:anchor distT="0" distB="0" distL="114300" distR="114300" simplePos="0" relativeHeight="251684864" behindDoc="0" locked="0" layoutInCell="1" allowOverlap="1" wp14:anchorId="5489E9F8" wp14:editId="49E1BF69">
                <wp:simplePos x="0" y="0"/>
                <wp:positionH relativeFrom="column">
                  <wp:posOffset>1321435</wp:posOffset>
                </wp:positionH>
                <wp:positionV relativeFrom="paragraph">
                  <wp:posOffset>122555</wp:posOffset>
                </wp:positionV>
                <wp:extent cx="0" cy="228600"/>
                <wp:effectExtent l="58420" t="6985" r="55880" b="2159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9.65pt" to="104.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">
                <v:stroke endarrow="block"/>
              </v:line>
            </w:pict>
          </mc:Fallback>
        </mc:AlternateContent>
      </w:r>
    </w:p>
    <w:p w:rsidR="00EB4C64" w:rsidRPr="004A13B5" w:rsidRDefault="00EB4C64" w:rsidP="009B0742">
      <w:pPr>
        <w:pStyle w:val="ConsPlusNormal"/>
        <w:ind w:firstLine="709"/>
        <w:contextualSpacing/>
        <w:jc w:val="both"/>
      </w:pPr>
      <w:r w:rsidRPr="004A13B5">
        <w:rPr>
          <w:noProof/>
        </w:rPr>
        <mc:AlternateContent>
          <mc:Choice Requires="wps">
            <w:drawing>
              <wp:anchor distT="0" distB="0" distL="114300" distR="114300" simplePos="0" relativeHeight="251691008" behindDoc="0" locked="0" layoutInCell="1" allowOverlap="1" wp14:anchorId="747903B2" wp14:editId="618FBAB9">
                <wp:simplePos x="0" y="0"/>
                <wp:positionH relativeFrom="column">
                  <wp:posOffset>3203575</wp:posOffset>
                </wp:positionH>
                <wp:positionV relativeFrom="paragraph">
                  <wp:posOffset>140970</wp:posOffset>
                </wp:positionV>
                <wp:extent cx="2514600" cy="999490"/>
                <wp:effectExtent l="6985" t="5715" r="12065" b="1397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99490"/>
                        </a:xfrm>
                        <a:prstGeom prst="rect">
                          <a:avLst/>
                        </a:prstGeom>
                        <a:solidFill>
                          <a:srgbClr val="FFFFFF"/>
                        </a:solidFill>
                        <a:ln w="9525">
                          <a:solidFill>
                            <a:srgbClr val="000000"/>
                          </a:solidFill>
                          <a:miter lim="800000"/>
                          <a:headEnd/>
                          <a:tailEnd/>
                        </a:ln>
                      </wps:spPr>
                      <wps:txb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 xml:space="preserve">Принятие решения о выдаче уведомления об отказе в выдаче разрешения на </w:t>
                            </w:r>
                            <w:r w:rsidRPr="0065411B">
                              <w:rPr>
                                <w:rFonts w:ascii="Times New Roman" w:hAnsi="Times New Roman" w:cs="Times New Roman"/>
                                <w:iCs/>
                              </w:rPr>
                              <w:t>установку и эксплуатацию рекламной 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7" type="#_x0000_t202" style="position:absolute;left:0;text-align:left;margin-left:252.25pt;margin-top:11.1pt;width:198pt;height:7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">
                <v:textbo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 xml:space="preserve">Принятие решения о выдаче уведомления об отказе в выдаче разрешения на </w:t>
                      </w:r>
                      <w:r w:rsidRPr="0065411B">
                        <w:rPr>
                          <w:rFonts w:ascii="Times New Roman" w:hAnsi="Times New Roman" w:cs="Times New Roman"/>
                          <w:iCs/>
                        </w:rPr>
                        <w:t>установку и эксплуатацию рекламной конструкции</w:t>
                      </w:r>
                    </w:p>
                  </w:txbxContent>
                </v:textbox>
              </v:shape>
            </w:pict>
          </mc:Fallback>
        </mc:AlternateContent>
      </w:r>
      <w:r w:rsidRPr="004A13B5">
        <w:rPr>
          <w:noProof/>
        </w:rPr>
        <mc:AlternateContent>
          <mc:Choice Requires="wps">
            <w:drawing>
              <wp:anchor distT="0" distB="0" distL="114300" distR="114300" simplePos="0" relativeHeight="251689984" behindDoc="0" locked="0" layoutInCell="1" allowOverlap="1" wp14:anchorId="61FB3D2C" wp14:editId="7E66A563">
                <wp:simplePos x="0" y="0"/>
                <wp:positionH relativeFrom="column">
                  <wp:posOffset>3175</wp:posOffset>
                </wp:positionH>
                <wp:positionV relativeFrom="paragraph">
                  <wp:posOffset>149225</wp:posOffset>
                </wp:positionV>
                <wp:extent cx="2628900" cy="819785"/>
                <wp:effectExtent l="6985" t="13970" r="12065" b="1397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19785"/>
                        </a:xfrm>
                        <a:prstGeom prst="rect">
                          <a:avLst/>
                        </a:prstGeom>
                        <a:solidFill>
                          <a:srgbClr val="FFFFFF"/>
                        </a:solidFill>
                        <a:ln w="9525">
                          <a:solidFill>
                            <a:srgbClr val="000000"/>
                          </a:solidFill>
                          <a:miter lim="800000"/>
                          <a:headEnd/>
                          <a:tailEnd/>
                        </a:ln>
                      </wps:spPr>
                      <wps:txb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 xml:space="preserve">Принятие решения о выдаче разрешения на </w:t>
                            </w:r>
                            <w:r w:rsidRPr="0065411B">
                              <w:rPr>
                                <w:rFonts w:ascii="Times New Roman" w:hAnsi="Times New Roman" w:cs="Times New Roman"/>
                                <w:iCs/>
                              </w:rPr>
                              <w:t>установку и эксплуатацию рекламной 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8" type="#_x0000_t202" style="position:absolute;left:0;text-align:left;margin-left:.25pt;margin-top:11.75pt;width:207pt;height:6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">
                <v:textbo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 xml:space="preserve">Принятие решения о выдаче разрешения на </w:t>
                      </w:r>
                      <w:r w:rsidRPr="0065411B">
                        <w:rPr>
                          <w:rFonts w:ascii="Times New Roman" w:hAnsi="Times New Roman" w:cs="Times New Roman"/>
                          <w:iCs/>
                        </w:rPr>
                        <w:t>установку и эксплуатацию рекламной конструкции</w:t>
                      </w:r>
                    </w:p>
                  </w:txbxContent>
                </v:textbox>
              </v:shape>
            </w:pict>
          </mc:Fallback>
        </mc:AlternateContent>
      </w:r>
    </w:p>
    <w:p w:rsidR="00EB4C64" w:rsidRDefault="00EB4C64" w:rsidP="009E6B9F">
      <w:pPr>
        <w:pStyle w:val="ConsPlusNormal"/>
        <w:contextualSpacing/>
        <w:jc w:val="both"/>
      </w:pPr>
    </w:p>
    <w:p w:rsidR="009E6B9F" w:rsidRPr="004A13B5" w:rsidRDefault="009E6B9F" w:rsidP="009E6B9F">
      <w:pPr>
        <w:pStyle w:val="ConsPlusNormal"/>
        <w:contextualSpacing/>
        <w:jc w:val="both"/>
      </w:pPr>
    </w:p>
    <w:p w:rsidR="00EB4C64" w:rsidRPr="004A13B5" w:rsidRDefault="009E6B9F" w:rsidP="009B0742">
      <w:pPr>
        <w:pStyle w:val="ConsPlusNormal"/>
        <w:ind w:firstLine="709"/>
        <w:contextualSpacing/>
        <w:jc w:val="both"/>
      </w:pPr>
      <w:r w:rsidRPr="004A13B5">
        <w:rPr>
          <w:noProof/>
        </w:rPr>
        <mc:AlternateContent>
          <mc:Choice Requires="wps">
            <w:drawing>
              <wp:anchor distT="0" distB="0" distL="114300" distR="114300" simplePos="0" relativeHeight="251693056" behindDoc="0" locked="0" layoutInCell="1" allowOverlap="1" wp14:anchorId="1646F468" wp14:editId="3B1AE504">
                <wp:simplePos x="0" y="0"/>
                <wp:positionH relativeFrom="column">
                  <wp:posOffset>4549140</wp:posOffset>
                </wp:positionH>
                <wp:positionV relativeFrom="paragraph">
                  <wp:posOffset>99060</wp:posOffset>
                </wp:positionV>
                <wp:extent cx="0" cy="2286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7.8pt" to="358.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">
                <v:stroke endarrow="block"/>
              </v:line>
            </w:pict>
          </mc:Fallback>
        </mc:AlternateContent>
      </w:r>
      <w:r w:rsidRPr="004A13B5">
        <w:rPr>
          <w:noProof/>
        </w:rPr>
        <mc:AlternateContent>
          <mc:Choice Requires="wps">
            <w:drawing>
              <wp:anchor distT="0" distB="0" distL="114300" distR="114300" simplePos="0" relativeHeight="251692032" behindDoc="0" locked="0" layoutInCell="1" allowOverlap="1" wp14:anchorId="2BB94098" wp14:editId="7CEFCAE0">
                <wp:simplePos x="0" y="0"/>
                <wp:positionH relativeFrom="column">
                  <wp:posOffset>1321435</wp:posOffset>
                </wp:positionH>
                <wp:positionV relativeFrom="paragraph">
                  <wp:posOffset>-84455</wp:posOffset>
                </wp:positionV>
                <wp:extent cx="0" cy="416560"/>
                <wp:effectExtent l="76200" t="0" r="57150" b="596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6.65pt" to="104.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C2Yw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">
                <v:stroke endarrow="block"/>
              </v:line>
            </w:pict>
          </mc:Fallback>
        </mc:AlternateContent>
      </w: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r w:rsidRPr="004A13B5">
        <w:rPr>
          <w:noProof/>
        </w:rPr>
        <mc:AlternateContent>
          <mc:Choice Requires="wps">
            <w:drawing>
              <wp:anchor distT="0" distB="0" distL="114300" distR="114300" simplePos="0" relativeHeight="251695104" behindDoc="0" locked="0" layoutInCell="1" allowOverlap="1" wp14:anchorId="6E15685A" wp14:editId="46514400">
                <wp:simplePos x="0" y="0"/>
                <wp:positionH relativeFrom="column">
                  <wp:posOffset>3203575</wp:posOffset>
                </wp:positionH>
                <wp:positionV relativeFrom="paragraph">
                  <wp:posOffset>161290</wp:posOffset>
                </wp:positionV>
                <wp:extent cx="2514600" cy="838200"/>
                <wp:effectExtent l="6985" t="12700" r="12065" b="63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8200"/>
                        </a:xfrm>
                        <a:prstGeom prst="rect">
                          <a:avLst/>
                        </a:prstGeom>
                        <a:solidFill>
                          <a:srgbClr val="FFFFFF"/>
                        </a:solidFill>
                        <a:ln w="9525">
                          <a:solidFill>
                            <a:srgbClr val="000000"/>
                          </a:solidFill>
                          <a:miter lim="800000"/>
                          <a:headEnd/>
                          <a:tailEnd/>
                        </a:ln>
                      </wps:spPr>
                      <wps:txb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 xml:space="preserve">Подготовка и выдача уведомления об отказе в выдаче разрешения на </w:t>
                            </w:r>
                            <w:r w:rsidRPr="0065411B">
                              <w:rPr>
                                <w:rFonts w:ascii="Times New Roman" w:hAnsi="Times New Roman" w:cs="Times New Roman"/>
                                <w:iCs/>
                              </w:rPr>
                              <w:t>установку и эксплуатацию рекламной 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9" type="#_x0000_t202" style="position:absolute;left:0;text-align:left;margin-left:252.25pt;margin-top:12.7pt;width:198pt;height: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">
                <v:textbox>
                  <w:txbxContent>
                    <w:p w:rsidR="00561AD9" w:rsidRPr="0065411B" w:rsidRDefault="00561AD9" w:rsidP="00EB4C64">
                      <w:pPr>
                        <w:jc w:val="center"/>
                        <w:rPr>
                          <w:rFonts w:ascii="Times New Roman" w:hAnsi="Times New Roman" w:cs="Times New Roman"/>
                        </w:rPr>
                      </w:pPr>
                      <w:r w:rsidRPr="0065411B">
                        <w:rPr>
                          <w:rFonts w:ascii="Times New Roman" w:hAnsi="Times New Roman" w:cs="Times New Roman"/>
                        </w:rPr>
                        <w:t xml:space="preserve">Подготовка и выдача уведомления об отказе в выдаче разрешения на </w:t>
                      </w:r>
                      <w:r w:rsidRPr="0065411B">
                        <w:rPr>
                          <w:rFonts w:ascii="Times New Roman" w:hAnsi="Times New Roman" w:cs="Times New Roman"/>
                          <w:iCs/>
                        </w:rPr>
                        <w:t>установку и эксплуатацию рекламной конструкции</w:t>
                      </w:r>
                    </w:p>
                  </w:txbxContent>
                </v:textbox>
              </v:shape>
            </w:pict>
          </mc:Fallback>
        </mc:AlternateContent>
      </w:r>
      <w:r w:rsidRPr="004A13B5">
        <w:rPr>
          <w:noProof/>
        </w:rPr>
        <mc:AlternateContent>
          <mc:Choice Requires="wps">
            <w:drawing>
              <wp:anchor distT="0" distB="0" distL="114300" distR="114300" simplePos="0" relativeHeight="251694080" behindDoc="0" locked="0" layoutInCell="1" allowOverlap="1" wp14:anchorId="36AA7EDB" wp14:editId="45D15CA4">
                <wp:simplePos x="0" y="0"/>
                <wp:positionH relativeFrom="column">
                  <wp:posOffset>3175</wp:posOffset>
                </wp:positionH>
                <wp:positionV relativeFrom="paragraph">
                  <wp:posOffset>156210</wp:posOffset>
                </wp:positionV>
                <wp:extent cx="2628900" cy="843280"/>
                <wp:effectExtent l="6985" t="7620" r="12065" b="63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43280"/>
                        </a:xfrm>
                        <a:prstGeom prst="rect">
                          <a:avLst/>
                        </a:prstGeom>
                        <a:solidFill>
                          <a:srgbClr val="FFFFFF"/>
                        </a:solidFill>
                        <a:ln w="9525">
                          <a:solidFill>
                            <a:srgbClr val="000000"/>
                          </a:solidFill>
                          <a:miter lim="800000"/>
                          <a:headEnd/>
                          <a:tailEnd/>
                        </a:ln>
                      </wps:spPr>
                      <wps:txbx>
                        <w:txbxContent>
                          <w:p w:rsidR="00561AD9" w:rsidRPr="0065411B" w:rsidRDefault="00561AD9" w:rsidP="0065411B">
                            <w:pPr>
                              <w:jc w:val="center"/>
                              <w:rPr>
                                <w:rFonts w:ascii="Times New Roman" w:hAnsi="Times New Roman" w:cs="Times New Roman"/>
                              </w:rPr>
                            </w:pPr>
                            <w:r w:rsidRPr="0065411B">
                              <w:rPr>
                                <w:rFonts w:ascii="Times New Roman" w:hAnsi="Times New Roman" w:cs="Times New Roman"/>
                              </w:rPr>
                              <w:t xml:space="preserve">Подготовка и выдача разрешения на </w:t>
                            </w:r>
                            <w:r w:rsidRPr="0065411B">
                              <w:rPr>
                                <w:rFonts w:ascii="Times New Roman" w:hAnsi="Times New Roman" w:cs="Times New Roman"/>
                                <w:iCs/>
                              </w:rPr>
                              <w:t>установку и эксплуатацию рекламной 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0" type="#_x0000_t202" style="position:absolute;left:0;text-align:left;margin-left:.25pt;margin-top:12.3pt;width:207pt;height:6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">
                <v:textbox>
                  <w:txbxContent>
                    <w:p w:rsidR="00561AD9" w:rsidRPr="0065411B" w:rsidRDefault="00561AD9" w:rsidP="0065411B">
                      <w:pPr>
                        <w:jc w:val="center"/>
                        <w:rPr>
                          <w:rFonts w:ascii="Times New Roman" w:hAnsi="Times New Roman" w:cs="Times New Roman"/>
                        </w:rPr>
                      </w:pPr>
                      <w:r w:rsidRPr="0065411B">
                        <w:rPr>
                          <w:rFonts w:ascii="Times New Roman" w:hAnsi="Times New Roman" w:cs="Times New Roman"/>
                        </w:rPr>
                        <w:t xml:space="preserve">Подготовка и выдача разрешения на </w:t>
                      </w:r>
                      <w:r w:rsidRPr="0065411B">
                        <w:rPr>
                          <w:rFonts w:ascii="Times New Roman" w:hAnsi="Times New Roman" w:cs="Times New Roman"/>
                          <w:iCs/>
                        </w:rPr>
                        <w:t>установку и эксплуатацию рекламной конструкции</w:t>
                      </w:r>
                    </w:p>
                  </w:txbxContent>
                </v:textbox>
              </v:shape>
            </w:pict>
          </mc:Fallback>
        </mc:AlternateContent>
      </w: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p>
    <w:p w:rsidR="00EB4C64" w:rsidRPr="004A13B5" w:rsidRDefault="00EB4C64" w:rsidP="009B0742">
      <w:pPr>
        <w:pStyle w:val="ConsPlusNormal"/>
        <w:ind w:firstLine="709"/>
        <w:contextualSpacing/>
        <w:jc w:val="both"/>
      </w:pPr>
    </w:p>
    <w:p w:rsidR="00EB4C64" w:rsidRPr="004A13B5" w:rsidRDefault="00EB4C64" w:rsidP="0065411B">
      <w:pPr>
        <w:spacing w:after="0" w:line="240" w:lineRule="auto"/>
        <w:contextualSpacing/>
        <w:jc w:val="both"/>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bl>
      <w:tblPr>
        <w:tblW w:w="0" w:type="auto"/>
        <w:tblInd w:w="4786" w:type="dxa"/>
        <w:tblLook w:val="04A0" w:firstRow="1" w:lastRow="0" w:firstColumn="1" w:lastColumn="0" w:noHBand="0" w:noVBand="1"/>
      </w:tblPr>
      <w:tblGrid>
        <w:gridCol w:w="5068"/>
      </w:tblGrid>
      <w:tr w:rsidR="00EB4C64" w:rsidRPr="004A13B5" w:rsidTr="00FE761F">
        <w:trPr>
          <w:trHeight w:val="1265"/>
        </w:trPr>
        <w:tc>
          <w:tcPr>
            <w:tcW w:w="5068" w:type="dxa"/>
            <w:shd w:val="clear" w:color="auto" w:fill="auto"/>
          </w:tcPr>
          <w:p w:rsidR="00EB4C64" w:rsidRPr="004A13B5" w:rsidRDefault="00EB4C64" w:rsidP="0065411B">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Приложение № 3 </w:t>
            </w:r>
          </w:p>
          <w:p w:rsidR="00EB4C64" w:rsidRPr="004A13B5" w:rsidRDefault="00EB4C64" w:rsidP="0065411B">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к административному регламенту</w:t>
            </w:r>
          </w:p>
          <w:p w:rsidR="00EB4C64" w:rsidRPr="004A13B5" w:rsidRDefault="00EB4C64" w:rsidP="0065411B">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«Выдача разрешений на установку и эксплуатацию рекламных конструкций»</w:t>
            </w:r>
          </w:p>
        </w:tc>
      </w:tr>
    </w:tbl>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p w:rsidR="00EB4C64" w:rsidRPr="009B0742" w:rsidRDefault="00EB4C64" w:rsidP="007951EE">
      <w:pPr>
        <w:spacing w:after="0" w:line="240" w:lineRule="auto"/>
        <w:ind w:firstLine="709"/>
        <w:contextualSpacing/>
        <w:jc w:val="both"/>
        <w:rPr>
          <w:rFonts w:ascii="Times New Roman" w:hAnsi="Times New Roman" w:cs="Times New Roman"/>
          <w:sz w:val="26"/>
          <w:szCs w:val="26"/>
        </w:rPr>
      </w:pPr>
    </w:p>
    <w:p w:rsidR="00EB4C64" w:rsidRPr="004A13B5" w:rsidRDefault="00EB4C64" w:rsidP="007951EE">
      <w:pPr>
        <w:shd w:val="clear" w:color="auto" w:fill="FFFFFF"/>
        <w:spacing w:after="0" w:line="240" w:lineRule="auto"/>
        <w:ind w:firstLine="709"/>
        <w:contextualSpacing/>
        <w:jc w:val="center"/>
        <w:textAlignment w:val="baseline"/>
        <w:rPr>
          <w:rFonts w:ascii="Times New Roman" w:hAnsi="Times New Roman" w:cs="Times New Roman"/>
          <w:b/>
          <w:spacing w:val="2"/>
          <w:sz w:val="24"/>
          <w:szCs w:val="24"/>
        </w:rPr>
      </w:pPr>
      <w:r w:rsidRPr="004A13B5">
        <w:rPr>
          <w:rFonts w:ascii="Times New Roman" w:hAnsi="Times New Roman" w:cs="Times New Roman"/>
          <w:b/>
          <w:spacing w:val="2"/>
          <w:sz w:val="24"/>
          <w:szCs w:val="24"/>
        </w:rPr>
        <w:t>РАЗРЕШЕНИЕ</w:t>
      </w:r>
    </w:p>
    <w:p w:rsidR="0065411B" w:rsidRPr="004A13B5" w:rsidRDefault="0065411B" w:rsidP="007951EE">
      <w:pPr>
        <w:shd w:val="clear" w:color="auto" w:fill="FFFFFF"/>
        <w:spacing w:after="0" w:line="240" w:lineRule="auto"/>
        <w:ind w:firstLine="709"/>
        <w:contextualSpacing/>
        <w:jc w:val="center"/>
        <w:textAlignment w:val="baseline"/>
        <w:rPr>
          <w:rFonts w:ascii="Times New Roman" w:hAnsi="Times New Roman" w:cs="Times New Roman"/>
          <w:b/>
          <w:spacing w:val="2"/>
          <w:sz w:val="24"/>
          <w:szCs w:val="24"/>
        </w:rPr>
      </w:pPr>
    </w:p>
    <w:p w:rsidR="00EB4C64" w:rsidRPr="004A13B5" w:rsidRDefault="00EB4C64" w:rsidP="007951EE">
      <w:pPr>
        <w:shd w:val="clear" w:color="auto" w:fill="FFFFFF"/>
        <w:spacing w:after="0" w:line="240" w:lineRule="auto"/>
        <w:ind w:firstLine="709"/>
        <w:contextualSpacing/>
        <w:jc w:val="center"/>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t>на установку и эксплуатацию рекламной конструкции</w:t>
      </w:r>
    </w:p>
    <w:p w:rsidR="0065411B" w:rsidRPr="004A13B5" w:rsidRDefault="0065411B" w:rsidP="007951EE">
      <w:pPr>
        <w:shd w:val="clear" w:color="auto" w:fill="FFFFFF"/>
        <w:spacing w:after="0" w:line="240" w:lineRule="auto"/>
        <w:contextualSpacing/>
        <w:textAlignment w:val="baseline"/>
        <w:rPr>
          <w:rFonts w:ascii="Times New Roman" w:hAnsi="Times New Roman" w:cs="Times New Roman"/>
          <w:spacing w:val="2"/>
          <w:sz w:val="24"/>
          <w:szCs w:val="24"/>
        </w:rPr>
      </w:pPr>
    </w:p>
    <w:p w:rsidR="00EB4C64" w:rsidRPr="004A13B5" w:rsidRDefault="00EB4C64" w:rsidP="007951EE">
      <w:pPr>
        <w:shd w:val="clear" w:color="auto" w:fill="FFFFFF"/>
        <w:spacing w:after="0" w:line="240" w:lineRule="auto"/>
        <w:contextualSpacing/>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t xml:space="preserve">_______________20___г.                                              </w:t>
      </w:r>
      <w:r w:rsidR="0065411B" w:rsidRPr="004A13B5">
        <w:rPr>
          <w:rFonts w:ascii="Times New Roman" w:hAnsi="Times New Roman" w:cs="Times New Roman"/>
          <w:spacing w:val="2"/>
          <w:sz w:val="24"/>
          <w:szCs w:val="24"/>
        </w:rPr>
        <w:t xml:space="preserve">     </w:t>
      </w:r>
      <w:r w:rsidRPr="004A13B5">
        <w:rPr>
          <w:rFonts w:ascii="Times New Roman" w:hAnsi="Times New Roman" w:cs="Times New Roman"/>
          <w:spacing w:val="2"/>
          <w:sz w:val="24"/>
          <w:szCs w:val="24"/>
        </w:rPr>
        <w:t xml:space="preserve">                       №________</w:t>
      </w:r>
    </w:p>
    <w:p w:rsidR="007951EE" w:rsidRDefault="007951EE" w:rsidP="007951EE">
      <w:pPr>
        <w:shd w:val="clear" w:color="auto" w:fill="FFFFFF"/>
        <w:spacing w:after="0" w:line="240" w:lineRule="auto"/>
        <w:ind w:firstLine="709"/>
        <w:contextualSpacing/>
        <w:jc w:val="center"/>
        <w:textAlignment w:val="baseline"/>
        <w:rPr>
          <w:rFonts w:ascii="Times New Roman" w:hAnsi="Times New Roman" w:cs="Times New Roman"/>
          <w:spacing w:val="2"/>
          <w:sz w:val="24"/>
          <w:szCs w:val="24"/>
        </w:rPr>
      </w:pPr>
    </w:p>
    <w:p w:rsidR="00EB4C64" w:rsidRPr="004A13B5" w:rsidRDefault="00EB4C64" w:rsidP="007951EE">
      <w:pPr>
        <w:shd w:val="clear" w:color="auto" w:fill="FFFFFF"/>
        <w:spacing w:after="0" w:line="240" w:lineRule="auto"/>
        <w:ind w:firstLine="709"/>
        <w:contextualSpacing/>
        <w:jc w:val="center"/>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t>Настоящее разрешение выдано      ______________________________________</w:t>
      </w:r>
    </w:p>
    <w:p w:rsidR="0065411B" w:rsidRPr="004A13B5" w:rsidRDefault="0065411B" w:rsidP="007951EE">
      <w:pPr>
        <w:shd w:val="clear" w:color="auto" w:fill="FFFFFF"/>
        <w:spacing w:after="0" w:line="240" w:lineRule="auto"/>
        <w:contextualSpacing/>
        <w:jc w:val="center"/>
        <w:textAlignment w:val="baseline"/>
        <w:rPr>
          <w:rFonts w:ascii="Times New Roman" w:hAnsi="Times New Roman" w:cs="Times New Roman"/>
          <w:spacing w:val="2"/>
          <w:sz w:val="24"/>
          <w:szCs w:val="24"/>
        </w:rPr>
      </w:pPr>
      <w:r w:rsidRPr="007951EE">
        <w:rPr>
          <w:rFonts w:ascii="Times New Roman" w:hAnsi="Times New Roman" w:cs="Times New Roman"/>
          <w:spacing w:val="2"/>
          <w:sz w:val="20"/>
          <w:szCs w:val="20"/>
        </w:rPr>
        <w:t xml:space="preserve">                                                                  (наименование, </w:t>
      </w:r>
      <w:r w:rsidR="007951EE" w:rsidRPr="007951EE">
        <w:rPr>
          <w:rFonts w:ascii="Times New Roman" w:hAnsi="Times New Roman" w:cs="Times New Roman"/>
          <w:spacing w:val="2"/>
          <w:sz w:val="20"/>
          <w:szCs w:val="20"/>
        </w:rPr>
        <w:t>адрес, ИНН, ОГРН заявителя)</w:t>
      </w:r>
      <w:r w:rsidR="007951EE">
        <w:rPr>
          <w:rFonts w:ascii="Times New Roman" w:hAnsi="Times New Roman" w:cs="Times New Roman"/>
          <w:spacing w:val="2"/>
          <w:sz w:val="24"/>
          <w:szCs w:val="24"/>
        </w:rPr>
        <w:t xml:space="preserve"> ___________</w:t>
      </w:r>
      <w:r w:rsidR="00EB4C64" w:rsidRPr="004A13B5">
        <w:rPr>
          <w:rFonts w:ascii="Times New Roman" w:hAnsi="Times New Roman" w:cs="Times New Roman"/>
          <w:spacing w:val="2"/>
          <w:sz w:val="24"/>
          <w:szCs w:val="24"/>
        </w:rPr>
        <w:t>_____________________________________</w:t>
      </w:r>
      <w:r w:rsidRPr="004A13B5">
        <w:rPr>
          <w:rFonts w:ascii="Times New Roman" w:hAnsi="Times New Roman" w:cs="Times New Roman"/>
          <w:spacing w:val="2"/>
          <w:sz w:val="24"/>
          <w:szCs w:val="24"/>
        </w:rPr>
        <w:t>______________________________</w:t>
      </w:r>
    </w:p>
    <w:p w:rsidR="00EB4C64" w:rsidRPr="004A13B5" w:rsidRDefault="00EB4C64" w:rsidP="0065411B">
      <w:pPr>
        <w:shd w:val="clear" w:color="auto" w:fill="FFFFFF"/>
        <w:spacing w:after="0" w:line="240" w:lineRule="auto"/>
        <w:contextualSpacing/>
        <w:jc w:val="both"/>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t>и подтверждает право на установку и эксплуатацию рекламной конструкции:</w:t>
      </w:r>
    </w:p>
    <w:p w:rsidR="00EB4C64" w:rsidRPr="004A13B5" w:rsidRDefault="00EB4C64" w:rsidP="009B0742">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p>
    <w:tbl>
      <w:tblPr>
        <w:tblW w:w="0" w:type="auto"/>
        <w:tblCellMar>
          <w:left w:w="0" w:type="dxa"/>
          <w:right w:w="0" w:type="dxa"/>
        </w:tblCellMar>
        <w:tblLook w:val="04A0" w:firstRow="1" w:lastRow="0" w:firstColumn="1" w:lastColumn="0" w:noHBand="0" w:noVBand="1"/>
      </w:tblPr>
      <w:tblGrid>
        <w:gridCol w:w="5812"/>
        <w:gridCol w:w="3826"/>
      </w:tblGrid>
      <w:tr w:rsidR="00EB4C64" w:rsidRPr="004A13B5" w:rsidTr="00FE761F">
        <w:trPr>
          <w:trHeight w:val="15"/>
        </w:trPr>
        <w:tc>
          <w:tcPr>
            <w:tcW w:w="5812" w:type="dxa"/>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3826" w:type="dxa"/>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411B" w:rsidRPr="004A13B5" w:rsidRDefault="00EB4C64" w:rsidP="0065411B">
            <w:pPr>
              <w:spacing w:after="0" w:line="240" w:lineRule="auto"/>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 xml:space="preserve">Место установки рекламной конструкции </w:t>
            </w:r>
          </w:p>
          <w:p w:rsidR="00EB4C64" w:rsidRPr="004A13B5" w:rsidRDefault="00EB4C64" w:rsidP="0065411B">
            <w:pPr>
              <w:spacing w:after="0" w:line="240" w:lineRule="auto"/>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(адрес, с привязкой к объекту)</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65411B">
            <w:pPr>
              <w:spacing w:after="0" w:line="240" w:lineRule="auto"/>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Тип рекламной конструкции</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65411B">
            <w:pPr>
              <w:spacing w:after="0" w:line="240" w:lineRule="auto"/>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Площадь информационного поля рекламной конструкции, кв. м</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65411B">
            <w:pPr>
              <w:spacing w:after="0" w:line="240" w:lineRule="auto"/>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 xml:space="preserve">Размеры рекламной конструкции, </w:t>
            </w:r>
            <w:proofErr w:type="gramStart"/>
            <w:r w:rsidRPr="004A13B5">
              <w:rPr>
                <w:rFonts w:ascii="Times New Roman" w:hAnsi="Times New Roman" w:cs="Times New Roman"/>
                <w:sz w:val="24"/>
                <w:szCs w:val="24"/>
              </w:rPr>
              <w:t>м</w:t>
            </w:r>
            <w:proofErr w:type="gramEnd"/>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65411B">
            <w:pPr>
              <w:spacing w:after="0" w:line="240" w:lineRule="auto"/>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Собственник земельного участка, здания или иного недвижимого имущества, к которому присоединяется рекламная конструкция</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bl>
    <w:p w:rsidR="00EB4C64" w:rsidRPr="004A13B5" w:rsidRDefault="00EB4C64" w:rsidP="009B0742">
      <w:pPr>
        <w:pStyle w:val="ConsPlusNormal"/>
        <w:ind w:firstLine="709"/>
        <w:contextualSpacing/>
        <w:jc w:val="both"/>
        <w:rPr>
          <w:spacing w:val="2"/>
        </w:rPr>
      </w:pPr>
    </w:p>
    <w:p w:rsidR="002249F2" w:rsidRPr="004A13B5" w:rsidRDefault="00EB4C64" w:rsidP="002249F2">
      <w:pPr>
        <w:pStyle w:val="ConsPlusNormal"/>
        <w:ind w:firstLine="709"/>
        <w:contextualSpacing/>
        <w:jc w:val="both"/>
        <w:rPr>
          <w:spacing w:val="2"/>
        </w:rPr>
      </w:pPr>
      <w:proofErr w:type="gramStart"/>
      <w:r w:rsidRPr="004A13B5">
        <w:rPr>
          <w:spacing w:val="2"/>
        </w:rPr>
        <w:t>Владелец рекламной конструкции, которому выдано разрешение на установку и эксплуатацию рекламной конструкции, обязан уведомить администрацию Облученского муниципального района  обо всех фактах возникновения у третьих лиц прав в отношении рекламной конструкции (сдача рекламной конструкции в</w:t>
      </w:r>
      <w:r w:rsidRPr="009B0742">
        <w:rPr>
          <w:spacing w:val="2"/>
          <w:sz w:val="26"/>
          <w:szCs w:val="26"/>
        </w:rPr>
        <w:t xml:space="preserve"> аренду, внесение рекламной </w:t>
      </w:r>
      <w:r w:rsidRPr="004A13B5">
        <w:rPr>
          <w:spacing w:val="2"/>
        </w:rPr>
        <w:t>конструкции в качестве вклада по договору простого товарищества, заключение договора доверительного управления, иные факты).</w:t>
      </w:r>
      <w:proofErr w:type="gramEnd"/>
      <w:r w:rsidRPr="004A13B5">
        <w:rPr>
          <w:spacing w:val="2"/>
        </w:rPr>
        <w:br/>
      </w:r>
      <w:r w:rsidRPr="004A13B5">
        <w:rPr>
          <w:spacing w:val="2"/>
        </w:rPr>
        <w:br/>
        <w:t>Срок действия разрешения: с _____________20__</w:t>
      </w:r>
      <w:r w:rsidR="002249F2" w:rsidRPr="004A13B5">
        <w:rPr>
          <w:spacing w:val="2"/>
        </w:rPr>
        <w:t xml:space="preserve"> г. по ___ __________ 20__ г.</w:t>
      </w:r>
      <w:r w:rsidR="002249F2" w:rsidRPr="004A13B5">
        <w:rPr>
          <w:spacing w:val="2"/>
        </w:rPr>
        <w:br/>
        <w:t xml:space="preserve"> </w:t>
      </w:r>
    </w:p>
    <w:p w:rsidR="00EB4C64" w:rsidRPr="004A13B5" w:rsidRDefault="00EB4C64" w:rsidP="002249F2">
      <w:pPr>
        <w:pStyle w:val="ConsPlusNormal"/>
        <w:contextualSpacing/>
        <w:jc w:val="both"/>
        <w:rPr>
          <w:spacing w:val="2"/>
        </w:rPr>
      </w:pPr>
      <w:r w:rsidRPr="004A13B5">
        <w:rPr>
          <w:spacing w:val="2"/>
        </w:rPr>
        <w:t xml:space="preserve">____________________    </w:t>
      </w:r>
      <w:r w:rsidR="002249F2" w:rsidRPr="004A13B5">
        <w:rPr>
          <w:spacing w:val="2"/>
        </w:rPr>
        <w:t xml:space="preserve">      </w:t>
      </w:r>
      <w:r w:rsidRPr="004A13B5">
        <w:rPr>
          <w:spacing w:val="2"/>
        </w:rPr>
        <w:t xml:space="preserve"> </w:t>
      </w:r>
      <w:r w:rsidR="002249F2" w:rsidRPr="004A13B5">
        <w:rPr>
          <w:spacing w:val="2"/>
        </w:rPr>
        <w:t xml:space="preserve"> </w:t>
      </w:r>
      <w:r w:rsidRPr="004A13B5">
        <w:rPr>
          <w:spacing w:val="2"/>
        </w:rPr>
        <w:t xml:space="preserve">  ___________              </w:t>
      </w:r>
      <w:r w:rsidR="002249F2" w:rsidRPr="004A13B5">
        <w:rPr>
          <w:spacing w:val="2"/>
        </w:rPr>
        <w:t xml:space="preserve">         </w:t>
      </w:r>
      <w:r w:rsidRPr="004A13B5">
        <w:rPr>
          <w:spacing w:val="2"/>
        </w:rPr>
        <w:t xml:space="preserve">  ______________________</w:t>
      </w:r>
    </w:p>
    <w:p w:rsidR="00EB4C64" w:rsidRPr="004A13B5" w:rsidRDefault="00EB4C64" w:rsidP="002249F2">
      <w:pPr>
        <w:pStyle w:val="ConsPlusNormal"/>
        <w:contextualSpacing/>
      </w:pPr>
      <w:r w:rsidRPr="004A13B5">
        <w:rPr>
          <w:spacing w:val="2"/>
        </w:rPr>
        <w:lastRenderedPageBreak/>
        <w:t>(Наименов</w:t>
      </w:r>
      <w:r w:rsidR="002249F2" w:rsidRPr="004A13B5">
        <w:rPr>
          <w:spacing w:val="2"/>
        </w:rPr>
        <w:t>ание должности)                           (</w:t>
      </w:r>
      <w:r w:rsidRPr="004A13B5">
        <w:rPr>
          <w:spacing w:val="2"/>
        </w:rPr>
        <w:t>Подп</w:t>
      </w:r>
      <w:r w:rsidR="002249F2" w:rsidRPr="004A13B5">
        <w:rPr>
          <w:spacing w:val="2"/>
        </w:rPr>
        <w:t xml:space="preserve">ись)                                            </w:t>
      </w:r>
      <w:r w:rsidRPr="004A13B5">
        <w:rPr>
          <w:spacing w:val="2"/>
        </w:rPr>
        <w:t xml:space="preserve"> (Расшифровка подписи)</w:t>
      </w:r>
      <w:r w:rsidRPr="004A13B5">
        <w:rPr>
          <w:spacing w:val="2"/>
        </w:rPr>
        <w:br/>
      </w:r>
    </w:p>
    <w:p w:rsidR="00EB4C64" w:rsidRPr="004A13B5" w:rsidRDefault="00EB4C64" w:rsidP="009E6B9F">
      <w:pPr>
        <w:pStyle w:val="ConsPlusNormal"/>
        <w:contextualSpacing/>
        <w:jc w:val="both"/>
      </w:pPr>
    </w:p>
    <w:tbl>
      <w:tblPr>
        <w:tblW w:w="0" w:type="auto"/>
        <w:tblInd w:w="4786" w:type="dxa"/>
        <w:tblLook w:val="04A0" w:firstRow="1" w:lastRow="0" w:firstColumn="1" w:lastColumn="0" w:noHBand="0" w:noVBand="1"/>
      </w:tblPr>
      <w:tblGrid>
        <w:gridCol w:w="5068"/>
      </w:tblGrid>
      <w:tr w:rsidR="00EB4C64" w:rsidRPr="004A13B5" w:rsidTr="00FE761F">
        <w:trPr>
          <w:trHeight w:val="1265"/>
        </w:trPr>
        <w:tc>
          <w:tcPr>
            <w:tcW w:w="5068" w:type="dxa"/>
            <w:shd w:val="clear" w:color="auto" w:fill="auto"/>
          </w:tcPr>
          <w:p w:rsidR="00EB4C64" w:rsidRPr="004A13B5" w:rsidRDefault="00EB4C64" w:rsidP="002249F2">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 xml:space="preserve">Приложение № 4 </w:t>
            </w:r>
          </w:p>
          <w:p w:rsidR="00EB4C64" w:rsidRPr="004A13B5" w:rsidRDefault="00EB4C64" w:rsidP="002249F2">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к административному регламенту</w:t>
            </w:r>
          </w:p>
          <w:p w:rsidR="00EB4C64" w:rsidRPr="004A13B5" w:rsidRDefault="00EB4C64" w:rsidP="002249F2">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«Выдача разрешений на установку и эксплуатацию рекламных конструкций»</w:t>
            </w:r>
          </w:p>
        </w:tc>
      </w:tr>
    </w:tbl>
    <w:p w:rsidR="00EB4C64" w:rsidRPr="004A13B5" w:rsidRDefault="00EB4C64" w:rsidP="009B0742">
      <w:pPr>
        <w:pStyle w:val="ConsPlusNormal"/>
        <w:ind w:firstLine="709"/>
        <w:contextualSpacing/>
        <w:jc w:val="both"/>
      </w:pPr>
    </w:p>
    <w:p w:rsidR="00EB4C64" w:rsidRPr="004A13B5" w:rsidRDefault="00EB4C64" w:rsidP="002249F2">
      <w:pPr>
        <w:pStyle w:val="ConsPlusNormal"/>
        <w:contextualSpacing/>
        <w:jc w:val="both"/>
      </w:pPr>
    </w:p>
    <w:tbl>
      <w:tblPr>
        <w:tblW w:w="0" w:type="auto"/>
        <w:tblInd w:w="149" w:type="dxa"/>
        <w:tblCellMar>
          <w:left w:w="0" w:type="dxa"/>
          <w:right w:w="0" w:type="dxa"/>
        </w:tblCellMar>
        <w:tblLook w:val="04A0" w:firstRow="1" w:lastRow="0" w:firstColumn="1" w:lastColumn="0" w:noHBand="0" w:noVBand="1"/>
      </w:tblPr>
      <w:tblGrid>
        <w:gridCol w:w="795"/>
        <w:gridCol w:w="5331"/>
        <w:gridCol w:w="3512"/>
      </w:tblGrid>
      <w:tr w:rsidR="00EB4C64" w:rsidRPr="004A13B5" w:rsidTr="002249F2">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 xml:space="preserve">№ </w:t>
            </w:r>
            <w:proofErr w:type="spellStart"/>
            <w:r w:rsidRPr="004A13B5">
              <w:rPr>
                <w:rFonts w:ascii="Times New Roman" w:hAnsi="Times New Roman" w:cs="Times New Roman"/>
                <w:sz w:val="24"/>
                <w:szCs w:val="24"/>
              </w:rPr>
              <w:t>пп</w:t>
            </w:r>
            <w:proofErr w:type="spellEnd"/>
          </w:p>
        </w:tc>
        <w:tc>
          <w:tcPr>
            <w:tcW w:w="5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ind w:firstLine="4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Перечень услуг, необходимых и обязательных для предоставления муниципальной услуги</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contextualSpacing/>
              <w:textAlignment w:val="baseline"/>
              <w:rPr>
                <w:rFonts w:ascii="Times New Roman" w:hAnsi="Times New Roman" w:cs="Times New Roman"/>
                <w:sz w:val="24"/>
                <w:szCs w:val="24"/>
              </w:rPr>
            </w:pPr>
            <w:proofErr w:type="gramStart"/>
            <w:r w:rsidRPr="004A13B5">
              <w:rPr>
                <w:rFonts w:ascii="Times New Roman" w:hAnsi="Times New Roman" w:cs="Times New Roman"/>
                <w:sz w:val="24"/>
                <w:szCs w:val="24"/>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EB4C64" w:rsidRPr="004A13B5" w:rsidTr="002249F2">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1</w:t>
            </w:r>
          </w:p>
        </w:tc>
        <w:tc>
          <w:tcPr>
            <w:tcW w:w="5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ind w:firstLine="49"/>
              <w:contextualSpacing/>
              <w:jc w:val="both"/>
              <w:textAlignment w:val="baseline"/>
              <w:rPr>
                <w:rFonts w:ascii="Times New Roman" w:hAnsi="Times New Roman" w:cs="Times New Roman"/>
                <w:sz w:val="24"/>
                <w:szCs w:val="24"/>
              </w:rPr>
            </w:pPr>
            <w:proofErr w:type="gramStart"/>
            <w:r w:rsidRPr="004A13B5">
              <w:rPr>
                <w:rFonts w:ascii="Times New Roman" w:hAnsi="Times New Roman" w:cs="Times New Roman"/>
                <w:sz w:val="24"/>
                <w:szCs w:val="24"/>
              </w:rPr>
              <w:t>оформление проектной документации для рекламных конструкций (крышные установки, щитовые установки, объемно-пространственные конструкции,</w:t>
            </w:r>
            <w:r w:rsidRPr="004A13B5">
              <w:rPr>
                <w:rFonts w:ascii="Times New Roman" w:hAnsi="Times New Roman" w:cs="Times New Roman"/>
                <w:sz w:val="24"/>
                <w:szCs w:val="24"/>
              </w:rPr>
              <w:br/>
            </w:r>
            <w:proofErr w:type="spellStart"/>
            <w:r w:rsidRPr="004A13B5">
              <w:rPr>
                <w:rFonts w:ascii="Times New Roman" w:hAnsi="Times New Roman" w:cs="Times New Roman"/>
                <w:sz w:val="24"/>
                <w:szCs w:val="24"/>
              </w:rPr>
              <w:t>флаговые</w:t>
            </w:r>
            <w:proofErr w:type="spellEnd"/>
            <w:r w:rsidRPr="004A13B5">
              <w:rPr>
                <w:rFonts w:ascii="Times New Roman" w:hAnsi="Times New Roman" w:cs="Times New Roman"/>
                <w:sz w:val="24"/>
                <w:szCs w:val="24"/>
              </w:rPr>
              <w:t xml:space="preserve"> композиции, настенные панно площадью более 4,5 кв. м, электронные экраны, электронные табло площадью более 4,5 кв. м, проекционные установки, панели-кронштейны на зданиях и опорах с площадью одной стороны более 1 кв. м (горизонтальный габарит конструкции должен быть не более 1,5 м от точки крепления к зданию или</w:t>
            </w:r>
            <w:proofErr w:type="gramEnd"/>
            <w:r w:rsidRPr="004A13B5">
              <w:rPr>
                <w:rFonts w:ascii="Times New Roman" w:hAnsi="Times New Roman" w:cs="Times New Roman"/>
                <w:sz w:val="24"/>
                <w:szCs w:val="24"/>
              </w:rPr>
              <w:t xml:space="preserve"> сооружению), иные технические средства стабильного территориального размещения площадью более 4,5 кв. м), согласование проектной документации с владельцами инженерных сетей и коммуникаций в случае размещения указанных объектов на земельном участке</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p>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проект</w:t>
            </w:r>
          </w:p>
        </w:tc>
      </w:tr>
      <w:tr w:rsidR="00EB4C64" w:rsidRPr="004A13B5" w:rsidTr="002249F2">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2</w:t>
            </w:r>
          </w:p>
        </w:tc>
        <w:tc>
          <w:tcPr>
            <w:tcW w:w="5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ind w:firstLine="4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оформление эскизного проекта рекламной конструкции с указанием ее параметров (габаритных размеров, материалов изготовления, способа крепления)</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contextualSpacing/>
              <w:textAlignment w:val="baseline"/>
              <w:rPr>
                <w:rFonts w:ascii="Times New Roman" w:hAnsi="Times New Roman" w:cs="Times New Roman"/>
                <w:sz w:val="24"/>
                <w:szCs w:val="24"/>
              </w:rPr>
            </w:pPr>
            <w:r w:rsidRPr="004A13B5">
              <w:rPr>
                <w:rFonts w:ascii="Times New Roman" w:hAnsi="Times New Roman" w:cs="Times New Roman"/>
                <w:sz w:val="24"/>
                <w:szCs w:val="24"/>
              </w:rPr>
              <w:t>эскиз рекламной конструкции с указанием ее параметров (габаритных размеров, материалов изготовления, способа крепления)</w:t>
            </w:r>
          </w:p>
        </w:tc>
      </w:tr>
      <w:tr w:rsidR="00EB4C64" w:rsidRPr="004A13B5" w:rsidTr="002249F2">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3</w:t>
            </w:r>
          </w:p>
        </w:tc>
        <w:tc>
          <w:tcPr>
            <w:tcW w:w="5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ind w:firstLine="4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 xml:space="preserve">оформление </w:t>
            </w:r>
            <w:proofErr w:type="spellStart"/>
            <w:r w:rsidRPr="004A13B5">
              <w:rPr>
                <w:rFonts w:ascii="Times New Roman" w:hAnsi="Times New Roman" w:cs="Times New Roman"/>
                <w:sz w:val="24"/>
                <w:szCs w:val="24"/>
              </w:rPr>
              <w:t>фотофиксации</w:t>
            </w:r>
            <w:proofErr w:type="spellEnd"/>
            <w:r w:rsidRPr="004A13B5">
              <w:rPr>
                <w:rFonts w:ascii="Times New Roman" w:hAnsi="Times New Roman" w:cs="Times New Roman"/>
                <w:sz w:val="24"/>
                <w:szCs w:val="24"/>
              </w:rPr>
              <w:t xml:space="preserve"> земельного участка, здания или иного недвижимого имущества, к которому присоединяется рекламная конструкция</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ind w:hanging="38"/>
              <w:contextualSpacing/>
              <w:textAlignment w:val="baseline"/>
              <w:rPr>
                <w:rFonts w:ascii="Times New Roman" w:hAnsi="Times New Roman" w:cs="Times New Roman"/>
                <w:sz w:val="24"/>
                <w:szCs w:val="24"/>
              </w:rPr>
            </w:pPr>
            <w:proofErr w:type="spellStart"/>
            <w:r w:rsidRPr="004A13B5">
              <w:rPr>
                <w:rFonts w:ascii="Times New Roman" w:hAnsi="Times New Roman" w:cs="Times New Roman"/>
                <w:sz w:val="24"/>
                <w:szCs w:val="24"/>
              </w:rPr>
              <w:t>фотофиксация</w:t>
            </w:r>
            <w:proofErr w:type="spellEnd"/>
            <w:r w:rsidRPr="004A13B5">
              <w:rPr>
                <w:rFonts w:ascii="Times New Roman" w:hAnsi="Times New Roman" w:cs="Times New Roman"/>
                <w:sz w:val="24"/>
                <w:szCs w:val="24"/>
              </w:rPr>
              <w:t xml:space="preserve"> места размещения рекламной конструкции</w:t>
            </w:r>
          </w:p>
        </w:tc>
      </w:tr>
      <w:tr w:rsidR="00EB4C64" w:rsidRPr="004A13B5" w:rsidTr="002249F2">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4</w:t>
            </w:r>
          </w:p>
        </w:tc>
        <w:tc>
          <w:tcPr>
            <w:tcW w:w="5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ind w:firstLine="49"/>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оформление фотомонтажа рекламной конструкции</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2249F2">
            <w:pPr>
              <w:spacing w:after="0" w:line="240" w:lineRule="auto"/>
              <w:contextualSpacing/>
              <w:textAlignment w:val="baseline"/>
              <w:rPr>
                <w:rFonts w:ascii="Times New Roman" w:hAnsi="Times New Roman" w:cs="Times New Roman"/>
                <w:sz w:val="24"/>
                <w:szCs w:val="24"/>
              </w:rPr>
            </w:pPr>
            <w:r w:rsidRPr="004A13B5">
              <w:rPr>
                <w:rFonts w:ascii="Times New Roman" w:hAnsi="Times New Roman" w:cs="Times New Roman"/>
                <w:sz w:val="24"/>
                <w:szCs w:val="24"/>
              </w:rPr>
              <w:t>фотомонтаж рекламной конструкции</w:t>
            </w:r>
          </w:p>
        </w:tc>
      </w:tr>
    </w:tbl>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p w:rsidR="00EB4C64" w:rsidRDefault="00EB4C64" w:rsidP="002249F2">
      <w:pPr>
        <w:shd w:val="clear" w:color="auto" w:fill="FFFFFF"/>
        <w:spacing w:after="0" w:line="240" w:lineRule="auto"/>
        <w:contextualSpacing/>
        <w:jc w:val="both"/>
        <w:textAlignment w:val="baseline"/>
        <w:rPr>
          <w:rFonts w:ascii="Times New Roman" w:hAnsi="Times New Roman" w:cs="Times New Roman"/>
          <w:color w:val="4C4C4C"/>
          <w:spacing w:val="2"/>
          <w:sz w:val="26"/>
          <w:szCs w:val="26"/>
        </w:rPr>
      </w:pPr>
    </w:p>
    <w:p w:rsidR="007E6BF0" w:rsidRPr="009B0742" w:rsidRDefault="007E6BF0" w:rsidP="002249F2">
      <w:pPr>
        <w:shd w:val="clear" w:color="auto" w:fill="FFFFFF"/>
        <w:spacing w:after="0" w:line="240" w:lineRule="auto"/>
        <w:contextualSpacing/>
        <w:jc w:val="both"/>
        <w:textAlignment w:val="baseline"/>
        <w:rPr>
          <w:rFonts w:ascii="Times New Roman" w:hAnsi="Times New Roman" w:cs="Times New Roman"/>
          <w:color w:val="4C4C4C"/>
          <w:spacing w:val="2"/>
          <w:sz w:val="26"/>
          <w:szCs w:val="26"/>
        </w:rPr>
      </w:pPr>
    </w:p>
    <w:p w:rsidR="00EB4C64" w:rsidRPr="009B0742" w:rsidRDefault="00EB4C64" w:rsidP="009B0742">
      <w:pPr>
        <w:shd w:val="clear" w:color="auto" w:fill="FFFFFF"/>
        <w:spacing w:after="0" w:line="240" w:lineRule="auto"/>
        <w:ind w:firstLine="709"/>
        <w:contextualSpacing/>
        <w:jc w:val="both"/>
        <w:textAlignment w:val="baseline"/>
        <w:rPr>
          <w:rFonts w:ascii="Times New Roman" w:hAnsi="Times New Roman" w:cs="Times New Roman"/>
          <w:color w:val="4C4C4C"/>
          <w:spacing w:val="2"/>
          <w:sz w:val="26"/>
          <w:szCs w:val="26"/>
        </w:rPr>
      </w:pPr>
    </w:p>
    <w:tbl>
      <w:tblPr>
        <w:tblW w:w="0" w:type="auto"/>
        <w:tblInd w:w="4786" w:type="dxa"/>
        <w:tblLook w:val="04A0" w:firstRow="1" w:lastRow="0" w:firstColumn="1" w:lastColumn="0" w:noHBand="0" w:noVBand="1"/>
      </w:tblPr>
      <w:tblGrid>
        <w:gridCol w:w="5068"/>
      </w:tblGrid>
      <w:tr w:rsidR="00EB4C64" w:rsidRPr="004A13B5" w:rsidTr="00FE761F">
        <w:trPr>
          <w:trHeight w:val="1265"/>
        </w:trPr>
        <w:tc>
          <w:tcPr>
            <w:tcW w:w="5068" w:type="dxa"/>
            <w:shd w:val="clear" w:color="auto" w:fill="auto"/>
          </w:tcPr>
          <w:p w:rsidR="00EB4C64" w:rsidRPr="004A13B5" w:rsidRDefault="00EB4C64" w:rsidP="002249F2">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lastRenderedPageBreak/>
              <w:t xml:space="preserve">Приложение № 5 </w:t>
            </w:r>
          </w:p>
          <w:p w:rsidR="00EB4C64" w:rsidRPr="004A13B5" w:rsidRDefault="00EB4C64" w:rsidP="002249F2">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к административному регламенту</w:t>
            </w:r>
          </w:p>
          <w:p w:rsidR="00EB4C64" w:rsidRPr="004A13B5" w:rsidRDefault="00EB4C64" w:rsidP="002249F2">
            <w:pPr>
              <w:spacing w:after="0" w:line="240" w:lineRule="auto"/>
              <w:contextualSpacing/>
              <w:jc w:val="both"/>
              <w:rPr>
                <w:rFonts w:ascii="Times New Roman" w:hAnsi="Times New Roman" w:cs="Times New Roman"/>
                <w:sz w:val="24"/>
                <w:szCs w:val="24"/>
              </w:rPr>
            </w:pPr>
            <w:r w:rsidRPr="004A13B5">
              <w:rPr>
                <w:rFonts w:ascii="Times New Roman" w:hAnsi="Times New Roman" w:cs="Times New Roman"/>
                <w:sz w:val="24"/>
                <w:szCs w:val="24"/>
              </w:rPr>
              <w:t>«Выдача разрешений на установку и эксплуатацию рекламных конструкций»</w:t>
            </w:r>
          </w:p>
        </w:tc>
      </w:tr>
    </w:tbl>
    <w:p w:rsidR="00EB4C64" w:rsidRDefault="00EB4C64" w:rsidP="009B0742">
      <w:pPr>
        <w:shd w:val="clear" w:color="auto" w:fill="FFFFFF"/>
        <w:spacing w:after="0" w:line="240" w:lineRule="auto"/>
        <w:ind w:firstLine="709"/>
        <w:contextualSpacing/>
        <w:jc w:val="both"/>
        <w:textAlignment w:val="baseline"/>
        <w:rPr>
          <w:rFonts w:ascii="Times New Roman" w:hAnsi="Times New Roman" w:cs="Times New Roman"/>
          <w:color w:val="4C4C4C"/>
          <w:spacing w:val="2"/>
          <w:sz w:val="26"/>
          <w:szCs w:val="26"/>
        </w:rPr>
      </w:pPr>
    </w:p>
    <w:p w:rsidR="007E6BF0" w:rsidRDefault="007E6BF0" w:rsidP="009B0742">
      <w:pPr>
        <w:shd w:val="clear" w:color="auto" w:fill="FFFFFF"/>
        <w:spacing w:after="0" w:line="240" w:lineRule="auto"/>
        <w:ind w:firstLine="709"/>
        <w:contextualSpacing/>
        <w:jc w:val="both"/>
        <w:textAlignment w:val="baseline"/>
        <w:rPr>
          <w:rFonts w:ascii="Times New Roman" w:hAnsi="Times New Roman" w:cs="Times New Roman"/>
          <w:color w:val="4C4C4C"/>
          <w:spacing w:val="2"/>
          <w:sz w:val="26"/>
          <w:szCs w:val="26"/>
        </w:rPr>
      </w:pPr>
    </w:p>
    <w:p w:rsidR="007E6BF0" w:rsidRPr="009B0742" w:rsidRDefault="007E6BF0" w:rsidP="009B0742">
      <w:pPr>
        <w:shd w:val="clear" w:color="auto" w:fill="FFFFFF"/>
        <w:spacing w:after="0" w:line="240" w:lineRule="auto"/>
        <w:ind w:firstLine="709"/>
        <w:contextualSpacing/>
        <w:jc w:val="both"/>
        <w:textAlignment w:val="baseline"/>
        <w:rPr>
          <w:rFonts w:ascii="Times New Roman" w:hAnsi="Times New Roman" w:cs="Times New Roman"/>
          <w:color w:val="4C4C4C"/>
          <w:spacing w:val="2"/>
          <w:sz w:val="26"/>
          <w:szCs w:val="26"/>
        </w:rPr>
      </w:pPr>
    </w:p>
    <w:p w:rsidR="00EB4C64" w:rsidRPr="004A13B5" w:rsidRDefault="00EB4C64" w:rsidP="002249F2">
      <w:pPr>
        <w:shd w:val="clear" w:color="auto" w:fill="FFFFFF"/>
        <w:spacing w:after="0" w:line="240" w:lineRule="auto"/>
        <w:ind w:firstLine="709"/>
        <w:contextualSpacing/>
        <w:jc w:val="center"/>
        <w:textAlignment w:val="baseline"/>
        <w:rPr>
          <w:rFonts w:ascii="Times New Roman" w:hAnsi="Times New Roman" w:cs="Times New Roman"/>
          <w:b/>
          <w:spacing w:val="2"/>
          <w:sz w:val="24"/>
          <w:szCs w:val="24"/>
        </w:rPr>
      </w:pPr>
      <w:r w:rsidRPr="004A13B5">
        <w:rPr>
          <w:rFonts w:ascii="Times New Roman" w:hAnsi="Times New Roman" w:cs="Times New Roman"/>
          <w:b/>
          <w:spacing w:val="2"/>
          <w:sz w:val="24"/>
          <w:szCs w:val="24"/>
        </w:rPr>
        <w:t>УВЕДОМЛЕНИЕ</w:t>
      </w:r>
    </w:p>
    <w:p w:rsidR="00EB4C64" w:rsidRPr="004A13B5" w:rsidRDefault="00EB4C64" w:rsidP="002249F2">
      <w:pPr>
        <w:shd w:val="clear" w:color="auto" w:fill="FFFFFF"/>
        <w:spacing w:after="0" w:line="240" w:lineRule="auto"/>
        <w:ind w:firstLine="709"/>
        <w:contextualSpacing/>
        <w:jc w:val="center"/>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t>Об отказе в выдаче разрешения на установку и эксплуатацию</w:t>
      </w:r>
    </w:p>
    <w:p w:rsidR="00EB4C64" w:rsidRPr="004A13B5" w:rsidRDefault="00EB4C64" w:rsidP="002249F2">
      <w:pPr>
        <w:shd w:val="clear" w:color="auto" w:fill="FFFFFF"/>
        <w:spacing w:after="0" w:line="240" w:lineRule="auto"/>
        <w:ind w:firstLine="709"/>
        <w:contextualSpacing/>
        <w:jc w:val="center"/>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t>рекламной конструкции</w:t>
      </w:r>
    </w:p>
    <w:p w:rsidR="00EB4C64" w:rsidRPr="004A13B5" w:rsidRDefault="00EB4C64" w:rsidP="002249F2">
      <w:pPr>
        <w:shd w:val="clear" w:color="auto" w:fill="FFFFFF"/>
        <w:spacing w:after="0" w:line="240" w:lineRule="auto"/>
        <w:ind w:firstLine="709"/>
        <w:contextualSpacing/>
        <w:jc w:val="center"/>
        <w:textAlignment w:val="baseline"/>
        <w:rPr>
          <w:rFonts w:ascii="Times New Roman" w:hAnsi="Times New Roman" w:cs="Times New Roman"/>
          <w:spacing w:val="2"/>
          <w:sz w:val="24"/>
          <w:szCs w:val="24"/>
        </w:rPr>
      </w:pPr>
    </w:p>
    <w:p w:rsidR="00EB4C64" w:rsidRPr="004A13B5" w:rsidRDefault="00EB4C64" w:rsidP="00AB16B2">
      <w:pPr>
        <w:shd w:val="clear" w:color="auto" w:fill="FFFFFF"/>
        <w:spacing w:after="0" w:line="240" w:lineRule="auto"/>
        <w:contextualSpacing/>
        <w:jc w:val="center"/>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t xml:space="preserve">от_____________20____года                  </w:t>
      </w:r>
      <w:r w:rsidR="002249F2" w:rsidRPr="004A13B5">
        <w:rPr>
          <w:rFonts w:ascii="Times New Roman" w:hAnsi="Times New Roman" w:cs="Times New Roman"/>
          <w:spacing w:val="2"/>
          <w:sz w:val="24"/>
          <w:szCs w:val="24"/>
        </w:rPr>
        <w:t xml:space="preserve"> </w:t>
      </w:r>
      <w:r w:rsidR="009E6B9F">
        <w:rPr>
          <w:rFonts w:ascii="Times New Roman" w:hAnsi="Times New Roman" w:cs="Times New Roman"/>
          <w:spacing w:val="2"/>
          <w:sz w:val="24"/>
          <w:szCs w:val="24"/>
        </w:rPr>
        <w:t xml:space="preserve">         </w:t>
      </w:r>
      <w:r w:rsidR="002249F2" w:rsidRPr="004A13B5">
        <w:rPr>
          <w:rFonts w:ascii="Times New Roman" w:hAnsi="Times New Roman" w:cs="Times New Roman"/>
          <w:spacing w:val="2"/>
          <w:sz w:val="24"/>
          <w:szCs w:val="24"/>
        </w:rPr>
        <w:t xml:space="preserve">             </w:t>
      </w:r>
      <w:r w:rsidRPr="004A13B5">
        <w:rPr>
          <w:rFonts w:ascii="Times New Roman" w:hAnsi="Times New Roman" w:cs="Times New Roman"/>
          <w:spacing w:val="2"/>
          <w:sz w:val="24"/>
          <w:szCs w:val="24"/>
        </w:rPr>
        <w:t xml:space="preserve">                                               №______</w:t>
      </w:r>
    </w:p>
    <w:p w:rsidR="00AB16B2" w:rsidRDefault="00EB4C64" w:rsidP="00AB16B2">
      <w:pPr>
        <w:shd w:val="clear" w:color="auto" w:fill="FFFFFF"/>
        <w:spacing w:after="0" w:line="240" w:lineRule="auto"/>
        <w:ind w:firstLine="709"/>
        <w:contextualSpacing/>
        <w:jc w:val="right"/>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br/>
        <w:t>______________________________________</w:t>
      </w:r>
      <w:r w:rsidRPr="004A13B5">
        <w:rPr>
          <w:rFonts w:ascii="Times New Roman" w:hAnsi="Times New Roman" w:cs="Times New Roman"/>
          <w:spacing w:val="2"/>
          <w:sz w:val="24"/>
          <w:szCs w:val="24"/>
        </w:rPr>
        <w:br/>
        <w:t>______________________________________</w:t>
      </w:r>
      <w:r w:rsidRPr="004A13B5">
        <w:rPr>
          <w:rFonts w:ascii="Times New Roman" w:hAnsi="Times New Roman" w:cs="Times New Roman"/>
          <w:spacing w:val="2"/>
          <w:sz w:val="24"/>
          <w:szCs w:val="24"/>
        </w:rPr>
        <w:br/>
        <w:t>______________________________________</w:t>
      </w:r>
      <w:r w:rsidRPr="004A13B5">
        <w:rPr>
          <w:rFonts w:ascii="Times New Roman" w:hAnsi="Times New Roman" w:cs="Times New Roman"/>
          <w:spacing w:val="2"/>
          <w:sz w:val="24"/>
          <w:szCs w:val="24"/>
        </w:rPr>
        <w:br/>
        <w:t>(наименование заявителя и его адрес)</w:t>
      </w:r>
      <w:r w:rsidRPr="004A13B5">
        <w:rPr>
          <w:rFonts w:ascii="Times New Roman" w:hAnsi="Times New Roman" w:cs="Times New Roman"/>
          <w:spacing w:val="2"/>
          <w:sz w:val="24"/>
          <w:szCs w:val="24"/>
        </w:rPr>
        <w:br/>
      </w:r>
    </w:p>
    <w:p w:rsidR="00EB4C64" w:rsidRDefault="00EB4C64" w:rsidP="00AB16B2">
      <w:pPr>
        <w:shd w:val="clear" w:color="auto" w:fill="FFFFFF"/>
        <w:spacing w:after="0" w:line="240" w:lineRule="auto"/>
        <w:ind w:firstLine="708"/>
        <w:contextualSpacing/>
        <w:jc w:val="both"/>
        <w:textAlignment w:val="baseline"/>
        <w:rPr>
          <w:rFonts w:ascii="Times New Roman" w:hAnsi="Times New Roman" w:cs="Times New Roman"/>
          <w:spacing w:val="2"/>
          <w:sz w:val="24"/>
          <w:szCs w:val="24"/>
        </w:rPr>
      </w:pPr>
      <w:r w:rsidRPr="004A13B5">
        <w:rPr>
          <w:rFonts w:ascii="Times New Roman" w:hAnsi="Times New Roman" w:cs="Times New Roman"/>
          <w:spacing w:val="2"/>
          <w:sz w:val="24"/>
          <w:szCs w:val="24"/>
        </w:rPr>
        <w:t>Ваше заявление от ______________ 20__</w:t>
      </w:r>
      <w:r w:rsidR="00AB16B2">
        <w:rPr>
          <w:rFonts w:ascii="Times New Roman" w:hAnsi="Times New Roman" w:cs="Times New Roman"/>
          <w:spacing w:val="2"/>
          <w:sz w:val="24"/>
          <w:szCs w:val="24"/>
        </w:rPr>
        <w:t xml:space="preserve"> г. на установку и эксплуатацию </w:t>
      </w:r>
      <w:r w:rsidRPr="004A13B5">
        <w:rPr>
          <w:rFonts w:ascii="Times New Roman" w:hAnsi="Times New Roman" w:cs="Times New Roman"/>
          <w:spacing w:val="2"/>
          <w:sz w:val="24"/>
          <w:szCs w:val="24"/>
        </w:rPr>
        <w:t>на  территории_____________________________________</w:t>
      </w:r>
      <w:r w:rsidR="00AB16B2">
        <w:rPr>
          <w:rFonts w:ascii="Times New Roman" w:hAnsi="Times New Roman" w:cs="Times New Roman"/>
          <w:spacing w:val="2"/>
          <w:sz w:val="24"/>
          <w:szCs w:val="24"/>
        </w:rPr>
        <w:t>_____ рекламной конструкции, и</w:t>
      </w:r>
      <w:r w:rsidRPr="004A13B5">
        <w:rPr>
          <w:rFonts w:ascii="Times New Roman" w:hAnsi="Times New Roman" w:cs="Times New Roman"/>
          <w:spacing w:val="2"/>
          <w:sz w:val="24"/>
          <w:szCs w:val="24"/>
        </w:rPr>
        <w:t>меющей следующие параметры:</w:t>
      </w:r>
    </w:p>
    <w:p w:rsidR="004A13B5" w:rsidRPr="004A13B5" w:rsidRDefault="004A13B5" w:rsidP="004A13B5">
      <w:pPr>
        <w:shd w:val="clear" w:color="auto" w:fill="FFFFFF"/>
        <w:spacing w:after="0" w:line="240" w:lineRule="auto"/>
        <w:ind w:firstLine="709"/>
        <w:contextualSpacing/>
        <w:jc w:val="right"/>
        <w:textAlignment w:val="baseline"/>
        <w:rPr>
          <w:rFonts w:ascii="Times New Roman" w:hAnsi="Times New Roman" w:cs="Times New Roman"/>
          <w:spacing w:val="2"/>
          <w:sz w:val="24"/>
          <w:szCs w:val="24"/>
        </w:rPr>
      </w:pPr>
    </w:p>
    <w:tbl>
      <w:tblPr>
        <w:tblW w:w="0" w:type="auto"/>
        <w:tblCellMar>
          <w:left w:w="0" w:type="dxa"/>
          <w:right w:w="0" w:type="dxa"/>
        </w:tblCellMar>
        <w:tblLook w:val="04A0" w:firstRow="1" w:lastRow="0" w:firstColumn="1" w:lastColumn="0" w:noHBand="0" w:noVBand="1"/>
      </w:tblPr>
      <w:tblGrid>
        <w:gridCol w:w="7088"/>
        <w:gridCol w:w="2266"/>
      </w:tblGrid>
      <w:tr w:rsidR="00EB4C64" w:rsidRPr="004A13B5" w:rsidTr="00FE761F">
        <w:trPr>
          <w:trHeight w:val="15"/>
        </w:trPr>
        <w:tc>
          <w:tcPr>
            <w:tcW w:w="7088" w:type="dxa"/>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c>
          <w:tcPr>
            <w:tcW w:w="2266" w:type="dxa"/>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4A13B5">
            <w:pPr>
              <w:spacing w:after="0" w:line="240" w:lineRule="auto"/>
              <w:ind w:hanging="7"/>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Место установки рекламной конструкции (адрес, с привязкой к объекту)</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Default="00EB4C64" w:rsidP="004A13B5">
            <w:pPr>
              <w:spacing w:after="0" w:line="240" w:lineRule="auto"/>
              <w:ind w:hanging="7"/>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Тип рекламной конструкции</w:t>
            </w:r>
          </w:p>
          <w:p w:rsidR="004A13B5" w:rsidRPr="004A13B5" w:rsidRDefault="004A13B5" w:rsidP="004A13B5">
            <w:pPr>
              <w:spacing w:after="0" w:line="240" w:lineRule="auto"/>
              <w:ind w:hanging="7"/>
              <w:contextualSpacing/>
              <w:jc w:val="both"/>
              <w:textAlignment w:val="baseline"/>
              <w:rPr>
                <w:rFonts w:ascii="Times New Roman" w:hAnsi="Times New Roman" w:cs="Times New Roman"/>
                <w:sz w:val="24"/>
                <w:szCs w:val="24"/>
              </w:rPr>
            </w:pP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4A13B5">
            <w:pPr>
              <w:spacing w:after="0" w:line="240" w:lineRule="auto"/>
              <w:ind w:hanging="7"/>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Площадь информационного поля рекламной конструкции, кв. м</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Default="00EB4C64" w:rsidP="004A13B5">
            <w:pPr>
              <w:spacing w:after="0" w:line="240" w:lineRule="auto"/>
              <w:ind w:hanging="7"/>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 xml:space="preserve">Размеры рекламной конструкции, </w:t>
            </w:r>
            <w:proofErr w:type="gramStart"/>
            <w:r w:rsidRPr="004A13B5">
              <w:rPr>
                <w:rFonts w:ascii="Times New Roman" w:hAnsi="Times New Roman" w:cs="Times New Roman"/>
                <w:sz w:val="24"/>
                <w:szCs w:val="24"/>
              </w:rPr>
              <w:t>м</w:t>
            </w:r>
            <w:proofErr w:type="gramEnd"/>
          </w:p>
          <w:p w:rsidR="004A13B5" w:rsidRPr="004A13B5" w:rsidRDefault="004A13B5" w:rsidP="004A13B5">
            <w:pPr>
              <w:spacing w:after="0" w:line="240" w:lineRule="auto"/>
              <w:ind w:hanging="7"/>
              <w:contextualSpacing/>
              <w:jc w:val="both"/>
              <w:textAlignment w:val="baseline"/>
              <w:rPr>
                <w:rFonts w:ascii="Times New Roman" w:hAnsi="Times New Roman" w:cs="Times New Roman"/>
                <w:sz w:val="24"/>
                <w:szCs w:val="24"/>
              </w:rPr>
            </w:pP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r w:rsidR="00EB4C64" w:rsidRPr="004A13B5" w:rsidTr="00FE761F">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4A13B5">
            <w:pPr>
              <w:spacing w:after="0" w:line="240" w:lineRule="auto"/>
              <w:ind w:hanging="7"/>
              <w:contextualSpacing/>
              <w:jc w:val="both"/>
              <w:textAlignment w:val="baseline"/>
              <w:rPr>
                <w:rFonts w:ascii="Times New Roman" w:hAnsi="Times New Roman" w:cs="Times New Roman"/>
                <w:sz w:val="24"/>
                <w:szCs w:val="24"/>
              </w:rPr>
            </w:pPr>
            <w:r w:rsidRPr="004A13B5">
              <w:rPr>
                <w:rFonts w:ascii="Times New Roman" w:hAnsi="Times New Roman" w:cs="Times New Roman"/>
                <w:sz w:val="24"/>
                <w:szCs w:val="24"/>
              </w:rPr>
              <w:t>Собственник земельного участка, здания или иного недвижимого имущества, к которому присоединяется рекламная конструкция</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64" w:rsidRPr="004A13B5" w:rsidRDefault="00EB4C64" w:rsidP="009B0742">
            <w:pPr>
              <w:spacing w:after="0" w:line="240" w:lineRule="auto"/>
              <w:ind w:firstLine="709"/>
              <w:contextualSpacing/>
              <w:jc w:val="both"/>
              <w:rPr>
                <w:rFonts w:ascii="Times New Roman" w:hAnsi="Times New Roman" w:cs="Times New Roman"/>
                <w:sz w:val="24"/>
                <w:szCs w:val="24"/>
              </w:rPr>
            </w:pPr>
          </w:p>
        </w:tc>
      </w:tr>
    </w:tbl>
    <w:p w:rsidR="00EB4C64" w:rsidRPr="004A13B5" w:rsidRDefault="00EB4C64" w:rsidP="009B0742">
      <w:pPr>
        <w:tabs>
          <w:tab w:val="left" w:pos="709"/>
        </w:tabs>
        <w:spacing w:after="0" w:line="240" w:lineRule="auto"/>
        <w:ind w:firstLine="709"/>
        <w:contextualSpacing/>
        <w:jc w:val="both"/>
        <w:rPr>
          <w:rFonts w:ascii="Times New Roman" w:hAnsi="Times New Roman" w:cs="Times New Roman"/>
          <w:spacing w:val="2"/>
          <w:sz w:val="24"/>
          <w:szCs w:val="24"/>
        </w:rPr>
      </w:pPr>
      <w:r w:rsidRPr="004A13B5">
        <w:rPr>
          <w:rFonts w:ascii="Times New Roman" w:hAnsi="Times New Roman" w:cs="Times New Roman"/>
          <w:spacing w:val="2"/>
          <w:sz w:val="24"/>
          <w:szCs w:val="24"/>
        </w:rPr>
        <w:t>рассмотрено.</w:t>
      </w:r>
      <w:r w:rsidRPr="004A13B5">
        <w:rPr>
          <w:rFonts w:ascii="Times New Roman" w:hAnsi="Times New Roman" w:cs="Times New Roman"/>
          <w:spacing w:val="2"/>
          <w:sz w:val="24"/>
          <w:szCs w:val="24"/>
        </w:rPr>
        <w:br/>
      </w:r>
      <w:r w:rsidRPr="004A13B5">
        <w:rPr>
          <w:rFonts w:ascii="Times New Roman" w:hAnsi="Times New Roman" w:cs="Times New Roman"/>
          <w:spacing w:val="2"/>
          <w:sz w:val="24"/>
          <w:szCs w:val="24"/>
        </w:rPr>
        <w:br/>
      </w:r>
      <w:r w:rsidRPr="00AB16B2">
        <w:rPr>
          <w:rFonts w:ascii="Times New Roman" w:hAnsi="Times New Roman" w:cs="Times New Roman"/>
          <w:spacing w:val="2"/>
          <w:sz w:val="24"/>
          <w:szCs w:val="24"/>
        </w:rPr>
        <w:t xml:space="preserve">         В соответствии с _____________________________________</w:t>
      </w:r>
      <w:r w:rsidRPr="00AB16B2">
        <w:rPr>
          <w:rFonts w:ascii="Times New Roman" w:hAnsi="Times New Roman" w:cs="Times New Roman"/>
          <w:spacing w:val="2"/>
          <w:sz w:val="24"/>
          <w:szCs w:val="24"/>
        </w:rPr>
        <w:br/>
      </w:r>
      <w:r w:rsidRPr="00AB16B2">
        <w:rPr>
          <w:rFonts w:ascii="Times New Roman" w:hAnsi="Times New Roman" w:cs="Times New Roman"/>
          <w:spacing w:val="2"/>
        </w:rPr>
        <w:t>(указываются основания, предусмотренные Федеральным законом </w:t>
      </w:r>
      <w:hyperlink r:id="rId22" w:history="1">
        <w:r w:rsidRPr="00125D8E">
          <w:rPr>
            <w:rFonts w:ascii="Times New Roman" w:hAnsi="Times New Roman" w:cs="Times New Roman"/>
            <w:spacing w:val="2"/>
          </w:rPr>
          <w:t>от 13.03.2006 № 38-ФЗ "О  рекламе"</w:t>
        </w:r>
      </w:hyperlink>
      <w:r w:rsidRPr="00125D8E">
        <w:rPr>
          <w:rFonts w:ascii="Times New Roman" w:hAnsi="Times New Roman" w:cs="Times New Roman"/>
          <w:spacing w:val="2"/>
        </w:rPr>
        <w:t>, для отказа в выдаче разрешения на установку и эксплуатац</w:t>
      </w:r>
      <w:r w:rsidRPr="00AB16B2">
        <w:rPr>
          <w:rFonts w:ascii="Times New Roman" w:hAnsi="Times New Roman" w:cs="Times New Roman"/>
          <w:spacing w:val="2"/>
        </w:rPr>
        <w:t>ию рекламной конструкции)</w:t>
      </w:r>
      <w:r w:rsidRPr="00AB16B2">
        <w:rPr>
          <w:rFonts w:ascii="Times New Roman" w:hAnsi="Times New Roman" w:cs="Times New Roman"/>
          <w:spacing w:val="2"/>
        </w:rPr>
        <w:br/>
      </w:r>
      <w:r w:rsidRPr="00AB16B2">
        <w:rPr>
          <w:rFonts w:ascii="Times New Roman" w:hAnsi="Times New Roman" w:cs="Times New Roman"/>
          <w:spacing w:val="2"/>
          <w:sz w:val="24"/>
          <w:szCs w:val="24"/>
        </w:rPr>
        <w:t xml:space="preserve">         Вам отказано в выдаче разрешения на установку и эксплуатацию рекламной</w:t>
      </w:r>
      <w:r w:rsidRPr="00AB16B2">
        <w:rPr>
          <w:rFonts w:ascii="Times New Roman" w:hAnsi="Times New Roman" w:cs="Times New Roman"/>
          <w:spacing w:val="2"/>
          <w:sz w:val="24"/>
          <w:szCs w:val="24"/>
        </w:rPr>
        <w:br/>
        <w:t>конструкции.</w:t>
      </w:r>
    </w:p>
    <w:p w:rsidR="00EB4C64" w:rsidRPr="004A13B5" w:rsidRDefault="00EB4C64" w:rsidP="00AB16B2">
      <w:pPr>
        <w:pStyle w:val="ConsPlusNormal"/>
        <w:contextualSpacing/>
        <w:rPr>
          <w:spacing w:val="2"/>
        </w:rPr>
      </w:pPr>
      <w:r w:rsidRPr="004A13B5">
        <w:rPr>
          <w:spacing w:val="2"/>
        </w:rPr>
        <w:t>_______</w:t>
      </w:r>
      <w:r w:rsidR="00AB16B2">
        <w:rPr>
          <w:spacing w:val="2"/>
        </w:rPr>
        <w:t xml:space="preserve">__________________         </w:t>
      </w:r>
      <w:r w:rsidRPr="004A13B5">
        <w:rPr>
          <w:spacing w:val="2"/>
        </w:rPr>
        <w:t>___________________         _________________________</w:t>
      </w:r>
    </w:p>
    <w:p w:rsidR="00EB4C64" w:rsidRPr="00AB16B2" w:rsidRDefault="00AB16B2" w:rsidP="00AB16B2">
      <w:pPr>
        <w:pStyle w:val="ConsPlusNormal"/>
        <w:contextualSpacing/>
        <w:rPr>
          <w:sz w:val="20"/>
          <w:szCs w:val="20"/>
        </w:rPr>
      </w:pPr>
      <w:r>
        <w:rPr>
          <w:spacing w:val="2"/>
          <w:sz w:val="20"/>
          <w:szCs w:val="20"/>
        </w:rPr>
        <w:t xml:space="preserve">  </w:t>
      </w:r>
      <w:r w:rsidR="00EB4C64" w:rsidRPr="00AB16B2">
        <w:rPr>
          <w:spacing w:val="2"/>
          <w:sz w:val="20"/>
          <w:szCs w:val="20"/>
        </w:rPr>
        <w:t xml:space="preserve">(Наименование должности)                  </w:t>
      </w:r>
      <w:r>
        <w:rPr>
          <w:spacing w:val="2"/>
          <w:sz w:val="20"/>
          <w:szCs w:val="20"/>
        </w:rPr>
        <w:t xml:space="preserve">                    </w:t>
      </w:r>
      <w:r w:rsidR="00EB4C64" w:rsidRPr="00AB16B2">
        <w:rPr>
          <w:spacing w:val="2"/>
          <w:sz w:val="20"/>
          <w:szCs w:val="20"/>
        </w:rPr>
        <w:t>(Подпись)                             (Расшифровка подписи)</w:t>
      </w:r>
      <w:r w:rsidR="00EB4C64" w:rsidRPr="00AB16B2">
        <w:rPr>
          <w:spacing w:val="2"/>
          <w:sz w:val="20"/>
          <w:szCs w:val="20"/>
        </w:rPr>
        <w:br/>
      </w:r>
    </w:p>
    <w:p w:rsidR="000B3F27" w:rsidRPr="004A13B5" w:rsidRDefault="00EB4C64" w:rsidP="009B0742">
      <w:pPr>
        <w:spacing w:after="0" w:line="240" w:lineRule="auto"/>
        <w:ind w:firstLine="709"/>
        <w:contextualSpacing/>
        <w:jc w:val="both"/>
        <w:rPr>
          <w:rFonts w:ascii="Times New Roman" w:hAnsi="Times New Roman" w:cs="Times New Roman"/>
          <w:spacing w:val="2"/>
          <w:sz w:val="24"/>
          <w:szCs w:val="24"/>
        </w:rPr>
      </w:pPr>
      <w:r w:rsidRPr="004A13B5">
        <w:rPr>
          <w:rFonts w:ascii="Times New Roman" w:hAnsi="Times New Roman" w:cs="Times New Roman"/>
          <w:spacing w:val="2"/>
          <w:sz w:val="24"/>
          <w:szCs w:val="24"/>
        </w:rPr>
        <w:t>М.П.</w:t>
      </w:r>
    </w:p>
    <w:p w:rsidR="007E6BF0" w:rsidRDefault="007E6BF0" w:rsidP="009B0742">
      <w:pPr>
        <w:spacing w:after="0" w:line="240" w:lineRule="auto"/>
        <w:ind w:firstLine="709"/>
        <w:contextualSpacing/>
        <w:jc w:val="both"/>
        <w:rPr>
          <w:rFonts w:ascii="Times New Roman" w:hAnsi="Times New Roman" w:cs="Times New Roman"/>
          <w:noProof/>
          <w:sz w:val="24"/>
          <w:szCs w:val="24"/>
        </w:rPr>
      </w:pPr>
    </w:p>
    <w:p w:rsidR="007E6BF0" w:rsidRDefault="007E6BF0" w:rsidP="009B0742">
      <w:pPr>
        <w:spacing w:after="0" w:line="240" w:lineRule="auto"/>
        <w:ind w:firstLine="709"/>
        <w:contextualSpacing/>
        <w:jc w:val="both"/>
        <w:rPr>
          <w:rFonts w:ascii="Times New Roman" w:hAnsi="Times New Roman" w:cs="Times New Roman"/>
          <w:noProof/>
          <w:sz w:val="24"/>
          <w:szCs w:val="24"/>
        </w:rPr>
      </w:pPr>
    </w:p>
    <w:p w:rsidR="007E6BF0" w:rsidRDefault="007E6BF0" w:rsidP="009B0742">
      <w:pPr>
        <w:spacing w:after="0" w:line="240" w:lineRule="auto"/>
        <w:ind w:firstLine="709"/>
        <w:contextualSpacing/>
        <w:jc w:val="both"/>
        <w:rPr>
          <w:rFonts w:ascii="Times New Roman" w:hAnsi="Times New Roman" w:cs="Times New Roman"/>
          <w:noProof/>
          <w:sz w:val="24"/>
          <w:szCs w:val="24"/>
        </w:rPr>
      </w:pPr>
    </w:p>
    <w:p w:rsidR="007E6BF0" w:rsidRDefault="007E6BF0" w:rsidP="009B0742">
      <w:pPr>
        <w:spacing w:after="0" w:line="240" w:lineRule="auto"/>
        <w:ind w:firstLine="709"/>
        <w:contextualSpacing/>
        <w:jc w:val="both"/>
        <w:rPr>
          <w:rFonts w:ascii="Times New Roman" w:hAnsi="Times New Roman" w:cs="Times New Roman"/>
          <w:noProof/>
          <w:sz w:val="24"/>
          <w:szCs w:val="24"/>
        </w:rPr>
      </w:pPr>
    </w:p>
    <w:p w:rsidR="007E6BF0" w:rsidRDefault="007E6BF0" w:rsidP="009B0742">
      <w:pPr>
        <w:spacing w:after="0" w:line="240" w:lineRule="auto"/>
        <w:ind w:firstLine="709"/>
        <w:contextualSpacing/>
        <w:jc w:val="both"/>
        <w:rPr>
          <w:rFonts w:ascii="Times New Roman" w:hAnsi="Times New Roman" w:cs="Times New Roman"/>
          <w:noProof/>
          <w:sz w:val="24"/>
          <w:szCs w:val="24"/>
        </w:rPr>
      </w:pPr>
    </w:p>
    <w:p w:rsidR="007E6BF0" w:rsidRDefault="007E6BF0" w:rsidP="009B0742">
      <w:pPr>
        <w:spacing w:after="0" w:line="240" w:lineRule="auto"/>
        <w:ind w:firstLine="709"/>
        <w:contextualSpacing/>
        <w:jc w:val="both"/>
        <w:rPr>
          <w:rFonts w:ascii="Times New Roman" w:hAnsi="Times New Roman" w:cs="Times New Roman"/>
          <w:noProof/>
          <w:sz w:val="24"/>
          <w:szCs w:val="24"/>
        </w:rPr>
      </w:pPr>
    </w:p>
    <w:p w:rsidR="007E6BF0" w:rsidRDefault="007E6BF0" w:rsidP="009B0742">
      <w:pPr>
        <w:spacing w:after="0" w:line="240" w:lineRule="auto"/>
        <w:ind w:firstLine="709"/>
        <w:contextualSpacing/>
        <w:jc w:val="both"/>
        <w:rPr>
          <w:rFonts w:ascii="Times New Roman" w:hAnsi="Times New Roman" w:cs="Times New Roman"/>
          <w:noProof/>
          <w:sz w:val="24"/>
          <w:szCs w:val="24"/>
        </w:rPr>
      </w:pPr>
    </w:p>
    <w:p w:rsidR="007E6BF0" w:rsidRDefault="007E6BF0" w:rsidP="009B0742">
      <w:pPr>
        <w:spacing w:after="0" w:line="240" w:lineRule="auto"/>
        <w:ind w:firstLine="709"/>
        <w:contextualSpacing/>
        <w:jc w:val="both"/>
        <w:rPr>
          <w:rFonts w:ascii="Times New Roman" w:hAnsi="Times New Roman" w:cs="Times New Roman"/>
          <w:noProof/>
          <w:sz w:val="24"/>
          <w:szCs w:val="24"/>
        </w:rPr>
      </w:pPr>
    </w:p>
    <w:p w:rsidR="007E6BF0" w:rsidRPr="004A13B5" w:rsidRDefault="007E6BF0" w:rsidP="009B0742">
      <w:pPr>
        <w:spacing w:after="0" w:line="240" w:lineRule="auto"/>
        <w:ind w:firstLine="709"/>
        <w:contextualSpacing/>
        <w:jc w:val="both"/>
        <w:rPr>
          <w:rFonts w:ascii="Times New Roman" w:hAnsi="Times New Roman" w:cs="Times New Roman"/>
          <w:noProof/>
          <w:sz w:val="24"/>
          <w:szCs w:val="24"/>
        </w:rPr>
      </w:pPr>
    </w:p>
    <w:p w:rsidR="000B3F27" w:rsidRPr="00883A17" w:rsidRDefault="000B3F27" w:rsidP="000B3F27">
      <w:pPr>
        <w:spacing w:after="0" w:line="240" w:lineRule="auto"/>
        <w:contextualSpacing/>
        <w:jc w:val="center"/>
        <w:rPr>
          <w:rFonts w:ascii="Times New Roman" w:hAnsi="Times New Roman"/>
          <w:sz w:val="24"/>
          <w:szCs w:val="24"/>
        </w:rPr>
      </w:pPr>
      <w:r w:rsidRPr="00AB16B2">
        <w:rPr>
          <w:rFonts w:ascii="Times New Roman" w:hAnsi="Times New Roman"/>
          <w:noProof/>
          <w:sz w:val="24"/>
          <w:szCs w:val="24"/>
          <w:lang w:eastAsia="ru-RU"/>
        </w:rPr>
        <w:lastRenderedPageBreak/>
        <w:drawing>
          <wp:inline distT="0" distB="0" distL="0" distR="0" wp14:anchorId="63C70AC3" wp14:editId="65F4D2DF">
            <wp:extent cx="409575" cy="523875"/>
            <wp:effectExtent l="0" t="0" r="9525" b="9525"/>
            <wp:docPr id="21" name="Рисунок 2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p>
    <w:p w:rsidR="000B3F27" w:rsidRPr="00883A17" w:rsidRDefault="000B3F27" w:rsidP="00AB16B2">
      <w:pPr>
        <w:spacing w:after="0" w:line="240" w:lineRule="auto"/>
        <w:contextualSpacing/>
        <w:jc w:val="center"/>
        <w:rPr>
          <w:rFonts w:ascii="Times New Roman" w:hAnsi="Times New Roman" w:cs="Times New Roman"/>
          <w:sz w:val="24"/>
          <w:szCs w:val="24"/>
        </w:rPr>
      </w:pPr>
      <w:r w:rsidRPr="00883A17">
        <w:rPr>
          <w:rFonts w:ascii="Times New Roman" w:hAnsi="Times New Roman" w:cs="Times New Roman"/>
          <w:sz w:val="24"/>
          <w:szCs w:val="24"/>
        </w:rPr>
        <w:t>Муниципальное образование «Облученский муниципальный район»</w:t>
      </w:r>
    </w:p>
    <w:p w:rsidR="000B3F27" w:rsidRPr="00883A17" w:rsidRDefault="000B3F27" w:rsidP="00AB16B2">
      <w:pPr>
        <w:spacing w:after="0" w:line="240" w:lineRule="auto"/>
        <w:contextualSpacing/>
        <w:jc w:val="center"/>
        <w:rPr>
          <w:rFonts w:ascii="Times New Roman" w:hAnsi="Times New Roman" w:cs="Times New Roman"/>
          <w:sz w:val="24"/>
          <w:szCs w:val="24"/>
        </w:rPr>
      </w:pPr>
      <w:r w:rsidRPr="00883A17">
        <w:rPr>
          <w:rFonts w:ascii="Times New Roman" w:hAnsi="Times New Roman" w:cs="Times New Roman"/>
          <w:sz w:val="24"/>
          <w:szCs w:val="24"/>
        </w:rPr>
        <w:t>Еврейской автономной области</w:t>
      </w:r>
    </w:p>
    <w:p w:rsidR="000B3F27" w:rsidRPr="00883A17" w:rsidRDefault="000B3F27" w:rsidP="00AB16B2">
      <w:pPr>
        <w:spacing w:after="0" w:line="240" w:lineRule="auto"/>
        <w:contextualSpacing/>
        <w:jc w:val="center"/>
        <w:rPr>
          <w:rFonts w:ascii="Times New Roman" w:hAnsi="Times New Roman" w:cs="Times New Roman"/>
          <w:sz w:val="24"/>
          <w:szCs w:val="24"/>
        </w:rPr>
      </w:pPr>
    </w:p>
    <w:p w:rsidR="000B3F27" w:rsidRPr="00883A17" w:rsidRDefault="000B3F27" w:rsidP="00AB16B2">
      <w:pPr>
        <w:spacing w:after="0" w:line="240" w:lineRule="auto"/>
        <w:contextualSpacing/>
        <w:jc w:val="center"/>
        <w:rPr>
          <w:rFonts w:ascii="Times New Roman" w:hAnsi="Times New Roman" w:cs="Times New Roman"/>
          <w:b/>
          <w:sz w:val="24"/>
          <w:szCs w:val="24"/>
        </w:rPr>
      </w:pPr>
      <w:r w:rsidRPr="00883A17">
        <w:rPr>
          <w:rFonts w:ascii="Times New Roman" w:hAnsi="Times New Roman" w:cs="Times New Roman"/>
          <w:b/>
          <w:sz w:val="24"/>
          <w:szCs w:val="24"/>
        </w:rPr>
        <w:t>АДМИНИСТРАЦИЯ МУНИЦИПАЛЬНОГО РАЙОНА</w:t>
      </w:r>
    </w:p>
    <w:p w:rsidR="000B3F27" w:rsidRPr="00883A17" w:rsidRDefault="000B3F27" w:rsidP="00AB16B2">
      <w:pPr>
        <w:spacing w:after="0" w:line="240" w:lineRule="auto"/>
        <w:contextualSpacing/>
        <w:jc w:val="center"/>
        <w:rPr>
          <w:rFonts w:ascii="Times New Roman" w:hAnsi="Times New Roman" w:cs="Times New Roman"/>
          <w:b/>
          <w:sz w:val="24"/>
          <w:szCs w:val="24"/>
        </w:rPr>
      </w:pPr>
    </w:p>
    <w:p w:rsidR="000B3F27" w:rsidRPr="00883A17" w:rsidRDefault="000B3F27" w:rsidP="00AB16B2">
      <w:pPr>
        <w:pStyle w:val="3"/>
        <w:contextualSpacing/>
        <w:jc w:val="center"/>
        <w:rPr>
          <w:rFonts w:ascii="Times New Roman" w:hAnsi="Times New Roman" w:cs="Times New Roman"/>
          <w:color w:val="auto"/>
          <w:sz w:val="24"/>
          <w:szCs w:val="24"/>
        </w:rPr>
      </w:pPr>
      <w:r w:rsidRPr="00883A17">
        <w:rPr>
          <w:rFonts w:ascii="Times New Roman" w:hAnsi="Times New Roman" w:cs="Times New Roman"/>
          <w:color w:val="auto"/>
          <w:sz w:val="24"/>
          <w:szCs w:val="24"/>
        </w:rPr>
        <w:t>ПОСТАНОВЛЕНИЕ</w:t>
      </w:r>
    </w:p>
    <w:p w:rsidR="000B3F27" w:rsidRPr="00883A17" w:rsidRDefault="000B3F27" w:rsidP="00AB16B2">
      <w:pPr>
        <w:pStyle w:val="3"/>
        <w:contextualSpacing/>
        <w:jc w:val="center"/>
        <w:rPr>
          <w:rFonts w:ascii="Times New Roman" w:hAnsi="Times New Roman" w:cs="Times New Roman"/>
          <w:b w:val="0"/>
          <w:color w:val="auto"/>
          <w:sz w:val="24"/>
          <w:szCs w:val="24"/>
        </w:rPr>
      </w:pPr>
      <w:r w:rsidRPr="00883A17">
        <w:rPr>
          <w:rFonts w:ascii="Times New Roman" w:hAnsi="Times New Roman" w:cs="Times New Roman"/>
          <w:b w:val="0"/>
          <w:color w:val="auto"/>
          <w:sz w:val="24"/>
          <w:szCs w:val="24"/>
        </w:rPr>
        <w:t xml:space="preserve">18.07.2018                                                  </w:t>
      </w:r>
      <w:r w:rsidR="00AB16B2" w:rsidRPr="00883A17">
        <w:rPr>
          <w:rFonts w:ascii="Times New Roman" w:hAnsi="Times New Roman" w:cs="Times New Roman"/>
          <w:b w:val="0"/>
          <w:color w:val="auto"/>
          <w:sz w:val="24"/>
          <w:szCs w:val="24"/>
        </w:rPr>
        <w:t xml:space="preserve">            </w:t>
      </w:r>
      <w:r w:rsidRPr="00883A17">
        <w:rPr>
          <w:rFonts w:ascii="Times New Roman" w:hAnsi="Times New Roman" w:cs="Times New Roman"/>
          <w:b w:val="0"/>
          <w:color w:val="auto"/>
          <w:sz w:val="24"/>
          <w:szCs w:val="24"/>
        </w:rPr>
        <w:t xml:space="preserve">    </w:t>
      </w:r>
      <w:r w:rsidR="00883A17">
        <w:rPr>
          <w:rFonts w:ascii="Times New Roman" w:hAnsi="Times New Roman" w:cs="Times New Roman"/>
          <w:b w:val="0"/>
          <w:color w:val="auto"/>
          <w:sz w:val="24"/>
          <w:szCs w:val="24"/>
        </w:rPr>
        <w:t xml:space="preserve">           </w:t>
      </w:r>
      <w:r w:rsidRPr="00883A17">
        <w:rPr>
          <w:rFonts w:ascii="Times New Roman" w:hAnsi="Times New Roman" w:cs="Times New Roman"/>
          <w:b w:val="0"/>
          <w:color w:val="auto"/>
          <w:sz w:val="24"/>
          <w:szCs w:val="24"/>
        </w:rPr>
        <w:t xml:space="preserve">                                                     №244</w:t>
      </w:r>
    </w:p>
    <w:p w:rsidR="000B3F27" w:rsidRPr="00883A17" w:rsidRDefault="000B3F27" w:rsidP="00AB16B2">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883A17">
        <w:rPr>
          <w:rFonts w:ascii="Times New Roman" w:hAnsi="Times New Roman" w:cs="Times New Roman"/>
          <w:sz w:val="24"/>
          <w:szCs w:val="24"/>
        </w:rPr>
        <w:t>г.Облучье</w:t>
      </w:r>
    </w:p>
    <w:p w:rsidR="000B3F27" w:rsidRPr="00883A17" w:rsidRDefault="000B3F27" w:rsidP="000B3F27">
      <w:pPr>
        <w:widowControl w:val="0"/>
        <w:autoSpaceDE w:val="0"/>
        <w:autoSpaceDN w:val="0"/>
        <w:adjustRightInd w:val="0"/>
        <w:spacing w:after="0" w:line="240" w:lineRule="auto"/>
        <w:ind w:firstLine="709"/>
        <w:contextualSpacing/>
        <w:jc w:val="both"/>
        <w:rPr>
          <w:rFonts w:ascii="Times New Roman" w:hAnsi="Times New Roman"/>
          <w:b/>
          <w:bCs/>
          <w:sz w:val="24"/>
          <w:szCs w:val="24"/>
        </w:rPr>
      </w:pPr>
    </w:p>
    <w:p w:rsidR="000B3F27" w:rsidRPr="00883A17" w:rsidRDefault="000B3F27" w:rsidP="00125D8E">
      <w:pPr>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О внесении изменений в постановление администрации муниципального образования «Облученский муниципальный район» от 29.09.2017 № 393 «Об утверждении административного регламента по предоставлению муниципальной услуги «Выдача разрешения на ввод объекта в эксплуатацию</w:t>
      </w:r>
      <w:r w:rsidRPr="00883A17">
        <w:rPr>
          <w:rFonts w:ascii="Times New Roman" w:hAnsi="Times New Roman" w:cs="Times New Roman"/>
          <w:spacing w:val="-10"/>
          <w:sz w:val="24"/>
          <w:szCs w:val="24"/>
        </w:rPr>
        <w:t>»</w:t>
      </w:r>
    </w:p>
    <w:p w:rsidR="000B3F27" w:rsidRPr="00883A17" w:rsidRDefault="000B3F27" w:rsidP="00AB16B2">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0B3F27" w:rsidRPr="00AB16B2" w:rsidRDefault="000B3F27" w:rsidP="00AB16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83A17">
        <w:rPr>
          <w:rFonts w:ascii="Times New Roman" w:hAnsi="Times New Roman" w:cs="Times New Roman"/>
          <w:sz w:val="24"/>
          <w:szCs w:val="24"/>
        </w:rPr>
        <w:t>В соответствии с Уставом муниципального образования «</w:t>
      </w:r>
      <w:r w:rsidRPr="00AB16B2">
        <w:rPr>
          <w:rFonts w:ascii="Times New Roman" w:hAnsi="Times New Roman" w:cs="Times New Roman"/>
          <w:sz w:val="24"/>
          <w:szCs w:val="24"/>
        </w:rPr>
        <w:t>Облученский муниципальный район»,  администрация муниципального района</w:t>
      </w:r>
    </w:p>
    <w:p w:rsidR="000B3F27" w:rsidRPr="00AB16B2" w:rsidRDefault="000B3F27" w:rsidP="00AB16B2">
      <w:pPr>
        <w:autoSpaceDE w:val="0"/>
        <w:autoSpaceDN w:val="0"/>
        <w:adjustRightInd w:val="0"/>
        <w:spacing w:after="0" w:line="240" w:lineRule="auto"/>
        <w:contextualSpacing/>
        <w:jc w:val="both"/>
        <w:rPr>
          <w:rFonts w:ascii="Times New Roman" w:hAnsi="Times New Roman" w:cs="Times New Roman"/>
          <w:sz w:val="24"/>
          <w:szCs w:val="24"/>
        </w:rPr>
      </w:pPr>
      <w:r w:rsidRPr="00AB16B2">
        <w:rPr>
          <w:rFonts w:ascii="Times New Roman" w:hAnsi="Times New Roman" w:cs="Times New Roman"/>
          <w:sz w:val="24"/>
          <w:szCs w:val="24"/>
        </w:rPr>
        <w:t xml:space="preserve">ПОСТАНОВЛЯЕТ: </w:t>
      </w:r>
    </w:p>
    <w:p w:rsidR="000B3F27" w:rsidRPr="00AB16B2" w:rsidRDefault="000B3F27" w:rsidP="00AB16B2">
      <w:pPr>
        <w:pStyle w:val="ConsPlusTitle"/>
        <w:shd w:val="clear" w:color="auto" w:fill="FFFFFF"/>
        <w:ind w:firstLine="709"/>
        <w:contextualSpacing/>
        <w:jc w:val="both"/>
        <w:rPr>
          <w:rFonts w:ascii="Times New Roman" w:hAnsi="Times New Roman" w:cs="Times New Roman"/>
          <w:b w:val="0"/>
          <w:sz w:val="24"/>
          <w:szCs w:val="24"/>
        </w:rPr>
      </w:pPr>
      <w:r w:rsidRPr="00AB16B2">
        <w:rPr>
          <w:rFonts w:ascii="Times New Roman" w:hAnsi="Times New Roman" w:cs="Times New Roman"/>
          <w:b w:val="0"/>
          <w:sz w:val="24"/>
          <w:szCs w:val="24"/>
        </w:rPr>
        <w:t>1. Внести в постановление администрации Облученского муниципального района от 29.09.2017 № 393 «Об утверждении административного регламента по предоставлению муниципальной услуги «Выдача разрешения на ввод объекта в эксплуатацию</w:t>
      </w:r>
      <w:r w:rsidRPr="00AB16B2">
        <w:rPr>
          <w:rFonts w:ascii="Times New Roman" w:hAnsi="Times New Roman" w:cs="Times New Roman"/>
          <w:b w:val="0"/>
          <w:spacing w:val="-10"/>
          <w:sz w:val="24"/>
          <w:szCs w:val="24"/>
        </w:rPr>
        <w:t>» (далее – постановление) изменение, изложив п</w:t>
      </w:r>
      <w:r w:rsidRPr="00AB16B2">
        <w:rPr>
          <w:rFonts w:ascii="Times New Roman" w:hAnsi="Times New Roman" w:cs="Times New Roman"/>
          <w:b w:val="0"/>
          <w:bCs w:val="0"/>
          <w:color w:val="000000"/>
          <w:sz w:val="24"/>
          <w:szCs w:val="24"/>
        </w:rPr>
        <w:t>ункт 5 постановления</w:t>
      </w:r>
      <w:r w:rsidRPr="00AB16B2">
        <w:rPr>
          <w:rFonts w:ascii="Times New Roman" w:hAnsi="Times New Roman" w:cs="Times New Roman"/>
          <w:b w:val="0"/>
          <w:sz w:val="24"/>
          <w:szCs w:val="24"/>
        </w:rPr>
        <w:t xml:space="preserve"> в следующей редакции:</w:t>
      </w:r>
    </w:p>
    <w:p w:rsidR="000B3F27" w:rsidRPr="00AB16B2" w:rsidRDefault="000B3F27" w:rsidP="00AB16B2">
      <w:pPr>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 xml:space="preserve">«5. </w:t>
      </w:r>
      <w:proofErr w:type="gramStart"/>
      <w:r w:rsidRPr="00AB16B2">
        <w:rPr>
          <w:rFonts w:ascii="Times New Roman" w:hAnsi="Times New Roman" w:cs="Times New Roman"/>
          <w:sz w:val="24"/>
          <w:szCs w:val="24"/>
        </w:rPr>
        <w:t>Настоящее постановление вступает в силу после дня его официального опубликования в Информационном сборнике муниципального образования «Облученский муниципальный район», за исключением пунктов 2, 5, 7 подраздела 2.16 «</w:t>
      </w:r>
      <w:r w:rsidRPr="00AB16B2">
        <w:rPr>
          <w:rFonts w:ascii="Times New Roman" w:hAnsi="Times New Roman" w:cs="Times New Roman"/>
          <w:color w:val="000000"/>
          <w:sz w:val="24"/>
          <w:szCs w:val="24"/>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r w:rsidRPr="00AB16B2">
        <w:rPr>
          <w:rFonts w:ascii="Times New Roman" w:hAnsi="Times New Roman" w:cs="Times New Roman"/>
          <w:sz w:val="24"/>
          <w:szCs w:val="24"/>
        </w:rPr>
        <w:t>»  раздела 2 «</w:t>
      </w:r>
      <w:r w:rsidRPr="00AB16B2">
        <w:rPr>
          <w:rFonts w:ascii="Times New Roman" w:hAnsi="Times New Roman" w:cs="Times New Roman"/>
          <w:bCs/>
          <w:sz w:val="24"/>
          <w:szCs w:val="24"/>
        </w:rPr>
        <w:t>Стандарт предоставления муниципальной услуги</w:t>
      </w:r>
      <w:r w:rsidRPr="00AB16B2">
        <w:rPr>
          <w:rFonts w:ascii="Times New Roman" w:hAnsi="Times New Roman" w:cs="Times New Roman"/>
          <w:sz w:val="24"/>
          <w:szCs w:val="24"/>
        </w:rPr>
        <w:t>» административного регламента</w:t>
      </w:r>
      <w:proofErr w:type="gramEnd"/>
      <w:r w:rsidRPr="00AB16B2">
        <w:rPr>
          <w:rFonts w:ascii="Times New Roman" w:hAnsi="Times New Roman" w:cs="Times New Roman"/>
          <w:sz w:val="24"/>
          <w:szCs w:val="24"/>
        </w:rPr>
        <w:t xml:space="preserve"> «Выдача разрешения на ввод объекта в эксплуатацию».</w:t>
      </w:r>
    </w:p>
    <w:p w:rsidR="000B3F27" w:rsidRPr="00AB16B2" w:rsidRDefault="000B3F27" w:rsidP="00AB16B2">
      <w:pPr>
        <w:shd w:val="clear" w:color="auto" w:fill="FFFFFF"/>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2.  Внести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Облученского муниципального района от 29.09.2017  № 393 «Об утверждении административного регламента по предоставлению муниципальной услуги «Выдача разрешения на ввод объекта в эксплуатацию</w:t>
      </w:r>
      <w:r w:rsidRPr="00AB16B2">
        <w:rPr>
          <w:rFonts w:ascii="Times New Roman" w:hAnsi="Times New Roman" w:cs="Times New Roman"/>
          <w:spacing w:val="-10"/>
          <w:sz w:val="24"/>
          <w:szCs w:val="24"/>
        </w:rPr>
        <w:t xml:space="preserve">» (далее – регламент) </w:t>
      </w:r>
      <w:r w:rsidRPr="00AB16B2">
        <w:rPr>
          <w:rFonts w:ascii="Times New Roman" w:hAnsi="Times New Roman" w:cs="Times New Roman"/>
          <w:sz w:val="24"/>
          <w:szCs w:val="24"/>
        </w:rPr>
        <w:t>следующие изменения:</w:t>
      </w:r>
    </w:p>
    <w:p w:rsidR="000B3F27" w:rsidRPr="00AB16B2" w:rsidRDefault="000B3F27" w:rsidP="00AB16B2">
      <w:pPr>
        <w:shd w:val="clear" w:color="auto" w:fill="FFFFFF"/>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2.1. Подраздел 2.16. раздела 2. «</w:t>
      </w:r>
      <w:r w:rsidRPr="00AB16B2">
        <w:rPr>
          <w:rFonts w:ascii="Times New Roman" w:hAnsi="Times New Roman" w:cs="Times New Roman"/>
          <w:bCs/>
          <w:sz w:val="24"/>
          <w:szCs w:val="24"/>
        </w:rPr>
        <w:t>Стандарт предоставления муниципальной услуги</w:t>
      </w:r>
      <w:r w:rsidRPr="00AB16B2">
        <w:rPr>
          <w:rFonts w:ascii="Times New Roman" w:hAnsi="Times New Roman" w:cs="Times New Roman"/>
          <w:sz w:val="24"/>
          <w:szCs w:val="24"/>
        </w:rPr>
        <w:t>» регламента изложить в следующей редакции:</w:t>
      </w:r>
    </w:p>
    <w:p w:rsidR="000B3F27" w:rsidRPr="00AB16B2" w:rsidRDefault="000B3F27" w:rsidP="00AB16B2">
      <w:pPr>
        <w:shd w:val="clear" w:color="auto" w:fill="FFFFFF"/>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3F27" w:rsidRPr="00AB16B2" w:rsidRDefault="000B3F27" w:rsidP="00AB16B2">
      <w:pPr>
        <w:shd w:val="clear" w:color="auto" w:fill="FFFFFF"/>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данной информационной системы.</w:t>
      </w:r>
    </w:p>
    <w:p w:rsidR="000B3F27" w:rsidRPr="00AB16B2" w:rsidRDefault="000B3F27" w:rsidP="00AB16B2">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AB16B2">
        <w:rPr>
          <w:rFonts w:ascii="Times New Roman" w:hAnsi="Times New Roman" w:cs="Times New Roman"/>
          <w:sz w:val="24"/>
          <w:szCs w:val="24"/>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Еврейской автономной области, осуществляется с соблюдением следующих требований к предоставлению в электронной форме государственных и муниципальных услуг, </w:t>
      </w:r>
      <w:r w:rsidRPr="00AB16B2">
        <w:rPr>
          <w:rFonts w:ascii="Times New Roman" w:hAnsi="Times New Roman" w:cs="Times New Roman"/>
          <w:sz w:val="24"/>
          <w:szCs w:val="24"/>
        </w:rPr>
        <w:lastRenderedPageBreak/>
        <w:t xml:space="preserve">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roofErr w:type="gramEnd"/>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получение информации о порядке и сроках предоставления муниципальной услуги;</w:t>
      </w:r>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запись на прием в администрацию для подачи заявления о предоставлении муниципальной услуги;</w:t>
      </w:r>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формирование заявителем заявления о предоставлении муниципальной услуги;</w:t>
      </w:r>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прием и регистрация администрацией заявления и иных документов, необходимых для предоставления услуги;</w:t>
      </w:r>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получение результата предоставления муниципальной услуги;</w:t>
      </w:r>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получение сведений о ходе выполнения запроса о предоставлении государственной услуги;</w:t>
      </w:r>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осуществление оценки качества предоставления муниципальной услуги;</w:t>
      </w:r>
    </w:p>
    <w:p w:rsidR="000B3F27" w:rsidRPr="00AB16B2" w:rsidRDefault="000B3F27" w:rsidP="00AB16B2">
      <w:pPr>
        <w:numPr>
          <w:ilvl w:val="0"/>
          <w:numId w:val="18"/>
        </w:numPr>
        <w:shd w:val="clear" w:color="auto" w:fill="FFFFFF"/>
        <w:spacing w:after="0" w:line="240" w:lineRule="auto"/>
        <w:ind w:left="0" w:firstLine="709"/>
        <w:contextualSpacing/>
        <w:jc w:val="both"/>
        <w:rPr>
          <w:rFonts w:ascii="Times New Roman" w:hAnsi="Times New Roman" w:cs="Times New Roman"/>
          <w:sz w:val="24"/>
          <w:szCs w:val="24"/>
        </w:rPr>
      </w:pPr>
      <w:proofErr w:type="gramStart"/>
      <w:r w:rsidRPr="00AB16B2">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B3F27" w:rsidRPr="00AB16B2" w:rsidRDefault="000B3F27" w:rsidP="00AB16B2">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AB16B2">
        <w:rPr>
          <w:rFonts w:ascii="Times New Roman" w:hAnsi="Times New Roman" w:cs="Times New Roman"/>
          <w:sz w:val="24"/>
          <w:szCs w:val="24"/>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w:t>
      </w:r>
      <w:proofErr w:type="gramEnd"/>
      <w:r w:rsidRPr="00AB16B2">
        <w:rPr>
          <w:rFonts w:ascii="Times New Roman" w:hAnsi="Times New Roman" w:cs="Times New Roman"/>
          <w:sz w:val="24"/>
          <w:szCs w:val="24"/>
        </w:rPr>
        <w:t xml:space="preserve"> муниципальных услуг (функций) Еврейской автономной области. </w:t>
      </w:r>
    </w:p>
    <w:p w:rsidR="000B3F27" w:rsidRPr="00AB16B2" w:rsidRDefault="000B3F27" w:rsidP="00AB16B2">
      <w:pPr>
        <w:shd w:val="clear" w:color="auto" w:fill="FFFFFF"/>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roofErr w:type="gramStart"/>
      <w:r w:rsidRPr="00AB16B2">
        <w:rPr>
          <w:rFonts w:ascii="Times New Roman" w:hAnsi="Times New Roman" w:cs="Times New Roman"/>
          <w:sz w:val="24"/>
          <w:szCs w:val="24"/>
        </w:rPr>
        <w:t>.».</w:t>
      </w:r>
      <w:proofErr w:type="gramEnd"/>
    </w:p>
    <w:p w:rsidR="000B3F27" w:rsidRPr="00AB16B2" w:rsidRDefault="000B3F27" w:rsidP="00AB16B2">
      <w:pPr>
        <w:shd w:val="clear" w:color="auto" w:fill="FFFFFF"/>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2.2. Раздел 3 регламента изложить в следующей редакции:</w:t>
      </w:r>
    </w:p>
    <w:p w:rsidR="000B3F27" w:rsidRPr="00AB16B2" w:rsidRDefault="000B3F27" w:rsidP="00AB16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3F27" w:rsidRPr="00AB16B2" w:rsidRDefault="000B3F27" w:rsidP="00AB16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3.1. Описание административных процедур по предоставлению заявителям информации о порядке и сроках предоставления муниципальной услуги</w:t>
      </w:r>
    </w:p>
    <w:p w:rsidR="000B3F27" w:rsidRPr="00AB16B2" w:rsidRDefault="000B3F27" w:rsidP="00AB16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3.1.1. Перечень административных процедур</w:t>
      </w:r>
    </w:p>
    <w:p w:rsidR="000B3F27" w:rsidRPr="00AB16B2" w:rsidRDefault="000B3F27" w:rsidP="00AB16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B16B2">
        <w:rPr>
          <w:rFonts w:ascii="Times New Roman" w:hAnsi="Times New Roman" w:cs="Times New Roman"/>
          <w:sz w:val="24"/>
          <w:szCs w:val="24"/>
        </w:rPr>
        <w:t>Предоставление заявителям информации о порядке и сроках предоставления муниципальной услуги включает в себя следующие административные процедуры:</w:t>
      </w:r>
    </w:p>
    <w:p w:rsidR="000B3F27" w:rsidRPr="00AB16B2" w:rsidRDefault="000B3F27" w:rsidP="00AB16B2">
      <w:pPr>
        <w:spacing w:after="0" w:line="240" w:lineRule="auto"/>
        <w:ind w:firstLine="709"/>
        <w:contextualSpacing/>
        <w:jc w:val="both"/>
        <w:rPr>
          <w:rFonts w:ascii="Times New Roman" w:hAnsi="Times New Roman" w:cs="Times New Roman"/>
          <w:color w:val="000000"/>
          <w:sz w:val="24"/>
          <w:szCs w:val="24"/>
        </w:rPr>
      </w:pPr>
      <w:r w:rsidRPr="00AB16B2">
        <w:rPr>
          <w:rFonts w:ascii="Times New Roman" w:hAnsi="Times New Roman" w:cs="Times New Roman"/>
          <w:color w:val="000000"/>
          <w:sz w:val="24"/>
          <w:szCs w:val="24"/>
        </w:rPr>
        <w:t>- индивидуальное устное информирование;</w:t>
      </w:r>
    </w:p>
    <w:p w:rsidR="000B3F27" w:rsidRPr="00AB16B2" w:rsidRDefault="000B3F27" w:rsidP="00AB16B2">
      <w:pPr>
        <w:spacing w:after="0" w:line="240" w:lineRule="auto"/>
        <w:ind w:firstLine="709"/>
        <w:contextualSpacing/>
        <w:jc w:val="both"/>
        <w:rPr>
          <w:rFonts w:ascii="Times New Roman" w:hAnsi="Times New Roman" w:cs="Times New Roman"/>
          <w:color w:val="000000"/>
          <w:sz w:val="24"/>
          <w:szCs w:val="24"/>
        </w:rPr>
      </w:pPr>
      <w:r w:rsidRPr="00AB16B2">
        <w:rPr>
          <w:rFonts w:ascii="Times New Roman" w:hAnsi="Times New Roman" w:cs="Times New Roman"/>
          <w:color w:val="000000"/>
          <w:sz w:val="24"/>
          <w:szCs w:val="24"/>
        </w:rPr>
        <w:t>- письменное информирование;</w:t>
      </w:r>
    </w:p>
    <w:p w:rsidR="000B3F27" w:rsidRPr="00AB16B2" w:rsidRDefault="000B3F27" w:rsidP="00AB16B2">
      <w:pPr>
        <w:spacing w:after="0" w:line="240" w:lineRule="auto"/>
        <w:ind w:firstLine="709"/>
        <w:contextualSpacing/>
        <w:jc w:val="both"/>
        <w:rPr>
          <w:rFonts w:ascii="Times New Roman" w:hAnsi="Times New Roman" w:cs="Times New Roman"/>
          <w:color w:val="000000"/>
          <w:sz w:val="24"/>
          <w:szCs w:val="24"/>
        </w:rPr>
      </w:pPr>
      <w:r w:rsidRPr="00AB16B2">
        <w:rPr>
          <w:rFonts w:ascii="Times New Roman" w:hAnsi="Times New Roman" w:cs="Times New Roman"/>
          <w:color w:val="000000"/>
          <w:sz w:val="24"/>
          <w:szCs w:val="24"/>
        </w:rPr>
        <w:t>- размещение информации на информационном стенде, в средствах массового и электронного информирования.</w:t>
      </w:r>
    </w:p>
    <w:p w:rsidR="000B3F27" w:rsidRPr="006750FA" w:rsidRDefault="000B3F27" w:rsidP="00AB16B2">
      <w:pPr>
        <w:spacing w:after="0" w:line="240" w:lineRule="auto"/>
        <w:ind w:firstLine="709"/>
        <w:contextualSpacing/>
        <w:jc w:val="both"/>
        <w:rPr>
          <w:rFonts w:ascii="Times New Roman" w:hAnsi="Times New Roman"/>
          <w:sz w:val="24"/>
          <w:szCs w:val="24"/>
        </w:rPr>
      </w:pPr>
      <w:r w:rsidRPr="006750FA">
        <w:rPr>
          <w:rFonts w:ascii="Times New Roman" w:hAnsi="Times New Roman" w:cs="Times New Roman"/>
          <w:sz w:val="24"/>
          <w:szCs w:val="24"/>
        </w:rPr>
        <w:t>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Еврейской</w:t>
      </w:r>
      <w:r w:rsidRPr="006750FA">
        <w:rPr>
          <w:rFonts w:ascii="Times New Roman" w:hAnsi="Times New Roman"/>
          <w:sz w:val="24"/>
          <w:szCs w:val="24"/>
        </w:rPr>
        <w:t xml:space="preserve"> автономной области, а также по обращениям заявителей в отдел архитектуры и градостроительства администрации лично, посредством почтовой связи или электронной почты.</w:t>
      </w:r>
    </w:p>
    <w:p w:rsidR="000B3F27" w:rsidRPr="006750FA" w:rsidRDefault="000B3F27" w:rsidP="000B3F27">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sz w:val="24"/>
          <w:szCs w:val="24"/>
        </w:rPr>
        <w:t>3.1.2. И</w:t>
      </w:r>
      <w:r w:rsidRPr="006750FA">
        <w:rPr>
          <w:rFonts w:ascii="Times New Roman" w:hAnsi="Times New Roman"/>
          <w:color w:val="000000"/>
          <w:sz w:val="24"/>
          <w:szCs w:val="24"/>
        </w:rPr>
        <w:t>ндивидуальное устное информирование</w:t>
      </w:r>
    </w:p>
    <w:p w:rsidR="000B3F27" w:rsidRPr="006750FA" w:rsidRDefault="000B3F27" w:rsidP="000B3F27">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color w:val="000000"/>
          <w:sz w:val="24"/>
          <w:szCs w:val="24"/>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администрацию по телефону или лично.</w:t>
      </w:r>
    </w:p>
    <w:p w:rsidR="000B3F27" w:rsidRPr="006750FA" w:rsidRDefault="000B3F27" w:rsidP="000B3F27">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color w:val="000000"/>
          <w:sz w:val="24"/>
          <w:szCs w:val="24"/>
        </w:rPr>
        <w:lastRenderedPageBreak/>
        <w:t>Должностным лицом, ответственным за выполнение административной процедуры, является специалист</w:t>
      </w:r>
      <w:r w:rsidRPr="006750FA">
        <w:rPr>
          <w:rFonts w:ascii="Times New Roman" w:hAnsi="Times New Roman"/>
          <w:sz w:val="24"/>
          <w:szCs w:val="24"/>
        </w:rPr>
        <w:t xml:space="preserve"> отдела архитектуры и градостроительства администрации</w:t>
      </w:r>
      <w:r w:rsidRPr="006750FA">
        <w:rPr>
          <w:rFonts w:ascii="Times New Roman" w:hAnsi="Times New Roman"/>
          <w:color w:val="000000"/>
          <w:sz w:val="24"/>
          <w:szCs w:val="24"/>
        </w:rPr>
        <w:t>, ответственный за предоставление муниципальной услуги.</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xml:space="preserve">При ответе на телефонные звонки </w:t>
      </w:r>
      <w:r w:rsidRPr="006750FA">
        <w:rPr>
          <w:rFonts w:ascii="Times New Roman" w:hAnsi="Times New Roman"/>
          <w:color w:val="000000"/>
          <w:sz w:val="24"/>
          <w:szCs w:val="24"/>
        </w:rPr>
        <w:t>специалист, ответственный за предоставление муниципальной услуги</w:t>
      </w:r>
      <w:r w:rsidRPr="006750FA">
        <w:rPr>
          <w:rFonts w:ascii="Times New Roman" w:hAnsi="Times New Roman"/>
          <w:sz w:val="24"/>
          <w:szCs w:val="24"/>
        </w:rPr>
        <w:t xml:space="preserve">, должен назвать фамилию, имя, отчество, занимаемую должность и наименование отдела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Pr="006750FA">
        <w:rPr>
          <w:rFonts w:ascii="Times New Roman" w:hAnsi="Times New Roman"/>
          <w:color w:val="000000"/>
          <w:sz w:val="24"/>
          <w:szCs w:val="24"/>
        </w:rPr>
        <w:t>специалист, ответственный за предоставление муниципальной услуги,</w:t>
      </w:r>
      <w:r w:rsidRPr="006750FA">
        <w:rPr>
          <w:rFonts w:ascii="Times New Roman" w:hAnsi="Times New Roman"/>
          <w:sz w:val="24"/>
          <w:szCs w:val="24"/>
        </w:rPr>
        <w:t xml:space="preserve"> должен кратко подвести итоги и перечислить меры, которые надо принять (кто именно, когда и что должен сделать).</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olor w:val="000000"/>
          <w:sz w:val="24"/>
          <w:szCs w:val="24"/>
        </w:rPr>
      </w:pPr>
      <w:r w:rsidRPr="006750FA">
        <w:rPr>
          <w:rFonts w:ascii="Times New Roman" w:hAnsi="Times New Roman"/>
          <w:sz w:val="24"/>
          <w:szCs w:val="24"/>
        </w:rPr>
        <w:t xml:space="preserve">В ходе личного приема с согласия заявителя специалистом, ответственным за предоставление </w:t>
      </w:r>
      <w:r w:rsidRPr="006750FA">
        <w:rPr>
          <w:rFonts w:ascii="Times New Roman" w:hAnsi="Times New Roman"/>
          <w:color w:val="000000"/>
          <w:sz w:val="24"/>
          <w:szCs w:val="24"/>
        </w:rPr>
        <w:t>муниципальной</w:t>
      </w:r>
      <w:r w:rsidRPr="006750FA">
        <w:rPr>
          <w:rFonts w:ascii="Times New Roman" w:hAnsi="Times New Roman"/>
          <w:sz w:val="24"/>
          <w:szCs w:val="24"/>
        </w:rPr>
        <w:t xml:space="preserve"> услуги, дается устный  ответ. При устном обращении заявителя (по телефону или лично) с</w:t>
      </w:r>
      <w:r w:rsidRPr="006750FA">
        <w:rPr>
          <w:rFonts w:ascii="Times New Roman" w:hAnsi="Times New Roman"/>
          <w:color w:val="000000"/>
          <w:sz w:val="24"/>
          <w:szCs w:val="24"/>
        </w:rPr>
        <w:t>пециалист, ответственный за предоставление муниципальной услуги</w:t>
      </w:r>
      <w:r w:rsidRPr="006750FA">
        <w:rPr>
          <w:rFonts w:ascii="Times New Roman" w:hAnsi="Times New Roman"/>
          <w:sz w:val="24"/>
          <w:szCs w:val="24"/>
        </w:rPr>
        <w:t>, дает ответ самостоятельно.</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sz w:val="24"/>
          <w:szCs w:val="24"/>
        </w:rPr>
      </w:pPr>
      <w:r w:rsidRPr="006750FA">
        <w:rPr>
          <w:rFonts w:ascii="Times New Roman" w:hAnsi="Times New Roman"/>
          <w:color w:val="000000"/>
          <w:sz w:val="24"/>
          <w:szCs w:val="24"/>
        </w:rPr>
        <w:t>Специалист, ответственный за предоставление муниципальной услуги</w:t>
      </w:r>
      <w:r w:rsidRPr="006750FA">
        <w:rPr>
          <w:rFonts w:ascii="Times New Roman" w:hAnsi="Times New Roman"/>
          <w:sz w:val="24"/>
          <w:szCs w:val="24"/>
        </w:rPr>
        <w:t>, должен принять все необходимые меры для полного и оперативного ответа на поставленные вопросы, в том числе с привлечением других сотрудников администрации. Время ожидания приема заявителей при индивидуальном устном информировании не может превышать 20 минут.</w:t>
      </w:r>
    </w:p>
    <w:p w:rsidR="000B3F27" w:rsidRPr="006750FA" w:rsidRDefault="000B3F27" w:rsidP="006750FA">
      <w:pPr>
        <w:autoSpaceDE w:val="0"/>
        <w:autoSpaceDN w:val="0"/>
        <w:adjustRightInd w:val="0"/>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Индивидуальное устное информирование каждого заявителя осуществляется не более 10 минут.</w:t>
      </w:r>
    </w:p>
    <w:p w:rsidR="000B3F27" w:rsidRPr="006750FA" w:rsidRDefault="000B3F27" w:rsidP="006750FA">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sz w:val="24"/>
          <w:szCs w:val="24"/>
        </w:rPr>
        <w:t xml:space="preserve">В случае если для подготовки ответа требуется более продолжительное время, специалист, ответственный за предоставление </w:t>
      </w:r>
      <w:r w:rsidRPr="006750FA">
        <w:rPr>
          <w:rFonts w:ascii="Times New Roman" w:hAnsi="Times New Roman"/>
          <w:color w:val="000000"/>
          <w:sz w:val="24"/>
          <w:szCs w:val="24"/>
        </w:rPr>
        <w:t>муниципальной</w:t>
      </w:r>
      <w:r w:rsidRPr="006750FA">
        <w:rPr>
          <w:rFonts w:ascii="Times New Roman" w:hAnsi="Times New Roman"/>
          <w:sz w:val="24"/>
          <w:szCs w:val="24"/>
        </w:rPr>
        <w:t xml:space="preserve"> услуги, обязан сделать запись в карточке личного приема и подготовить письменный ответ в порядке, установленном в административной процедуре  «Письменное информирование» настоящего административного регламента.</w:t>
      </w:r>
    </w:p>
    <w:p w:rsidR="000B3F27" w:rsidRPr="006750FA" w:rsidRDefault="000B3F27" w:rsidP="006750FA">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color w:val="000000"/>
          <w:sz w:val="24"/>
          <w:szCs w:val="24"/>
        </w:rPr>
        <w:t xml:space="preserve">После окончания приема специалист, ответственный за предоставление муниципальной услуги, в течение 5 минут заносит сведения о предоставленной заявителю информации в карточку личного приема. </w:t>
      </w:r>
    </w:p>
    <w:p w:rsidR="000B3F27" w:rsidRPr="006750FA" w:rsidRDefault="000B3F27" w:rsidP="006750FA">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color w:val="000000"/>
          <w:sz w:val="24"/>
          <w:szCs w:val="24"/>
        </w:rPr>
        <w:t>Критерием принятия решений является устное обращение заявителя в отдел.</w:t>
      </w:r>
    </w:p>
    <w:p w:rsidR="000B3F27" w:rsidRPr="006750FA" w:rsidRDefault="000B3F27" w:rsidP="006750FA">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color w:val="000000"/>
          <w:sz w:val="24"/>
          <w:szCs w:val="24"/>
        </w:rPr>
        <w:t>Результатом выполнения административной процедуры является предоставление заявителю устной информации</w:t>
      </w:r>
      <w:r w:rsidRPr="006750FA">
        <w:rPr>
          <w:rFonts w:ascii="Times New Roman" w:hAnsi="Times New Roman"/>
          <w:sz w:val="24"/>
          <w:szCs w:val="24"/>
        </w:rPr>
        <w:t xml:space="preserve"> о </w:t>
      </w:r>
      <w:r w:rsidRPr="006750FA">
        <w:rPr>
          <w:rFonts w:ascii="Times New Roman" w:hAnsi="Times New Roman"/>
          <w:color w:val="000000"/>
          <w:sz w:val="24"/>
          <w:szCs w:val="24"/>
        </w:rPr>
        <w:t>муниципальной</w:t>
      </w:r>
      <w:r w:rsidRPr="006750FA">
        <w:rPr>
          <w:rFonts w:ascii="Times New Roman" w:hAnsi="Times New Roman"/>
          <w:sz w:val="24"/>
          <w:szCs w:val="24"/>
        </w:rPr>
        <w:t xml:space="preserve"> услуге</w:t>
      </w:r>
      <w:r w:rsidRPr="006750FA">
        <w:rPr>
          <w:rFonts w:ascii="Times New Roman" w:hAnsi="Times New Roman"/>
          <w:color w:val="000000"/>
          <w:sz w:val="24"/>
          <w:szCs w:val="24"/>
        </w:rPr>
        <w:t xml:space="preserve"> лично или по телефону.</w:t>
      </w:r>
    </w:p>
    <w:p w:rsidR="000B3F27" w:rsidRPr="006750FA" w:rsidRDefault="000B3F27" w:rsidP="006750FA">
      <w:pPr>
        <w:spacing w:after="0" w:line="240" w:lineRule="auto"/>
        <w:ind w:firstLine="709"/>
        <w:contextualSpacing/>
        <w:jc w:val="both"/>
        <w:rPr>
          <w:rFonts w:ascii="Times New Roman" w:hAnsi="Times New Roman"/>
          <w:sz w:val="24"/>
          <w:szCs w:val="24"/>
        </w:rPr>
      </w:pPr>
      <w:r w:rsidRPr="006750FA">
        <w:rPr>
          <w:rFonts w:ascii="Times New Roman" w:hAnsi="Times New Roman"/>
          <w:color w:val="000000"/>
          <w:sz w:val="24"/>
          <w:szCs w:val="24"/>
        </w:rPr>
        <w:t xml:space="preserve">Результат выполнения настоящей административной процедуры фиксируется в </w:t>
      </w:r>
      <w:r w:rsidRPr="006750FA">
        <w:rPr>
          <w:rFonts w:ascii="Times New Roman" w:hAnsi="Times New Roman"/>
          <w:sz w:val="24"/>
          <w:szCs w:val="24"/>
        </w:rPr>
        <w:t>журнале регистрации устных и письменных обращений граждан.</w:t>
      </w:r>
    </w:p>
    <w:p w:rsidR="000B3F27" w:rsidRPr="006750FA" w:rsidRDefault="000B3F27" w:rsidP="006750FA">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color w:val="000000"/>
          <w:sz w:val="24"/>
          <w:szCs w:val="24"/>
        </w:rPr>
        <w:t>3.1.3. Письменное информирование</w:t>
      </w:r>
    </w:p>
    <w:p w:rsidR="000B3F27" w:rsidRPr="006750FA" w:rsidRDefault="000B3F27" w:rsidP="006750FA">
      <w:pPr>
        <w:spacing w:after="0" w:line="240" w:lineRule="auto"/>
        <w:ind w:firstLine="709"/>
        <w:contextualSpacing/>
        <w:jc w:val="both"/>
        <w:rPr>
          <w:rFonts w:ascii="Times New Roman" w:hAnsi="Times New Roman"/>
          <w:sz w:val="24"/>
          <w:szCs w:val="24"/>
        </w:rPr>
      </w:pPr>
      <w:r w:rsidRPr="006750FA">
        <w:rPr>
          <w:rFonts w:ascii="Times New Roman" w:hAnsi="Times New Roman"/>
          <w:color w:val="000000"/>
          <w:sz w:val="24"/>
          <w:szCs w:val="24"/>
        </w:rPr>
        <w:t xml:space="preserve">3.1.3.1. </w:t>
      </w:r>
      <w:r w:rsidRPr="006750FA">
        <w:rPr>
          <w:rFonts w:ascii="Times New Roman" w:hAnsi="Times New Roman"/>
          <w:sz w:val="24"/>
          <w:szCs w:val="24"/>
        </w:rPr>
        <w:t>Письменное информирование включает в себя следующие административные действия (процедуры):</w:t>
      </w:r>
    </w:p>
    <w:p w:rsidR="000B3F27" w:rsidRPr="006750FA" w:rsidRDefault="000B3F27" w:rsidP="006750FA">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информирование о приеме и регистрации заявления;</w:t>
      </w:r>
    </w:p>
    <w:p w:rsidR="000B3F27" w:rsidRPr="006750FA" w:rsidRDefault="000B3F27" w:rsidP="006750FA">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информирование о рассмотрении заявления, подготовке и выдаче ответа;</w:t>
      </w:r>
    </w:p>
    <w:p w:rsidR="000B3F27" w:rsidRPr="006750FA" w:rsidRDefault="000B3F27" w:rsidP="006750FA">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3.1.3.2. Информирование о приеме и регистрации заявления.</w:t>
      </w:r>
    </w:p>
    <w:p w:rsidR="000B3F27" w:rsidRPr="006750FA" w:rsidRDefault="000B3F27" w:rsidP="006750FA">
      <w:pPr>
        <w:autoSpaceDE w:val="0"/>
        <w:autoSpaceDN w:val="0"/>
        <w:adjustRightInd w:val="0"/>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администрацию (многофункциональный центр предоставления государственных и муниципальных услуг) 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w:t>
      </w:r>
      <w:proofErr w:type="gramStart"/>
      <w:r w:rsidRPr="006750FA">
        <w:rPr>
          <w:rFonts w:ascii="Times New Roman" w:hAnsi="Times New Roman"/>
          <w:sz w:val="24"/>
          <w:szCs w:val="24"/>
        </w:rPr>
        <w:t>связи</w:t>
      </w:r>
      <w:proofErr w:type="gramEnd"/>
      <w:r w:rsidRPr="006750FA">
        <w:rPr>
          <w:rFonts w:ascii="Times New Roman" w:hAnsi="Times New Roman"/>
          <w:sz w:val="24"/>
          <w:szCs w:val="24"/>
        </w:rPr>
        <w:t xml:space="preserve"> в том числе портала государственных и муниципальных услуг (функций) Еврейской автономной области. </w:t>
      </w:r>
    </w:p>
    <w:p w:rsidR="000B3F27" w:rsidRPr="006750FA" w:rsidRDefault="000B3F27" w:rsidP="006750FA">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xml:space="preserve"> </w:t>
      </w:r>
      <w:r w:rsidRPr="006750FA">
        <w:rPr>
          <w:rFonts w:ascii="Times New Roman" w:hAnsi="Times New Roman"/>
          <w:color w:val="000000"/>
          <w:sz w:val="24"/>
          <w:szCs w:val="24"/>
        </w:rPr>
        <w:t xml:space="preserve">Должностным лицом, ответственным за выполнение административной процедуры по </w:t>
      </w:r>
      <w:r w:rsidRPr="006750FA">
        <w:rPr>
          <w:rFonts w:ascii="Times New Roman" w:hAnsi="Times New Roman"/>
          <w:sz w:val="24"/>
          <w:szCs w:val="24"/>
        </w:rPr>
        <w:t>приему и регистрации заявления и прилагаемых к нему документов, является специалист администрации, ответственный за регистрацию корреспонденции.</w:t>
      </w:r>
    </w:p>
    <w:p w:rsidR="000B3F27" w:rsidRPr="006750FA" w:rsidRDefault="000B3F27" w:rsidP="006750FA">
      <w:pPr>
        <w:pStyle w:val="ConsPlusNormal"/>
        <w:ind w:firstLine="709"/>
        <w:contextualSpacing/>
        <w:jc w:val="both"/>
      </w:pPr>
      <w:r w:rsidRPr="006750FA">
        <w:t>Заявление регистрируется специалистом, ответственным за регистрацию корреспонденции, в день его поступления.</w:t>
      </w:r>
    </w:p>
    <w:p w:rsidR="000B3F27" w:rsidRPr="006750FA" w:rsidRDefault="000B3F27" w:rsidP="006750FA">
      <w:pPr>
        <w:pStyle w:val="ConsPlusNormal"/>
        <w:ind w:firstLine="709"/>
        <w:contextualSpacing/>
        <w:jc w:val="both"/>
      </w:pPr>
      <w:r w:rsidRPr="006750FA">
        <w:lastRenderedPageBreak/>
        <w:t xml:space="preserve">Срок выполнения административной процедуры составляет 3 часа с момента поступления заявления в администрацию. </w:t>
      </w:r>
    </w:p>
    <w:p w:rsidR="000B3F27" w:rsidRPr="006750FA" w:rsidRDefault="000B3F27" w:rsidP="006750FA">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Критерием принятия решений при приеме и регистрации заявления является поступление в администрацию муниципального района заявления и документов, соответствующих установленным требованиям.</w:t>
      </w:r>
    </w:p>
    <w:p w:rsidR="000B3F27" w:rsidRPr="006750FA" w:rsidRDefault="000B3F27" w:rsidP="006750FA">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sz w:val="24"/>
          <w:szCs w:val="24"/>
        </w:rPr>
        <w:t>Результатом административной процедуры является регистрация заявления и прилагаемых к нему документов</w:t>
      </w:r>
      <w:r w:rsidRPr="006750FA">
        <w:rPr>
          <w:rFonts w:ascii="Times New Roman" w:hAnsi="Times New Roman"/>
          <w:color w:val="000000"/>
          <w:sz w:val="24"/>
          <w:szCs w:val="24"/>
        </w:rPr>
        <w:t xml:space="preserve"> и направление его на исполнение специалисту, ответственному за предоставление муниципальной услуги.</w:t>
      </w:r>
      <w:r w:rsidRPr="006750FA">
        <w:rPr>
          <w:rFonts w:ascii="Times New Roman" w:hAnsi="Times New Roman"/>
          <w:sz w:val="24"/>
          <w:szCs w:val="24"/>
        </w:rPr>
        <w:t xml:space="preserve"> </w:t>
      </w:r>
    </w:p>
    <w:p w:rsidR="000B3F27" w:rsidRPr="006750FA" w:rsidRDefault="000B3F27" w:rsidP="006750F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Способом фиксации выполнения административного действия является регистрация заявления в организационно-контрольном отделе администрации муниципального района.</w:t>
      </w:r>
    </w:p>
    <w:p w:rsidR="000B3F27" w:rsidRPr="006750FA" w:rsidRDefault="000B3F27" w:rsidP="006750FA">
      <w:pPr>
        <w:spacing w:after="0" w:line="240" w:lineRule="auto"/>
        <w:ind w:firstLine="709"/>
        <w:contextualSpacing/>
        <w:jc w:val="both"/>
        <w:rPr>
          <w:rFonts w:ascii="Times New Roman" w:hAnsi="Times New Roman"/>
          <w:color w:val="000000"/>
          <w:sz w:val="24"/>
          <w:szCs w:val="24"/>
        </w:rPr>
      </w:pPr>
      <w:r w:rsidRPr="006750FA">
        <w:rPr>
          <w:rFonts w:ascii="Times New Roman" w:hAnsi="Times New Roman"/>
          <w:color w:val="000000"/>
          <w:sz w:val="24"/>
          <w:szCs w:val="24"/>
        </w:rPr>
        <w:t>При направлении заявления по электронной почте, заявителю направляется электронное уведомление о поступлении данного заявления в администрацию с указанием даты и входящего номера.</w:t>
      </w:r>
    </w:p>
    <w:p w:rsidR="000B3F27" w:rsidRPr="006750FA" w:rsidRDefault="000B3F27" w:rsidP="006750FA">
      <w:pPr>
        <w:tabs>
          <w:tab w:val="left" w:pos="709"/>
        </w:tabs>
        <w:spacing w:after="0" w:line="240" w:lineRule="auto"/>
        <w:ind w:firstLine="709"/>
        <w:contextualSpacing/>
        <w:jc w:val="both"/>
        <w:rPr>
          <w:rFonts w:ascii="Times New Roman" w:hAnsi="Times New Roman"/>
          <w:color w:val="000000"/>
          <w:sz w:val="24"/>
          <w:szCs w:val="24"/>
        </w:rPr>
      </w:pPr>
      <w:r w:rsidRPr="006750FA">
        <w:rPr>
          <w:rFonts w:ascii="Times New Roman" w:hAnsi="Times New Roman"/>
          <w:color w:val="000000"/>
          <w:sz w:val="24"/>
          <w:szCs w:val="24"/>
        </w:rPr>
        <w:t>3.1.3.3. Рассмотрение заявления о выдаче разрешения и документов, прилагаемых к заявлению, подготовка ответа</w:t>
      </w:r>
    </w:p>
    <w:p w:rsidR="000B3F27" w:rsidRPr="006750FA" w:rsidRDefault="000B3F27" w:rsidP="006750FA">
      <w:pPr>
        <w:pStyle w:val="ConsPlusNormal"/>
        <w:ind w:firstLine="709"/>
        <w:contextualSpacing/>
        <w:jc w:val="both"/>
      </w:pPr>
      <w:r w:rsidRPr="006750FA">
        <w:t>Юридическим фактом, являющимся основанием для рассмотрения заявления и прилагаемых к нему документов является поступление в администрацию заявления и прилагаемых к нему документов.</w:t>
      </w:r>
    </w:p>
    <w:p w:rsidR="000B3F27" w:rsidRPr="006750FA" w:rsidRDefault="000B3F27" w:rsidP="006750FA">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6750FA">
        <w:rPr>
          <w:rFonts w:ascii="Times New Roman" w:hAnsi="Times New Roman"/>
          <w:sz w:val="24"/>
          <w:szCs w:val="24"/>
        </w:rPr>
        <w:t>Зарегистрированное заявление и прилагаемые к нему документы передаются специалистом, ответственным за регистрацию корреспонденции, главе администрации, который путем наложения письменной резолюции на заявление, направляет их в отдел администрации, ответственный за предоставление муниципальной услуги.</w:t>
      </w:r>
      <w:proofErr w:type="gramEnd"/>
      <w:r w:rsidRPr="006750FA">
        <w:rPr>
          <w:rFonts w:ascii="Times New Roman" w:hAnsi="Times New Roman"/>
          <w:sz w:val="24"/>
          <w:szCs w:val="24"/>
        </w:rPr>
        <w:t xml:space="preserve"> Срок выполнения данного действия не должен превышать 1 день. </w:t>
      </w:r>
    </w:p>
    <w:p w:rsidR="000B3F27" w:rsidRPr="006750FA" w:rsidRDefault="000B3F27" w:rsidP="006750FA">
      <w:pPr>
        <w:autoSpaceDE w:val="0"/>
        <w:autoSpaceDN w:val="0"/>
        <w:adjustRightInd w:val="0"/>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xml:space="preserve">Должностным лицом, ответственным за рассмотрение заявления о выдаче разрешения и </w:t>
      </w:r>
      <w:proofErr w:type="gramStart"/>
      <w:r w:rsidRPr="006750FA">
        <w:rPr>
          <w:rFonts w:ascii="Times New Roman" w:hAnsi="Times New Roman"/>
          <w:sz w:val="24"/>
          <w:szCs w:val="24"/>
        </w:rPr>
        <w:t>документов, прилагаемых к заявлению является</w:t>
      </w:r>
      <w:proofErr w:type="gramEnd"/>
      <w:r w:rsidRPr="006750FA">
        <w:rPr>
          <w:rFonts w:ascii="Times New Roman" w:hAnsi="Times New Roman"/>
          <w:sz w:val="24"/>
          <w:szCs w:val="24"/>
        </w:rPr>
        <w:t xml:space="preserve"> начальник отдела архитектуры и градостроительства;</w:t>
      </w:r>
    </w:p>
    <w:p w:rsidR="000B3F27" w:rsidRPr="006750FA" w:rsidRDefault="000B3F27" w:rsidP="006750FA">
      <w:pPr>
        <w:autoSpaceDE w:val="0"/>
        <w:autoSpaceDN w:val="0"/>
        <w:adjustRightInd w:val="0"/>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xml:space="preserve">   Должностное лицо,  ответственное за предоставление муниципальной услуги, осуществляет следующие действия:</w:t>
      </w:r>
    </w:p>
    <w:p w:rsidR="000B3F27" w:rsidRPr="006750FA" w:rsidRDefault="000B3F27" w:rsidP="006750FA">
      <w:pPr>
        <w:pStyle w:val="ConsPlusNormal"/>
        <w:tabs>
          <w:tab w:val="left" w:pos="720"/>
        </w:tabs>
        <w:ind w:firstLine="709"/>
        <w:contextualSpacing/>
        <w:jc w:val="both"/>
      </w:pPr>
      <w:r w:rsidRPr="006750FA">
        <w:t xml:space="preserve">  а) удостоверяется в том, что:</w:t>
      </w:r>
    </w:p>
    <w:p w:rsidR="000B3F27" w:rsidRPr="006750FA" w:rsidRDefault="000B3F27" w:rsidP="006750FA">
      <w:pPr>
        <w:pStyle w:val="ConsPlusNormal"/>
        <w:tabs>
          <w:tab w:val="left" w:pos="720"/>
        </w:tabs>
        <w:ind w:firstLine="709"/>
        <w:contextualSpacing/>
        <w:jc w:val="both"/>
      </w:pPr>
      <w:r w:rsidRPr="006750FA">
        <w:t>- органом, выдавшим разрешение на строительство данного объекта, является администрация муниципального района;</w:t>
      </w:r>
    </w:p>
    <w:p w:rsidR="000B3F27" w:rsidRPr="006750FA" w:rsidRDefault="000B3F27" w:rsidP="006750FA">
      <w:pPr>
        <w:pStyle w:val="ConsPlusNormal"/>
        <w:tabs>
          <w:tab w:val="left" w:pos="720"/>
        </w:tabs>
        <w:ind w:firstLine="709"/>
        <w:contextualSpacing/>
        <w:jc w:val="both"/>
      </w:pPr>
      <w:r w:rsidRPr="006750FA">
        <w:t>- документы скреплены печатями, имеют надлежащие подписи сторон или определенных законодательством должностных лиц;</w:t>
      </w:r>
    </w:p>
    <w:p w:rsidR="000B3F27" w:rsidRPr="006750FA" w:rsidRDefault="000B3F27" w:rsidP="006750FA">
      <w:pPr>
        <w:pStyle w:val="ConsPlusNormal"/>
        <w:ind w:firstLine="709"/>
        <w:contextualSpacing/>
        <w:jc w:val="both"/>
      </w:pPr>
      <w:r w:rsidRPr="006750FA">
        <w:t>- тексты документов написаны разборчиво, наименования юридических лиц без сокращения, с указанием их мест нахождения;</w:t>
      </w:r>
    </w:p>
    <w:p w:rsidR="000B3F27" w:rsidRPr="006750FA" w:rsidRDefault="000B3F27" w:rsidP="006750FA">
      <w:pPr>
        <w:pStyle w:val="ConsPlusNormal"/>
        <w:ind w:firstLine="709"/>
        <w:contextualSpacing/>
        <w:jc w:val="both"/>
      </w:pPr>
      <w:r w:rsidRPr="006750FA">
        <w:t>- фамилии, имена и отчества физических лиц, адреса их мест жительства написаны полностью;</w:t>
      </w:r>
    </w:p>
    <w:p w:rsidR="000B3F27" w:rsidRPr="006750FA" w:rsidRDefault="000B3F27" w:rsidP="006750FA">
      <w:pPr>
        <w:pStyle w:val="ConsPlusNormal"/>
        <w:ind w:firstLine="709"/>
        <w:contextualSpacing/>
        <w:jc w:val="both"/>
      </w:pPr>
      <w:r w:rsidRPr="006750FA">
        <w:t>- в документах нет подчисток, приписок, зачеркнутых слов и иных, не оговоренных исправлений;</w:t>
      </w:r>
    </w:p>
    <w:p w:rsidR="000B3F27" w:rsidRPr="006750FA" w:rsidRDefault="000B3F27" w:rsidP="006750FA">
      <w:pPr>
        <w:pStyle w:val="ConsPlusNormal"/>
        <w:ind w:firstLine="709"/>
        <w:contextualSpacing/>
        <w:jc w:val="both"/>
      </w:pPr>
      <w:r w:rsidRPr="006750FA">
        <w:t>- документы не исполнены карандашом;</w:t>
      </w:r>
    </w:p>
    <w:p w:rsidR="000B3F27" w:rsidRPr="006750FA" w:rsidRDefault="000B3F27" w:rsidP="006750FA">
      <w:pPr>
        <w:pStyle w:val="ConsPlusNormal"/>
        <w:ind w:firstLine="709"/>
        <w:contextualSpacing/>
        <w:jc w:val="both"/>
      </w:pPr>
      <w:r w:rsidRPr="006750FA">
        <w:t>- документы не имеют серьезных повреждений, наличие которых не позволяет однозначно истолковать их содержание.</w:t>
      </w:r>
    </w:p>
    <w:p w:rsidR="000B3F27" w:rsidRPr="006750FA" w:rsidRDefault="000B3F27" w:rsidP="006750FA">
      <w:pPr>
        <w:tabs>
          <w:tab w:val="left" w:pos="720"/>
        </w:tabs>
        <w:autoSpaceDE w:val="0"/>
        <w:autoSpaceDN w:val="0"/>
        <w:adjustRightInd w:val="0"/>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б) Осуществляет проверку комплектности представленных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0B3F27" w:rsidRPr="006750FA" w:rsidRDefault="000B3F27" w:rsidP="006750FA">
      <w:pPr>
        <w:pStyle w:val="ConsPlusNormal"/>
        <w:ind w:firstLine="709"/>
        <w:contextualSpacing/>
        <w:jc w:val="both"/>
      </w:pPr>
      <w:r w:rsidRPr="006750FA">
        <w:t>в) В случае соответствия предоставленных документов требованиям настоящего административного регламента проводит проверку наличия документов, необходимых для принятия решения о выдаче разрешения  на ввод объекта в эксплуатацию.</w:t>
      </w:r>
    </w:p>
    <w:p w:rsidR="000B3F27" w:rsidRPr="006750FA" w:rsidRDefault="000B3F27" w:rsidP="006750FA">
      <w:pPr>
        <w:pStyle w:val="ConsPlusNormal"/>
        <w:ind w:firstLine="709"/>
        <w:contextualSpacing/>
        <w:jc w:val="both"/>
      </w:pPr>
      <w:proofErr w:type="gramStart"/>
      <w:r w:rsidRPr="006750FA">
        <w:t xml:space="preserve">г) Проводит осмотр объекта капитального строительства на соответствие такого объекта требованиям, установленным в разрешении на строительство,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6750FA">
        <w:lastRenderedPageBreak/>
        <w:t>используемых энергетических ресурсов, за исключением случаев осуществления</w:t>
      </w:r>
      <w:proofErr w:type="gramEnd"/>
      <w:r w:rsidRPr="006750FA">
        <w:t xml:space="preserve"> строительства, реконструкции объекта индивидуального жилищного строительства.    </w:t>
      </w:r>
    </w:p>
    <w:p w:rsidR="000B3F27" w:rsidRPr="006750FA" w:rsidRDefault="000B3F27" w:rsidP="006750FA">
      <w:pPr>
        <w:pStyle w:val="ConsPlusNormal"/>
        <w:ind w:firstLine="709"/>
        <w:contextualSpacing/>
        <w:jc w:val="both"/>
      </w:pPr>
      <w:r w:rsidRPr="006750FA">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B3F27" w:rsidRPr="006750FA" w:rsidRDefault="000B3F27" w:rsidP="000B3F27">
      <w:pPr>
        <w:pStyle w:val="ConsPlusNormal"/>
        <w:ind w:firstLine="709"/>
        <w:contextualSpacing/>
      </w:pPr>
      <w:r w:rsidRPr="006750FA">
        <w:t>д) В случае наличия оснований для отказа, указанных в пунктах 2.7, 2.8 настоящего административного регламента, - готовит письмо об отказе в выдаче разрешения с указанием причин отказа.</w:t>
      </w:r>
    </w:p>
    <w:p w:rsidR="000B3F27" w:rsidRPr="006750FA" w:rsidRDefault="000B3F27" w:rsidP="00EB5C53">
      <w:pPr>
        <w:pStyle w:val="ConsPlusNormal"/>
        <w:ind w:firstLine="709"/>
        <w:contextualSpacing/>
        <w:jc w:val="both"/>
      </w:pPr>
      <w:r w:rsidRPr="006750FA">
        <w:t xml:space="preserve">е) В случае соответствия представленных документов требованиям, предусмотренным п. 2.6. настоящего Административного регламента, в срок не более 7 дней со дня регистрации заявления должностное лицо отдела подготавливает </w:t>
      </w:r>
      <w:hyperlink r:id="rId24" w:history="1">
        <w:r w:rsidRPr="00314BF8">
          <w:rPr>
            <w:rStyle w:val="af0"/>
            <w:color w:val="auto"/>
            <w:u w:val="none"/>
          </w:rPr>
          <w:t>разрешение</w:t>
        </w:r>
      </w:hyperlink>
      <w:r w:rsidRPr="00314BF8">
        <w:t xml:space="preserve"> на ввод </w:t>
      </w:r>
      <w:r w:rsidRPr="006750FA">
        <w:t>объекта в эксплуатацию по форме, утвержденной приказом Минстроя России от 19.02.2015 № 117/</w:t>
      </w:r>
      <w:proofErr w:type="spellStart"/>
      <w:proofErr w:type="gramStart"/>
      <w:r w:rsidRPr="006750FA">
        <w:t>пр</w:t>
      </w:r>
      <w:proofErr w:type="spellEnd"/>
      <w:proofErr w:type="gramEnd"/>
      <w:r w:rsidRPr="006750FA">
        <w:t xml:space="preserve"> «Об утверждении формы разрешения на строительство и формы разрешения на ввод объекта в эксплуатацию».</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Заполненные три экземпляра разрешения с сопроводительным письмом или проект письма об отказе в выдаче разрешения направляются первому заместителю главы администрации муниципального образования «Облученский муниципальный район» для принятия решения.</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Подписанное первым заместителем главы администрации сопроводительное письмо с приложением трех экземпляров разрешения, либо письма об отказе в предоставлении муниципальной услуги передаются на регистрацию специалисту, ответственному за регистрацию корреспонденции. </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Подлинность подписи первого заместителя главы администрации на разрешении удостоверяется гербовой печатью администрации.</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Один экземпляр подписанного первым заместителем главы администрации разрешения, либо письмо об отказе в предоставлении муниципальной услуги перенаправляются в отдел. Срок выполнения данного действия не должен превышать 1 день.</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Максимальный срок выполнения административной процедуры не должен превышать семи рабочих дней.</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Критерием принятия решений при рассмотрении заявления о выдаче разрешения является наличие всех документов, указанных в п. 2.6., прилагаемых к заявлению или наличия оснований для отказа, указанных в пунктах 2.8, 2.10. настоящего административного регламента. </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Результатом исполнения административной процедуры является разрешение, оформленное в установленном порядке, или письмо об отказе в выдаче разрешения.</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3.1.3.4. Выдача результата предоставления муниципальной услуги (направление) ответа</w:t>
      </w:r>
    </w:p>
    <w:p w:rsidR="000B3F27" w:rsidRPr="006750FA" w:rsidRDefault="000B3F27" w:rsidP="000B3F27">
      <w:pPr>
        <w:pStyle w:val="ConsPlusNormal"/>
        <w:ind w:firstLine="709"/>
        <w:contextualSpacing/>
      </w:pPr>
      <w:r w:rsidRPr="006750FA">
        <w:t>Юридическим фактом, являющимся основанием для выдачи результата предоставления муниципальной услуги является поступление сопроводительного письма с приложением двух экземпляров разрешения, оформленного в установленном порядке, либо письма об отказе в предоставлении муниципальной услуги специалисту, ответственному за регистрацию корреспонденции.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Должностным лицом, ответственным за выдачу либо направление заявителю (представителю заявителя) разрешения с сопроводительным письмом либо письма об отказе в предоставлении муниципальной услуги является специалист администрации, ответственный за регистрацию корреспонденции.</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6750FA">
        <w:rPr>
          <w:rFonts w:ascii="Times New Roman" w:hAnsi="Times New Roman" w:cs="Times New Roman"/>
          <w:sz w:val="24"/>
          <w:szCs w:val="24"/>
        </w:rPr>
        <w:t>Сопроводительное письмо с приложением двух экземпляров разрешения, либо письма об отказе в предоставлении муниципальной услуги регистрируется специалистом, ответственным за регистрацию корреспонденции в администрации и направляется заявителю почтовым отправлением или вручается лично заявителю или представителю заявителя под личную подпись с соответствующей регистрацией в журнале учета выданных разрешений на ввод объекта в эксплуатацию.</w:t>
      </w:r>
      <w:proofErr w:type="gramEnd"/>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В случае отправки разрешения почтовым отправлением датой выдачи результата считается дата регистрации указанного письма. В случае передачи указанных документов </w:t>
      </w:r>
      <w:r w:rsidRPr="006750FA">
        <w:rPr>
          <w:rFonts w:ascii="Times New Roman" w:hAnsi="Times New Roman" w:cs="Times New Roman"/>
          <w:sz w:val="24"/>
          <w:szCs w:val="24"/>
        </w:rPr>
        <w:lastRenderedPageBreak/>
        <w:t>заявителю или представителю заявителя под личную подпись датой передачи считается дата регистрации в журнале учета выданных разрешений на ввод объекта в эксплуатацию.</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Третий экземпляр разрешения хранится в архиве отдела вместе с  документами, предоставленными заявителем в соответствии с пунктом 2.6 настоящего административного регламента, в деле на объект капитального строительства, подлежащем хранению в отделе архитектуры и градостроительства администрации.</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Срок выполнения административной процедуры не должен превышать 2 часов с момента поступления сопроводительного письма, с приложением двух экземпляров разрешения, либо письма об отказе в предоставлении муниципальной услуги, подписанных первым заместителем главы администрации специалисту, ответственному за регистрацию корреспонденции.</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Критерием принятия решений при осуществлении административной процедуры является подписание первым заместителем главы администрации сопроводительного письма, с приложением  трех экземпляров  разрешения, либо письма об отказе в предоставлении муниципальной услуги.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Результатом административной процедуры является выдача либо направление заявителю (представителю заявителя) письма,  с приложением, двух экземпляров  разрешения, либо письма об отказе в предоставлении муниципальной услуги. </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Результат административной процедуры фиксируется при регистрации письма, содержащего информацию о муниципальной услуге, либо письма об отказе в предоставлении муниципальной услуги.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Специалист, ответственный за прием и регистрацию корреспонденции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w:t>
      </w:r>
      <w:proofErr w:type="gramStart"/>
      <w:r w:rsidRPr="006750FA">
        <w:rPr>
          <w:rFonts w:ascii="Times New Roman" w:hAnsi="Times New Roman" w:cs="Times New Roman"/>
          <w:sz w:val="24"/>
          <w:szCs w:val="24"/>
        </w:rPr>
        <w:t>связи</w:t>
      </w:r>
      <w:proofErr w:type="gramEnd"/>
      <w:r w:rsidRPr="006750FA">
        <w:rPr>
          <w:rFonts w:ascii="Times New Roman" w:hAnsi="Times New Roman" w:cs="Times New Roman"/>
          <w:sz w:val="24"/>
          <w:szCs w:val="24"/>
        </w:rPr>
        <w:t xml:space="preserve"> в том числе посредством портала государственных и муниципальных услуг (функций) Еврейской автономной области.</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3.1.4. Размещение информации на информационных стендах, в средствах массового и электронного информирования</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услуги администрацией.</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 xml:space="preserve">Должностным лицом, ответственным за выполнение административной процедуры, является специалист администрации, ответственный за размещение информации на информационных стендах, в средствах массового и электронного информирования (далее – специалист, ответственный за </w:t>
      </w:r>
      <w:r w:rsidRPr="006750FA">
        <w:rPr>
          <w:rFonts w:ascii="Times New Roman" w:hAnsi="Times New Roman" w:cs="Times New Roman"/>
          <w:sz w:val="24"/>
          <w:szCs w:val="24"/>
        </w:rPr>
        <w:t>публичное информирование</w:t>
      </w:r>
      <w:r w:rsidRPr="006750FA">
        <w:rPr>
          <w:rFonts w:ascii="Times New Roman" w:hAnsi="Times New Roman" w:cs="Times New Roman"/>
          <w:color w:val="000000"/>
          <w:sz w:val="24"/>
          <w:szCs w:val="24"/>
        </w:rPr>
        <w:t>).</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proofErr w:type="gramStart"/>
      <w:r w:rsidRPr="006750FA">
        <w:rPr>
          <w:rFonts w:ascii="Times New Roman" w:hAnsi="Times New Roman" w:cs="Times New Roman"/>
          <w:color w:val="000000"/>
          <w:sz w:val="24"/>
          <w:szCs w:val="24"/>
        </w:rPr>
        <w:t xml:space="preserve">Специалист, ответственный за </w:t>
      </w:r>
      <w:r w:rsidRPr="006750FA">
        <w:rPr>
          <w:rFonts w:ascii="Times New Roman" w:hAnsi="Times New Roman" w:cs="Times New Roman"/>
          <w:sz w:val="24"/>
          <w:szCs w:val="24"/>
        </w:rPr>
        <w:t>публичное информирование</w:t>
      </w:r>
      <w:r w:rsidRPr="006750FA">
        <w:rPr>
          <w:rFonts w:ascii="Times New Roman" w:hAnsi="Times New Roman" w:cs="Times New Roman"/>
          <w:color w:val="000000"/>
          <w:sz w:val="24"/>
          <w:szCs w:val="24"/>
        </w:rPr>
        <w:t xml:space="preserve">, осуществляет подготовку информации о </w:t>
      </w:r>
      <w:r w:rsidRPr="006750FA">
        <w:rPr>
          <w:rFonts w:ascii="Times New Roman" w:hAnsi="Times New Roman" w:cs="Times New Roman"/>
          <w:sz w:val="24"/>
          <w:szCs w:val="24"/>
        </w:rPr>
        <w:t xml:space="preserve">муниципальной услуге </w:t>
      </w:r>
      <w:r w:rsidRPr="006750FA">
        <w:rPr>
          <w:rFonts w:ascii="Times New Roman" w:hAnsi="Times New Roman" w:cs="Times New Roman"/>
          <w:color w:val="000000"/>
          <w:sz w:val="24"/>
          <w:szCs w:val="24"/>
        </w:rPr>
        <w:t xml:space="preserve">на бумажном носителе и  в  электронном виде, которую направляет в установленном порядке для опубликования в средствах массовой информации, на портале и на официальном сайте органов местного самоуправления Облученского муниципального </w:t>
      </w:r>
      <w:r w:rsidRPr="006750FA">
        <w:rPr>
          <w:rFonts w:ascii="Times New Roman" w:hAnsi="Times New Roman" w:cs="Times New Roman"/>
          <w:sz w:val="24"/>
          <w:szCs w:val="24"/>
        </w:rPr>
        <w:t xml:space="preserve">района: </w:t>
      </w:r>
      <w:hyperlink r:id="rId25" w:history="1">
        <w:r w:rsidRPr="006750FA">
          <w:rPr>
            <w:rStyle w:val="af0"/>
            <w:rFonts w:ascii="Times New Roman" w:hAnsi="Times New Roman" w:cs="Times New Roman"/>
            <w:color w:val="auto"/>
            <w:sz w:val="24"/>
            <w:szCs w:val="24"/>
            <w:u w:val="none"/>
          </w:rPr>
          <w:t>www.</w:t>
        </w:r>
        <w:r w:rsidRPr="006750FA">
          <w:rPr>
            <w:rStyle w:val="af0"/>
            <w:rFonts w:ascii="Times New Roman" w:hAnsi="Times New Roman" w:cs="Times New Roman"/>
            <w:color w:val="auto"/>
            <w:sz w:val="24"/>
            <w:szCs w:val="24"/>
            <w:u w:val="none"/>
            <w:lang w:val="en-US"/>
          </w:rPr>
          <w:t>obl</w:t>
        </w:r>
        <w:r w:rsidRPr="006750FA">
          <w:rPr>
            <w:rStyle w:val="af0"/>
            <w:rFonts w:ascii="Times New Roman" w:hAnsi="Times New Roman" w:cs="Times New Roman"/>
            <w:color w:val="auto"/>
            <w:sz w:val="24"/>
            <w:szCs w:val="24"/>
            <w:u w:val="none"/>
          </w:rPr>
          <w:t>-</w:t>
        </w:r>
        <w:r w:rsidRPr="006750FA">
          <w:rPr>
            <w:rStyle w:val="af0"/>
            <w:rFonts w:ascii="Times New Roman" w:hAnsi="Times New Roman" w:cs="Times New Roman"/>
            <w:color w:val="auto"/>
            <w:sz w:val="24"/>
            <w:szCs w:val="24"/>
            <w:u w:val="none"/>
            <w:lang w:val="en-US"/>
          </w:rPr>
          <w:t>raion</w:t>
        </w:r>
        <w:r w:rsidRPr="006750FA">
          <w:rPr>
            <w:rStyle w:val="af0"/>
            <w:rFonts w:ascii="Times New Roman" w:hAnsi="Times New Roman" w:cs="Times New Roman"/>
            <w:color w:val="auto"/>
            <w:sz w:val="24"/>
            <w:szCs w:val="24"/>
            <w:u w:val="none"/>
          </w:rPr>
          <w:t>.eao.ru</w:t>
        </w:r>
      </w:hyperlink>
      <w:r w:rsidRPr="006750FA">
        <w:rPr>
          <w:rFonts w:ascii="Times New Roman" w:hAnsi="Times New Roman" w:cs="Times New Roman"/>
          <w:sz w:val="24"/>
          <w:szCs w:val="24"/>
        </w:rPr>
        <w:t xml:space="preserve">, </w:t>
      </w:r>
      <w:r w:rsidRPr="006750FA">
        <w:rPr>
          <w:rFonts w:ascii="Times New Roman" w:hAnsi="Times New Roman" w:cs="Times New Roman"/>
          <w:color w:val="000000"/>
          <w:sz w:val="24"/>
          <w:szCs w:val="24"/>
        </w:rPr>
        <w:t>а также размещает данную информацию на информационном стенде администрации.</w:t>
      </w:r>
      <w:proofErr w:type="gramEnd"/>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Информация о муниципальной услуге направляется для размещения на сайте администрации муниципального района вместе с сопроводительным письмом, которое подписывается начальником отдела.</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Срок выполнения административной процедуры составляет не более               3 рабочих дней со дня возникновения необходимости размещения (обновления) сведений о муниципальной услуге на информационном стенде администрации, в средствах массового и электронного информирования.</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Критерием принятия решений при выполнении административной процедуры является предоставление муниципальной услуги администрацией на информационном стенде администрации, в средствах массового и электронного информирования.</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 xml:space="preserve">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w:t>
      </w:r>
      <w:r w:rsidRPr="006750FA">
        <w:rPr>
          <w:rFonts w:ascii="Times New Roman" w:hAnsi="Times New Roman" w:cs="Times New Roman"/>
          <w:color w:val="000000"/>
          <w:sz w:val="24"/>
          <w:szCs w:val="24"/>
        </w:rPr>
        <w:lastRenderedPageBreak/>
        <w:t>информации, на портале и странице комитета в сети Интернет, а также размещение данной информации на информационном стенде администрации.</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Результат настоящей административной процедуры фиксируется:</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 xml:space="preserve">- при направлении информации о муниципальной услуге для публикации в средствах массовой информации и на странице администрации в сети Интернет – в </w:t>
      </w:r>
      <w:r w:rsidRPr="006750FA">
        <w:rPr>
          <w:rFonts w:ascii="Times New Roman" w:hAnsi="Times New Roman" w:cs="Times New Roman"/>
          <w:sz w:val="24"/>
          <w:szCs w:val="24"/>
        </w:rPr>
        <w:t>автоматизированной системе электронного документооборота администрации</w:t>
      </w:r>
      <w:r w:rsidRPr="006750FA">
        <w:rPr>
          <w:rFonts w:ascii="Times New Roman" w:hAnsi="Times New Roman" w:cs="Times New Roman"/>
          <w:color w:val="000000"/>
          <w:sz w:val="24"/>
          <w:szCs w:val="24"/>
        </w:rPr>
        <w:t xml:space="preserve">; </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 при направлении информации о муниципальной услуге для размещения на портале – в реестре муниципальных услуг (функций) района;</w:t>
      </w:r>
    </w:p>
    <w:p w:rsidR="000B3F27" w:rsidRPr="006750FA" w:rsidRDefault="000B3F27" w:rsidP="000B3F27">
      <w:pPr>
        <w:spacing w:after="0" w:line="240" w:lineRule="auto"/>
        <w:ind w:firstLine="709"/>
        <w:contextualSpacing/>
        <w:jc w:val="both"/>
        <w:rPr>
          <w:rFonts w:ascii="Times New Roman" w:hAnsi="Times New Roman" w:cs="Times New Roman"/>
          <w:color w:val="000000"/>
          <w:sz w:val="24"/>
          <w:szCs w:val="24"/>
        </w:rPr>
      </w:pPr>
      <w:r w:rsidRPr="006750FA">
        <w:rPr>
          <w:rFonts w:ascii="Times New Roman" w:hAnsi="Times New Roman" w:cs="Times New Roman"/>
          <w:color w:val="000000"/>
          <w:sz w:val="24"/>
          <w:szCs w:val="24"/>
        </w:rPr>
        <w:t>- при размещении информации на информационном стенде администрации – на бумажном носителе.</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3.2. Описание административных процедур по предоставлению муниципальной услуги</w:t>
      </w:r>
      <w:r w:rsidRPr="006750FA">
        <w:rPr>
          <w:rFonts w:ascii="Times New Roman" w:hAnsi="Times New Roman" w:cs="Times New Roman"/>
          <w:b/>
          <w:sz w:val="24"/>
          <w:szCs w:val="24"/>
        </w:rPr>
        <w:t xml:space="preserve"> </w:t>
      </w:r>
      <w:r w:rsidRPr="006750FA">
        <w:rPr>
          <w:rFonts w:ascii="Times New Roman" w:hAnsi="Times New Roman" w:cs="Times New Roman"/>
          <w:sz w:val="24"/>
          <w:szCs w:val="24"/>
        </w:rPr>
        <w:t>«Выдача разрешения на ввод объекта в эксплуатацию».</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3.2.1.Перечень административных процедур</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прием и регистрацию документов;</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истребование дополнительных документов в рамках межведомственного взаимодействия;</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рассмотрение документов, осмотр объекта капитального строительства, принятие решения о выдаче (отказе в выдаче) разрешения на ввод объекта в эксплуатацию и оформление разрешения на ввод объекта в эксплуатацию или уведомления об отказе в выдаче разрешения на ввод объекта в эксплуатацию;</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выдача разрешения на ввод объектов эксплуатацию или уведомления об отказе в выдаче разрешения на ввод объектов в эксплуатацию.</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Блок-схема последовательности административных действий при предоставлении муниципальной услуги приведена в приложении к административному регламенту (приложение № 2).</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3.2.2. Прием и регистрация документов</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proofErr w:type="gramStart"/>
      <w:r w:rsidRPr="006750FA">
        <w:rPr>
          <w:rFonts w:ascii="Times New Roman" w:hAnsi="Times New Roman" w:cs="Times New Roman"/>
          <w:sz w:val="24"/>
          <w:szCs w:val="24"/>
        </w:rPr>
        <w:t>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администрацию (многофункциональный центр предоставления государственных и муниципальных услуг) 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связи, в том числе портала государственных и муниципальных услуг</w:t>
      </w:r>
      <w:proofErr w:type="gramEnd"/>
      <w:r w:rsidRPr="006750FA">
        <w:rPr>
          <w:rFonts w:ascii="Times New Roman" w:hAnsi="Times New Roman" w:cs="Times New Roman"/>
          <w:sz w:val="24"/>
          <w:szCs w:val="24"/>
        </w:rPr>
        <w:t xml:space="preserve"> (функций) Еврейской автономной области.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Должностными лицами, ответственными за выполнение административной процедуры, является специалист администрации, ответственный за регистрацию корреспонденции и  специалист, ответственный за предоставление муниципальной услуги. </w:t>
      </w:r>
    </w:p>
    <w:p w:rsidR="000B3F27" w:rsidRPr="006750FA" w:rsidRDefault="000B3F27" w:rsidP="000B3F27">
      <w:pPr>
        <w:pStyle w:val="af3"/>
        <w:spacing w:before="0" w:beforeAutospacing="0" w:after="0" w:afterAutospacing="0"/>
        <w:ind w:firstLine="709"/>
        <w:contextualSpacing/>
        <w:jc w:val="both"/>
      </w:pPr>
      <w:r w:rsidRPr="006750FA">
        <w:t xml:space="preserve">Заявление регистрируется специалистом, ответственным за регистрацию корреспонденции в течение трех часов с момента поступления в администрацию. </w:t>
      </w:r>
    </w:p>
    <w:p w:rsidR="000B3F27" w:rsidRPr="006750FA" w:rsidRDefault="000B3F27" w:rsidP="000B3F27">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xml:space="preserve">При направлении в администрацию документов посредством портала или электронной почты заявителю (представителю заявителя) направляется электронное уведомление о поступлении данного заявления в администрацию с указанием даты и входящего номера. Срок выполнения административной процедуры составляет 3 часа со дня поступления заявления. </w:t>
      </w:r>
    </w:p>
    <w:p w:rsidR="000B3F27" w:rsidRPr="006750FA" w:rsidRDefault="000B3F27" w:rsidP="000B3F27">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xml:space="preserve">Критерием принятия решений при приеме и регистрации заявления является поступление в администрацию заявления и документов, соответствующих установленным требованиям. </w:t>
      </w:r>
    </w:p>
    <w:p w:rsidR="000B3F27" w:rsidRPr="006750FA" w:rsidRDefault="000B3F27" w:rsidP="000B3F27">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0B3F27" w:rsidRPr="006750FA" w:rsidRDefault="000B3F27" w:rsidP="000B3F27">
      <w:pPr>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lastRenderedPageBreak/>
        <w:t xml:space="preserve">Результатом административной процедуры является направление документов с резолюцией главы администрации на исполнение специалисту, ответственному за предоставление муниципальной услуги. </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Способом фиксации административной процедуры является регистрация документов в установленном порядке.</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3.2.3. Истребование дополнительных документов в рамках межведомственного взаимодействия</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Основанием для начала административной процедуры по истребованию дополнительных документов в рамках межведомственного взаимодействия (далее – административная процедура) является обращение заявителя (представителя заявителя), поступление документов с резолюцией главы администрации на исполнение специалисту, ответственному за предоставление муниципальной услуги.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отдела архитектуры и градостроительства администрации.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В целях установления наличия (отсутствия) оснований у заявителя на получение муниципальной услуги специалист, ответственный за предоставление муниципальной услуги, формирует запросы:</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 в управление </w:t>
      </w:r>
      <w:proofErr w:type="spellStart"/>
      <w:r w:rsidRPr="006750FA">
        <w:rPr>
          <w:rFonts w:ascii="Times New Roman" w:hAnsi="Times New Roman" w:cs="Times New Roman"/>
          <w:sz w:val="24"/>
          <w:szCs w:val="24"/>
        </w:rPr>
        <w:t>Росреестра</w:t>
      </w:r>
      <w:proofErr w:type="spellEnd"/>
      <w:r w:rsidRPr="006750FA">
        <w:rPr>
          <w:rFonts w:ascii="Times New Roman" w:hAnsi="Times New Roman" w:cs="Times New Roman"/>
          <w:sz w:val="24"/>
          <w:szCs w:val="24"/>
        </w:rPr>
        <w:t xml:space="preserve"> по ЕАО;</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в органы местного самоуправления;</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в управление государственного строительного надзора и экспертизы правительства Еврейской автономной области.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Запросы направляются в управление </w:t>
      </w:r>
      <w:proofErr w:type="spellStart"/>
      <w:r w:rsidRPr="006750FA">
        <w:rPr>
          <w:rFonts w:ascii="Times New Roman" w:hAnsi="Times New Roman" w:cs="Times New Roman"/>
          <w:sz w:val="24"/>
          <w:szCs w:val="24"/>
        </w:rPr>
        <w:t>Росреестра</w:t>
      </w:r>
      <w:proofErr w:type="spellEnd"/>
      <w:r w:rsidRPr="006750FA">
        <w:rPr>
          <w:rFonts w:ascii="Times New Roman" w:hAnsi="Times New Roman" w:cs="Times New Roman"/>
          <w:sz w:val="24"/>
          <w:szCs w:val="24"/>
        </w:rPr>
        <w:t xml:space="preserve"> по ЕАО с использованием региональной системы межведомственного информационного электронного взаимодействия.</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Направление запросов органы местного самоуправления и управление государственного строительного надзора и экспертизы правительства Еврейской автономной области осуществляется следующими способами: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 посредством почтовой связи; </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по электронной почте;</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с использованием региональной системы межведомственного информационного электронного взаимодействия;</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факсом;</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курьером.</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Запросы, направляемые по почте (факсом, курьером) подписываются главой администрации.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proofErr w:type="gramStart"/>
      <w:r w:rsidRPr="006750FA">
        <w:rPr>
          <w:rFonts w:ascii="Times New Roman" w:hAnsi="Times New Roman" w:cs="Times New Roman"/>
          <w:sz w:val="24"/>
          <w:szCs w:val="24"/>
        </w:rPr>
        <w:t>Запросы, направляемые по электронной почте заверяются</w:t>
      </w:r>
      <w:proofErr w:type="gramEnd"/>
      <w:r w:rsidRPr="006750FA">
        <w:rPr>
          <w:rFonts w:ascii="Times New Roman" w:hAnsi="Times New Roman" w:cs="Times New Roman"/>
          <w:sz w:val="24"/>
          <w:szCs w:val="24"/>
        </w:rPr>
        <w:t xml:space="preserve"> электронной цифровой подписью начальника отдела архитектуры и градостроительства.</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Запросы, направляемые с использованием региональной системы межведомственного информационного электронного взаимодействия, удостоверяются электронной цифровой подписью или </w:t>
      </w:r>
      <w:proofErr w:type="gramStart"/>
      <w:r w:rsidRPr="006750FA">
        <w:rPr>
          <w:rFonts w:ascii="Times New Roman" w:hAnsi="Times New Roman" w:cs="Times New Roman"/>
          <w:sz w:val="24"/>
          <w:szCs w:val="24"/>
        </w:rPr>
        <w:t>логин-паролем</w:t>
      </w:r>
      <w:proofErr w:type="gramEnd"/>
      <w:r w:rsidRPr="006750FA">
        <w:rPr>
          <w:rFonts w:ascii="Times New Roman" w:hAnsi="Times New Roman" w:cs="Times New Roman"/>
          <w:sz w:val="24"/>
          <w:szCs w:val="24"/>
        </w:rPr>
        <w:t>.</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Срок выполнения административной процедуры составляет не более 1 дня со дня поступления документов с резолюцией главы администрации на исполнение специалисту, ответственному за предоставление муниципальной услуги.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Критерием принятия решений при выполнении административной процедуры является необходимость получения документов, предусмотренных в пункте 2.6; 2.7 административного регламента и соблюдение требований, установленных статьей 55 Градостроительного кодекса РФ.</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Результатом административной процедуры является направление запросов в управление </w:t>
      </w:r>
      <w:proofErr w:type="spellStart"/>
      <w:r w:rsidRPr="006750FA">
        <w:rPr>
          <w:rFonts w:ascii="Times New Roman" w:hAnsi="Times New Roman" w:cs="Times New Roman"/>
          <w:sz w:val="24"/>
          <w:szCs w:val="24"/>
        </w:rPr>
        <w:t>Росреестра</w:t>
      </w:r>
      <w:proofErr w:type="spellEnd"/>
      <w:r w:rsidRPr="006750FA">
        <w:rPr>
          <w:rFonts w:ascii="Times New Roman" w:hAnsi="Times New Roman" w:cs="Times New Roman"/>
          <w:sz w:val="24"/>
          <w:szCs w:val="24"/>
        </w:rPr>
        <w:t xml:space="preserve"> по ЕАО, органы местного самоуправления и управление государственного строительного надзора и экспертизы правительства Еврейской автономной области.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Результат административной процедуры фиксируется:</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при направлении запроса посредством почтовой связи (электронной почты, факсом, курьером) – в базе данных автоматизированной системы электронного документооборота администрации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lastRenderedPageBreak/>
        <w:t xml:space="preserve">- при направлении запроса с использованием системы с использованием региональной системы межведомственного информационного электронного взаимодействия – в региональной системе межведомственного информационного электронного взаимодействия. </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3.2.4. Рассмотрение заявления и документов, осмотр объекта капитального строительства, принятие решения о выдаче (отказе в выдаче) разрешения на ввод объекта в эксплуатацию, оформление разрешения на ввод объекта в эксплуатацию или уведомления об отказе в выдаче разрешения на ввод объекта в эксплуатацию.</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proofErr w:type="gramStart"/>
      <w:r w:rsidRPr="006750FA">
        <w:rPr>
          <w:rFonts w:ascii="Times New Roman" w:hAnsi="Times New Roman" w:cs="Times New Roman"/>
          <w:sz w:val="24"/>
          <w:szCs w:val="24"/>
        </w:rPr>
        <w:t>Основанием для начала административной процедуры по рассмотрению заявления и документов, осмотру объекта капитального строительства, принятию решения о выдаче (отказе в выдаче) разрешения на ввод объекта в эксплуатацию, оформлению разрешения на ввод объекта в эксплуатацию или уведомления об отказе в выдаче разрешения на ввод объекта в эксплуатацию (далее - административная процедура) является поступление в администрацию документов, предусмотренных в пункте 2.6;</w:t>
      </w:r>
      <w:proofErr w:type="gramEnd"/>
      <w:r w:rsidRPr="006750FA">
        <w:rPr>
          <w:rFonts w:ascii="Times New Roman" w:hAnsi="Times New Roman" w:cs="Times New Roman"/>
          <w:sz w:val="24"/>
          <w:szCs w:val="24"/>
        </w:rPr>
        <w:t xml:space="preserve"> 2.7 административного регламента.</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Должностным лицом, ответственным за выполнение административной процедуры, является начальник отдела архитектуры и градостроительства администрации, ответственный за предоставление муниципальной услуги.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Начальник отдела архитектуры и градостроительства администрации, ответственный за предоставление муниципальной услуги, проводит проверку наличия и правильности оформления документов, представленных заявителем (представителем заявителя), а также документов, полученных в рамках межведомственного информационного электронного взаимодействия.</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  Начальник  отдела архитектуры и градостроительства, ответственный за предоставление муниципальной услуги, осуществляет следующие действия:</w:t>
      </w:r>
    </w:p>
    <w:p w:rsidR="000B3F27" w:rsidRPr="006750FA" w:rsidRDefault="000B3F27" w:rsidP="000B3F27">
      <w:pPr>
        <w:pStyle w:val="ConsPlusNormal"/>
        <w:tabs>
          <w:tab w:val="left" w:pos="720"/>
        </w:tabs>
        <w:ind w:firstLine="709"/>
        <w:contextualSpacing/>
      </w:pPr>
      <w:r w:rsidRPr="006750FA">
        <w:t xml:space="preserve">  а) удостоверяется в том, что:</w:t>
      </w:r>
    </w:p>
    <w:p w:rsidR="000B3F27" w:rsidRPr="006750FA" w:rsidRDefault="000B3F27" w:rsidP="000B3F27">
      <w:pPr>
        <w:pStyle w:val="ConsPlusNormal"/>
        <w:tabs>
          <w:tab w:val="left" w:pos="720"/>
        </w:tabs>
        <w:ind w:firstLine="709"/>
        <w:contextualSpacing/>
      </w:pPr>
      <w:r w:rsidRPr="006750FA">
        <w:t>- документы скреплены печатями, имеют надлежащие подписи сторон или определенных законодательством должностных лиц;</w:t>
      </w:r>
    </w:p>
    <w:p w:rsidR="000B3F27" w:rsidRPr="006750FA" w:rsidRDefault="000B3F27" w:rsidP="000B3F27">
      <w:pPr>
        <w:pStyle w:val="ConsPlusNormal"/>
        <w:ind w:firstLine="709"/>
        <w:contextualSpacing/>
      </w:pPr>
      <w:r w:rsidRPr="006750FA">
        <w:t xml:space="preserve">  - тексты документов написаны разборчиво, наименования юридических лиц без сокращения, с указанием их мест нахождения;</w:t>
      </w:r>
    </w:p>
    <w:p w:rsidR="000B3F27" w:rsidRPr="006750FA" w:rsidRDefault="000B3F27" w:rsidP="000B3F27">
      <w:pPr>
        <w:pStyle w:val="ConsPlusNormal"/>
        <w:ind w:firstLine="709"/>
        <w:contextualSpacing/>
      </w:pPr>
      <w:r w:rsidRPr="006750FA">
        <w:t>- фамилии, имена и отчества физических лиц, адреса их мест жительства написаны полностью;</w:t>
      </w:r>
    </w:p>
    <w:p w:rsidR="000B3F27" w:rsidRPr="006750FA" w:rsidRDefault="000B3F27" w:rsidP="000B3F27">
      <w:pPr>
        <w:pStyle w:val="ConsPlusNormal"/>
        <w:ind w:firstLine="709"/>
        <w:contextualSpacing/>
      </w:pPr>
      <w:r w:rsidRPr="006750FA">
        <w:t>- в документах нет подчисток, приписок, зачеркнутых слов и иных, не оговоренных исправлений;</w:t>
      </w:r>
    </w:p>
    <w:p w:rsidR="000B3F27" w:rsidRPr="006750FA" w:rsidRDefault="000B3F27" w:rsidP="000B3F27">
      <w:pPr>
        <w:pStyle w:val="ConsPlusNormal"/>
        <w:ind w:firstLine="709"/>
        <w:contextualSpacing/>
      </w:pPr>
      <w:r w:rsidRPr="006750FA">
        <w:t>- документы не исполнены карандашом;</w:t>
      </w:r>
    </w:p>
    <w:p w:rsidR="000B3F27" w:rsidRPr="006750FA" w:rsidRDefault="000B3F27" w:rsidP="000B3F27">
      <w:pPr>
        <w:pStyle w:val="ConsPlusNormal"/>
        <w:ind w:firstLine="709"/>
        <w:contextualSpacing/>
      </w:pPr>
      <w:r w:rsidRPr="006750FA">
        <w:t>- документы не имеют серьезных повреждений, наличие которых не позволяет однозначно истолковать их содержание;</w:t>
      </w:r>
    </w:p>
    <w:p w:rsidR="000B3F27" w:rsidRPr="006750FA" w:rsidRDefault="000B3F27" w:rsidP="000B3F27">
      <w:pPr>
        <w:tabs>
          <w:tab w:val="left" w:pos="72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 б) осуществляет проверку комплектности представленных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  </w:t>
      </w:r>
      <w:proofErr w:type="gramStart"/>
      <w:r w:rsidRPr="006750FA">
        <w:rPr>
          <w:rFonts w:ascii="Times New Roman" w:hAnsi="Times New Roman" w:cs="Times New Roman"/>
          <w:sz w:val="24"/>
          <w:szCs w:val="24"/>
        </w:rPr>
        <w:t>в) проводит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w:t>
      </w:r>
      <w:proofErr w:type="gramEnd"/>
      <w:r w:rsidRPr="006750FA">
        <w:rPr>
          <w:rFonts w:ascii="Times New Roman" w:hAnsi="Times New Roman" w:cs="Times New Roman"/>
          <w:sz w:val="24"/>
          <w:szCs w:val="24"/>
        </w:rPr>
        <w:t xml:space="preserve">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w:t>
      </w:r>
      <w:r w:rsidRPr="006750FA">
        <w:rPr>
          <w:rFonts w:ascii="Times New Roman" w:hAnsi="Times New Roman" w:cs="Times New Roman"/>
          <w:sz w:val="24"/>
          <w:szCs w:val="24"/>
        </w:rPr>
        <w:lastRenderedPageBreak/>
        <w:t>индивидуального жилищного строительства. В случае</w:t>
      </w:r>
      <w:proofErr w:type="gramStart"/>
      <w:r w:rsidRPr="006750FA">
        <w:rPr>
          <w:rFonts w:ascii="Times New Roman" w:hAnsi="Times New Roman" w:cs="Times New Roman"/>
          <w:sz w:val="24"/>
          <w:szCs w:val="24"/>
        </w:rPr>
        <w:t>,</w:t>
      </w:r>
      <w:proofErr w:type="gramEnd"/>
      <w:r w:rsidRPr="006750FA">
        <w:rPr>
          <w:rFonts w:ascii="Times New Roman" w:hAnsi="Times New Roman" w:cs="Times New Roman"/>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В случае соответствия документов установленным законодательством требованиям начальник отдела архитектуры и градостроительства администрации, ответственный за предоставление муниципальной услуги проводит осмотр объекта капитального строительства.</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При наличии оснований для выдачи разрешения на ввод объекта в эксплуатацию специалист администрации, ответственный за предоставление муниципальной услуги оформляет разрешение на ввод объекта в эксплуатацию, форма которого утверждена приказом Минстроя России от 19.02.2015 № 117/</w:t>
      </w:r>
      <w:proofErr w:type="spellStart"/>
      <w:proofErr w:type="gramStart"/>
      <w:r w:rsidRPr="006750FA">
        <w:rPr>
          <w:rFonts w:ascii="Times New Roman" w:hAnsi="Times New Roman" w:cs="Times New Roman"/>
          <w:sz w:val="24"/>
          <w:szCs w:val="24"/>
        </w:rPr>
        <w:t>пр</w:t>
      </w:r>
      <w:proofErr w:type="spellEnd"/>
      <w:proofErr w:type="gramEnd"/>
      <w:r w:rsidRPr="006750FA">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и сопроводительное письмо к нему.</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Заполненные три экземпляра разрешения или проект письма об отказе в выдаче разреше</w:t>
      </w:r>
      <w:r w:rsidR="007A64B5">
        <w:rPr>
          <w:rFonts w:ascii="Times New Roman" w:hAnsi="Times New Roman" w:cs="Times New Roman"/>
          <w:sz w:val="24"/>
          <w:szCs w:val="24"/>
        </w:rPr>
        <w:t>ния направляются первому замес</w:t>
      </w:r>
      <w:r w:rsidRPr="006750FA">
        <w:rPr>
          <w:rFonts w:ascii="Times New Roman" w:hAnsi="Times New Roman" w:cs="Times New Roman"/>
          <w:sz w:val="24"/>
          <w:szCs w:val="24"/>
        </w:rPr>
        <w:t>тителю главы администрации  муниципального образования «Облученский муниципальный район» для принятия решения.</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Подписанные первым заместителем главы администрации разрешения, либо письмо об отказе в предоставлении муниципальной услуги перенаправляются в отдел. </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Подписанное первым заместителем главы администрации сопроводительное письмо с приложением трех экземпляров разрешения, либо письма об отказе в предоставлении муниципальной услуги передаются на регистрацию специалисту, ответственному за регистрацию корреспонденции. </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Подлинность подписи первого заместителя главы администрации на разрешении удостоверяется гербовой печатью администрации.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Срок выполнения настоящей административной процедуры составляет не более 5 дней со дня поступления в администрацию документов, предусмотренных в пунктах 2.6.; 2.7. административного регламента.</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Критерием принятия решений при выполнении административной процедуры является установление наличия или отсутствия у заявителя оснований для получения разрешения на ввод объекта в эксплуатацию.</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Результатом выполнения настоящей административной процедуры является подписание первым заместителем главы администрации разрешения на ввод объекта в эксплуатацию и сопроводительного письма к нему или уведомления об отказе в выдаче разрешения на ввод объекта в эксплуатацию. </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Результат административной процедуры фиксируется в разрешении на ввод объекта в эксплуатацию или уведомлении об отказе в выдаче разрешения на ввод объекта в эксплуатацию.</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3.2.5. Выдача результата предоставления муниципальной услуги или уведомления об отказе в выдаче разрешения на ввод объекта в эксплуатацию</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6750FA">
        <w:rPr>
          <w:rFonts w:ascii="Times New Roman" w:hAnsi="Times New Roman" w:cs="Times New Roman"/>
          <w:sz w:val="24"/>
          <w:szCs w:val="24"/>
        </w:rPr>
        <w:t>.Основанием для начала административной процедуры по выдаче разрешения на ввод объекта в эксплуатацию или уведомления об отказе в выдаче разрешения на ввод объекта в эксплуатацию (далее – административная процедура)  является поступление сопроводительного письма с приложением трех экземпляров разрешения, оформленного в установленном порядке, либо письма об отказе в предоставлении муниципальной услуги специалисту, ответственному за регистрацию корреспонденции.</w:t>
      </w:r>
      <w:proofErr w:type="gramEnd"/>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Должностным лицом, ответственным за выдачу либо направление заявителю (представителю заявителя) разрешения с сопроводительным письмом либо письма об отказе в предоставлении муниципальной услуги является специалист, ответственный за предоставление муниципальной услуги, регистрацию корреспонденции.</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6750FA">
        <w:rPr>
          <w:rFonts w:ascii="Times New Roman" w:hAnsi="Times New Roman" w:cs="Times New Roman"/>
          <w:sz w:val="24"/>
          <w:szCs w:val="24"/>
        </w:rPr>
        <w:t xml:space="preserve">Сопроводительное письмо с приложением двух экземпляров  разрешения, либо письма об отказе в предоставлении муниципальной услуги регистрируется специалистом, ответственным за регистрацию корреспонденции, в администрации и направляется заявителю почтовым отправлением или вручается лично заявителю или представителю </w:t>
      </w:r>
      <w:r w:rsidRPr="006750FA">
        <w:rPr>
          <w:rFonts w:ascii="Times New Roman" w:hAnsi="Times New Roman" w:cs="Times New Roman"/>
          <w:sz w:val="24"/>
          <w:szCs w:val="24"/>
        </w:rPr>
        <w:lastRenderedPageBreak/>
        <w:t>заявителя под личную подпись с соответствующей регистрацией в журнале учета выданных разрешений на ввод объекта в эксплуатацию.</w:t>
      </w:r>
      <w:proofErr w:type="gramEnd"/>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В случае отправки разрешения почтовым отправлением датой передачи считается дата регистрации указанного письма. В случае передачи указанных документов заявителю или представителю заявителя под личную подпись датой передачи считается дата регистрации в журнале учета выданных разрешений на ввод объекта в эксплуатацию.</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6750FA">
        <w:rPr>
          <w:rFonts w:ascii="Times New Roman" w:hAnsi="Times New Roman" w:cs="Times New Roman"/>
          <w:sz w:val="24"/>
          <w:szCs w:val="24"/>
        </w:rPr>
        <w:t>Третий экземпляр разрешения хранится в архиве отдела архитектуры и градостроительства администрации вместе с копиями документов, предоставленных заявителем в соответствии с пунктом 2.6 настоящего административного регламента, в деле на объект капитального строительства, подлежащем хранению в отделе архитектуры и градостроительства администрации в течение 5 лет после выдачи застройщику разрешения на ввод объекта в эксплуатацию, а подлинники документов возвращаются застройщику.</w:t>
      </w:r>
      <w:proofErr w:type="gramEnd"/>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Срок выполнения административной процедуры не должен превышать  2 часов с момента поступления сопроводительного письма специалисту, ответственному за регистрацию корреспонденции, с приложением двух экземпляров разрешения, либо письма об отказе в предоставлении муниципальной услуги, подписанных первым заместителем главы администрации.</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Критерием принятия решений при осуществлении административной процедуры является подписание первым заместителем главы администрации сопроводительного письма, с приложением  двух экземпляров разрешения, либо письма об отказе в предоставлении муниципальной услуги.</w:t>
      </w:r>
    </w:p>
    <w:p w:rsidR="000B3F27" w:rsidRPr="006750FA" w:rsidRDefault="000B3F27" w:rsidP="000B3F27">
      <w:pPr>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Результатом административной процедуры является выдача либо направление заявителю (представителю заявителя) письма,  с приложением, двух экземпляров  разрешения, либо письма об отказе в предоставлении муниципальной услуги. </w:t>
      </w:r>
    </w:p>
    <w:p w:rsidR="000B3F27" w:rsidRPr="006750FA" w:rsidRDefault="000B3F27" w:rsidP="000B3F2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Специалист ответственный за прием и регистрацию заявления фиксирует результат административной процедуры в администрации. Также  выполненное действие по предоставлению муниципальной услуги фиксируется на портале государственных и муниципальных услуг (функций) Еврейской автономной области, которое отображается в личном кабинете заявителя</w:t>
      </w:r>
      <w:proofErr w:type="gramStart"/>
      <w:r w:rsidRPr="006750FA">
        <w:rPr>
          <w:rFonts w:ascii="Times New Roman" w:hAnsi="Times New Roman" w:cs="Times New Roman"/>
          <w:sz w:val="24"/>
          <w:szCs w:val="24"/>
        </w:rPr>
        <w:t>.»</w:t>
      </w:r>
      <w:proofErr w:type="gramEnd"/>
    </w:p>
    <w:p w:rsidR="000B3F27" w:rsidRPr="006750FA" w:rsidRDefault="000B3F27" w:rsidP="000B3F27">
      <w:pPr>
        <w:shd w:val="clear" w:color="auto" w:fill="FFFFFF"/>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z w:val="24"/>
          <w:szCs w:val="24"/>
        </w:rPr>
        <w:t>2.3. В разделе 5 «Досудебный (внесудебный) порядок обжалования решений и действий (бездействия) учреждения, а также его должностных лиц»:</w:t>
      </w:r>
    </w:p>
    <w:p w:rsidR="000B3F27" w:rsidRPr="006750FA" w:rsidRDefault="000B3F27" w:rsidP="006750FA">
      <w:pPr>
        <w:shd w:val="clear" w:color="auto" w:fill="FFFFFF"/>
        <w:tabs>
          <w:tab w:val="left" w:pos="1046"/>
        </w:tabs>
        <w:spacing w:after="0" w:line="240" w:lineRule="auto"/>
        <w:ind w:firstLine="709"/>
        <w:contextualSpacing/>
        <w:jc w:val="both"/>
        <w:rPr>
          <w:rFonts w:ascii="Times New Roman" w:hAnsi="Times New Roman" w:cs="Times New Roman"/>
          <w:sz w:val="24"/>
          <w:szCs w:val="24"/>
        </w:rPr>
      </w:pPr>
      <w:r w:rsidRPr="006750FA">
        <w:rPr>
          <w:rFonts w:ascii="Times New Roman" w:hAnsi="Times New Roman" w:cs="Times New Roman"/>
          <w:spacing w:val="-10"/>
          <w:sz w:val="24"/>
          <w:szCs w:val="24"/>
        </w:rPr>
        <w:t>2.3.1.</w:t>
      </w:r>
      <w:r w:rsidRPr="006750FA">
        <w:rPr>
          <w:rFonts w:ascii="Times New Roman" w:hAnsi="Times New Roman" w:cs="Times New Roman"/>
          <w:sz w:val="24"/>
          <w:szCs w:val="24"/>
        </w:rPr>
        <w:tab/>
        <w:t>Название раздела 5 в административном регламенте предоставления муниципальной услуги изложить в следующей редакции:</w:t>
      </w:r>
    </w:p>
    <w:p w:rsidR="000B3F27" w:rsidRPr="006750FA" w:rsidRDefault="000B3F27" w:rsidP="006750FA">
      <w:pPr>
        <w:shd w:val="clear" w:color="auto" w:fill="FFFFFF"/>
        <w:spacing w:after="0" w:line="240" w:lineRule="auto"/>
        <w:ind w:firstLine="709"/>
        <w:contextualSpacing/>
        <w:jc w:val="both"/>
        <w:rPr>
          <w:rFonts w:ascii="Times New Roman" w:hAnsi="Times New Roman"/>
          <w:sz w:val="24"/>
          <w:szCs w:val="24"/>
        </w:rPr>
      </w:pPr>
      <w:proofErr w:type="gramStart"/>
      <w:r w:rsidRPr="006750FA">
        <w:rPr>
          <w:rFonts w:ascii="Times New Roman" w:hAnsi="Times New Roman"/>
          <w:sz w:val="24"/>
          <w:szCs w:val="24"/>
        </w:rPr>
        <w:t xml:space="preserve">«Досудебный (внесудебный) порядок обжалования решений и действий (бездействия) </w:t>
      </w:r>
      <w:r w:rsidRPr="006750FA">
        <w:rPr>
          <w:rFonts w:ascii="Times New Roman" w:hAnsi="Times New Roman"/>
          <w:iCs/>
          <w:sz w:val="24"/>
          <w:szCs w:val="24"/>
        </w:rPr>
        <w:t>администрации</w:t>
      </w:r>
      <w:r w:rsidRPr="006750FA">
        <w:rPr>
          <w:rFonts w:ascii="Times New Roman" w:hAnsi="Times New Roman"/>
          <w:i/>
          <w:iCs/>
          <w:sz w:val="24"/>
          <w:szCs w:val="24"/>
        </w:rPr>
        <w:t xml:space="preserve"> </w:t>
      </w:r>
      <w:r w:rsidRPr="006750FA">
        <w:rPr>
          <w:rFonts w:ascii="Times New Roman" w:hAnsi="Times New Roman"/>
          <w:iCs/>
          <w:sz w:val="24"/>
          <w:szCs w:val="24"/>
        </w:rPr>
        <w:t>муниципального образования</w:t>
      </w:r>
      <w:r w:rsidRPr="006750FA">
        <w:rPr>
          <w:rFonts w:ascii="Times New Roman" w:hAnsi="Times New Roman"/>
          <w:i/>
          <w:iCs/>
          <w:sz w:val="24"/>
          <w:szCs w:val="24"/>
        </w:rPr>
        <w:t xml:space="preserve"> </w:t>
      </w:r>
      <w:r w:rsidRPr="006750FA">
        <w:rPr>
          <w:rFonts w:ascii="Times New Roman" w:hAnsi="Times New Roman"/>
          <w:iCs/>
          <w:sz w:val="24"/>
          <w:szCs w:val="24"/>
        </w:rPr>
        <w:t>«Облученский муниципальный район»</w:t>
      </w:r>
      <w:r w:rsidRPr="006750FA">
        <w:rPr>
          <w:rFonts w:ascii="Times New Roman" w:hAnsi="Times New Roman"/>
          <w:i/>
          <w:iCs/>
          <w:sz w:val="24"/>
          <w:szCs w:val="24"/>
        </w:rPr>
        <w:t xml:space="preserve">, </w:t>
      </w:r>
      <w:r w:rsidRPr="006750FA">
        <w:rPr>
          <w:rFonts w:ascii="Times New Roman" w:hAnsi="Times New Roman"/>
          <w:sz w:val="24"/>
          <w:szCs w:val="24"/>
        </w:rPr>
        <w:t>а также её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w:t>
      </w:r>
      <w:proofErr w:type="gramEnd"/>
    </w:p>
    <w:p w:rsidR="000B3F27" w:rsidRPr="006750FA" w:rsidRDefault="000B3F27" w:rsidP="006750FA">
      <w:pPr>
        <w:shd w:val="clear" w:color="auto" w:fill="FFFFFF"/>
        <w:tabs>
          <w:tab w:val="left" w:pos="1277"/>
        </w:tabs>
        <w:spacing w:after="0" w:line="240" w:lineRule="auto"/>
        <w:ind w:firstLine="709"/>
        <w:contextualSpacing/>
        <w:jc w:val="both"/>
        <w:rPr>
          <w:rFonts w:ascii="Times New Roman" w:hAnsi="Times New Roman"/>
          <w:sz w:val="24"/>
          <w:szCs w:val="24"/>
        </w:rPr>
      </w:pPr>
      <w:r w:rsidRPr="006750FA">
        <w:rPr>
          <w:rFonts w:ascii="Times New Roman" w:hAnsi="Times New Roman"/>
          <w:spacing w:val="-7"/>
          <w:sz w:val="24"/>
          <w:szCs w:val="24"/>
        </w:rPr>
        <w:t>2.3.2.</w:t>
      </w:r>
      <w:r w:rsidRPr="006750FA">
        <w:rPr>
          <w:rFonts w:ascii="Times New Roman" w:hAnsi="Times New Roman"/>
          <w:sz w:val="24"/>
          <w:szCs w:val="24"/>
        </w:rPr>
        <w:tab/>
        <w:t>Подраздел «Предметом досудебного, (внесудебного) обжалования являются действия (бездействие) и решения начальника отдела</w:t>
      </w:r>
      <w:proofErr w:type="gramStart"/>
      <w:r w:rsidRPr="006750FA">
        <w:rPr>
          <w:rFonts w:ascii="Times New Roman" w:hAnsi="Times New Roman"/>
          <w:sz w:val="24"/>
          <w:szCs w:val="24"/>
        </w:rPr>
        <w:t xml:space="preserve"> ,</w:t>
      </w:r>
      <w:proofErr w:type="gramEnd"/>
      <w:r w:rsidRPr="006750FA">
        <w:rPr>
          <w:rFonts w:ascii="Times New Roman" w:hAnsi="Times New Roman"/>
          <w:sz w:val="24"/>
          <w:szCs w:val="24"/>
        </w:rPr>
        <w:t xml:space="preserve"> принятые (осуществленные) в ходе предоставления муниципальной услуги, в том числе:» дополнить абзацами следующего содержания:</w:t>
      </w:r>
    </w:p>
    <w:p w:rsidR="000B3F27" w:rsidRPr="006750FA" w:rsidRDefault="000B3F27" w:rsidP="006750FA">
      <w:pPr>
        <w:shd w:val="clear" w:color="auto" w:fill="FFFFFF"/>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0B3F27" w:rsidRPr="006750FA" w:rsidRDefault="000B3F27" w:rsidP="006750FA">
      <w:pPr>
        <w:shd w:val="clear" w:color="auto" w:fill="FFFFFF"/>
        <w:spacing w:after="0" w:line="240" w:lineRule="auto"/>
        <w:ind w:firstLine="709"/>
        <w:contextualSpacing/>
        <w:jc w:val="both"/>
        <w:rPr>
          <w:rFonts w:ascii="Times New Roman" w:hAnsi="Times New Roman"/>
          <w:sz w:val="24"/>
          <w:szCs w:val="24"/>
        </w:rPr>
      </w:pPr>
      <w:proofErr w:type="gramStart"/>
      <w:r w:rsidRPr="006750FA">
        <w:rPr>
          <w:rFonts w:ascii="Times New Roman" w:hAnsi="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w:t>
      </w:r>
      <w:proofErr w:type="gramEnd"/>
    </w:p>
    <w:p w:rsidR="000B3F27" w:rsidRPr="006750FA" w:rsidRDefault="000B3F27" w:rsidP="006750FA">
      <w:pPr>
        <w:shd w:val="clear" w:color="auto" w:fill="FFFFFF"/>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2.3.3. Подраздел 5.8. изложить в следующей редакции:</w:t>
      </w:r>
    </w:p>
    <w:p w:rsidR="000B3F27" w:rsidRPr="006750FA" w:rsidRDefault="000B3F27" w:rsidP="006750FA">
      <w:pPr>
        <w:shd w:val="clear" w:color="auto" w:fill="FFFFFF"/>
        <w:spacing w:after="0" w:line="240" w:lineRule="auto"/>
        <w:ind w:firstLine="709"/>
        <w:contextualSpacing/>
        <w:jc w:val="both"/>
        <w:rPr>
          <w:rFonts w:ascii="Times New Roman" w:hAnsi="Times New Roman"/>
          <w:sz w:val="24"/>
          <w:szCs w:val="24"/>
        </w:rPr>
      </w:pPr>
      <w:r w:rsidRPr="006750FA">
        <w:rPr>
          <w:rFonts w:ascii="Times New Roman" w:hAnsi="Times New Roman"/>
          <w:sz w:val="24"/>
          <w:szCs w:val="24"/>
        </w:rPr>
        <w:t>«Сроки рассмотрения жалобы</w:t>
      </w:r>
    </w:p>
    <w:p w:rsidR="000B3F27" w:rsidRPr="006750FA" w:rsidRDefault="000B3F27" w:rsidP="006750FA">
      <w:pPr>
        <w:shd w:val="clear" w:color="auto" w:fill="FFFFFF"/>
        <w:spacing w:after="0" w:line="240" w:lineRule="auto"/>
        <w:ind w:firstLine="709"/>
        <w:contextualSpacing/>
        <w:jc w:val="both"/>
        <w:rPr>
          <w:rFonts w:ascii="Times New Roman" w:hAnsi="Times New Roman"/>
          <w:sz w:val="24"/>
          <w:szCs w:val="24"/>
        </w:rPr>
      </w:pPr>
      <w:proofErr w:type="gramStart"/>
      <w:r w:rsidRPr="006750FA">
        <w:rPr>
          <w:rFonts w:ascii="Times New Roman" w:hAnsi="Times New Roman"/>
          <w:sz w:val="24"/>
          <w:szCs w:val="24"/>
        </w:rPr>
        <w:t xml:space="preserve">Жалоба, поступившая в </w:t>
      </w:r>
      <w:r w:rsidRPr="006750FA">
        <w:rPr>
          <w:rFonts w:ascii="Times New Roman" w:hAnsi="Times New Roman"/>
          <w:iCs/>
          <w:sz w:val="24"/>
          <w:szCs w:val="24"/>
        </w:rPr>
        <w:t>администрацию</w:t>
      </w:r>
      <w:r w:rsidRPr="006750FA">
        <w:rPr>
          <w:rFonts w:ascii="Times New Roman" w:hAnsi="Times New Roman"/>
          <w:i/>
          <w:iCs/>
          <w:sz w:val="24"/>
          <w:szCs w:val="24"/>
        </w:rPr>
        <w:t xml:space="preserve"> </w:t>
      </w:r>
      <w:r w:rsidRPr="006750FA">
        <w:rPr>
          <w:rFonts w:ascii="Times New Roman" w:hAnsi="Times New Roman"/>
          <w:iCs/>
          <w:sz w:val="24"/>
          <w:szCs w:val="24"/>
        </w:rPr>
        <w:t>муниципального образования</w:t>
      </w:r>
      <w:r w:rsidRPr="006750FA">
        <w:rPr>
          <w:rFonts w:ascii="Times New Roman" w:hAnsi="Times New Roman"/>
          <w:i/>
          <w:iCs/>
          <w:sz w:val="24"/>
          <w:szCs w:val="24"/>
        </w:rPr>
        <w:t xml:space="preserve"> </w:t>
      </w:r>
      <w:r w:rsidRPr="006750FA">
        <w:rPr>
          <w:rFonts w:ascii="Times New Roman" w:hAnsi="Times New Roman"/>
          <w:iCs/>
          <w:sz w:val="24"/>
          <w:szCs w:val="24"/>
        </w:rPr>
        <w:t>«Облученский муниципальный район»</w:t>
      </w:r>
      <w:r w:rsidRPr="006750FA">
        <w:rPr>
          <w:rFonts w:ascii="Times New Roman" w:hAnsi="Times New Roman"/>
          <w:i/>
          <w:iCs/>
          <w:sz w:val="24"/>
          <w:szCs w:val="24"/>
        </w:rPr>
        <w:t xml:space="preserve">, </w:t>
      </w:r>
      <w:r w:rsidRPr="006750FA">
        <w:rPr>
          <w:rFonts w:ascii="Times New Roman" w:hAnsi="Times New Roman"/>
          <w:sz w:val="24"/>
          <w:szCs w:val="24"/>
        </w:rPr>
        <w:t xml:space="preserve">либо вышестоящий орган (при его наличии), подлежит </w:t>
      </w:r>
      <w:r w:rsidRPr="006750FA">
        <w:rPr>
          <w:rFonts w:ascii="Times New Roman" w:hAnsi="Times New Roman"/>
          <w:sz w:val="24"/>
          <w:szCs w:val="24"/>
        </w:rPr>
        <w:lastRenderedPageBreak/>
        <w:t xml:space="preserve">рассмотрению в течение пятнадцати рабочих дней со дня ее регистрации, а в случае обжалования отказа </w:t>
      </w:r>
      <w:r w:rsidRPr="006750FA">
        <w:rPr>
          <w:rFonts w:ascii="Times New Roman" w:hAnsi="Times New Roman"/>
          <w:iCs/>
          <w:sz w:val="24"/>
          <w:szCs w:val="24"/>
        </w:rPr>
        <w:t>администрации</w:t>
      </w:r>
      <w:r w:rsidRPr="006750FA">
        <w:rPr>
          <w:rFonts w:ascii="Times New Roman" w:hAnsi="Times New Roman"/>
          <w:i/>
          <w:iCs/>
          <w:sz w:val="24"/>
          <w:szCs w:val="24"/>
        </w:rPr>
        <w:t xml:space="preserve"> </w:t>
      </w:r>
      <w:r w:rsidRPr="006750FA">
        <w:rPr>
          <w:rFonts w:ascii="Times New Roman" w:hAnsi="Times New Roman"/>
          <w:iCs/>
          <w:sz w:val="24"/>
          <w:szCs w:val="24"/>
        </w:rPr>
        <w:t>муниципального образования</w:t>
      </w:r>
      <w:r w:rsidRPr="006750FA">
        <w:rPr>
          <w:rFonts w:ascii="Times New Roman" w:hAnsi="Times New Roman"/>
          <w:i/>
          <w:iCs/>
          <w:sz w:val="24"/>
          <w:szCs w:val="24"/>
        </w:rPr>
        <w:t xml:space="preserve"> </w:t>
      </w:r>
      <w:r w:rsidRPr="006750FA">
        <w:rPr>
          <w:rFonts w:ascii="Times New Roman" w:hAnsi="Times New Roman"/>
          <w:iCs/>
          <w:sz w:val="24"/>
          <w:szCs w:val="24"/>
        </w:rPr>
        <w:t xml:space="preserve">«Облученский муниципальный район» </w:t>
      </w:r>
      <w:r w:rsidRPr="006750FA">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750FA">
        <w:rPr>
          <w:rFonts w:ascii="Times New Roman" w:hAnsi="Times New Roman"/>
          <w:sz w:val="24"/>
          <w:szCs w:val="24"/>
        </w:rPr>
        <w:t xml:space="preserve"> пяти рабочих дней со дня ее регистрации</w:t>
      </w:r>
      <w:proofErr w:type="gramStart"/>
      <w:r w:rsidRPr="006750FA">
        <w:rPr>
          <w:rFonts w:ascii="Times New Roman" w:hAnsi="Times New Roman"/>
          <w:sz w:val="24"/>
          <w:szCs w:val="24"/>
        </w:rPr>
        <w:t>.».</w:t>
      </w:r>
      <w:proofErr w:type="gramEnd"/>
    </w:p>
    <w:p w:rsidR="000B3F27" w:rsidRPr="006750FA" w:rsidRDefault="000B3F27" w:rsidP="006750FA">
      <w:pPr>
        <w:shd w:val="clear" w:color="auto" w:fill="FFFFFF"/>
        <w:spacing w:after="0" w:line="240" w:lineRule="auto"/>
        <w:ind w:firstLine="1043"/>
        <w:contextualSpacing/>
        <w:jc w:val="both"/>
        <w:rPr>
          <w:rFonts w:ascii="Times New Roman" w:hAnsi="Times New Roman"/>
          <w:sz w:val="24"/>
          <w:szCs w:val="24"/>
        </w:rPr>
      </w:pPr>
      <w:r w:rsidRPr="006750FA">
        <w:rPr>
          <w:rFonts w:ascii="Times New Roman" w:hAnsi="Times New Roman"/>
          <w:sz w:val="24"/>
          <w:szCs w:val="24"/>
        </w:rPr>
        <w:t>2.3.4.   Подраздел   5.10  изложить    в следующей редакции:</w:t>
      </w:r>
    </w:p>
    <w:p w:rsidR="000B3F27" w:rsidRPr="006750FA" w:rsidRDefault="000B3F27" w:rsidP="006750FA">
      <w:pPr>
        <w:shd w:val="clear" w:color="auto" w:fill="FFFFFF"/>
        <w:spacing w:after="0" w:line="240" w:lineRule="auto"/>
        <w:ind w:firstLine="1043"/>
        <w:contextualSpacing/>
        <w:jc w:val="both"/>
        <w:rPr>
          <w:rFonts w:ascii="Times New Roman" w:hAnsi="Times New Roman"/>
          <w:sz w:val="24"/>
          <w:szCs w:val="24"/>
        </w:rPr>
      </w:pPr>
      <w:r w:rsidRPr="006750FA">
        <w:rPr>
          <w:rFonts w:ascii="Times New Roman" w:hAnsi="Times New Roman"/>
          <w:sz w:val="24"/>
          <w:szCs w:val="24"/>
        </w:rPr>
        <w:t>«Результат рассмотрения жалобы</w:t>
      </w:r>
    </w:p>
    <w:p w:rsidR="000B3F27" w:rsidRPr="006750FA" w:rsidRDefault="000B3F27" w:rsidP="006750FA">
      <w:pPr>
        <w:shd w:val="clear" w:color="auto" w:fill="FFFFFF"/>
        <w:spacing w:after="0" w:line="240" w:lineRule="auto"/>
        <w:ind w:firstLine="1043"/>
        <w:contextualSpacing/>
        <w:jc w:val="both"/>
        <w:rPr>
          <w:rFonts w:ascii="Times New Roman" w:hAnsi="Times New Roman"/>
          <w:sz w:val="24"/>
          <w:szCs w:val="24"/>
        </w:rPr>
      </w:pPr>
      <w:r w:rsidRPr="006750FA">
        <w:rPr>
          <w:rFonts w:ascii="Times New Roman" w:hAnsi="Times New Roman"/>
          <w:spacing w:val="-3"/>
          <w:sz w:val="24"/>
          <w:szCs w:val="24"/>
        </w:rPr>
        <w:t xml:space="preserve">По результатам рассмотрения жалобы принимается одно из следующих </w:t>
      </w:r>
      <w:r w:rsidRPr="006750FA">
        <w:rPr>
          <w:rFonts w:ascii="Times New Roman" w:hAnsi="Times New Roman"/>
          <w:sz w:val="24"/>
          <w:szCs w:val="24"/>
        </w:rPr>
        <w:t>решений:</w:t>
      </w:r>
    </w:p>
    <w:p w:rsidR="000B3F27" w:rsidRPr="006750FA" w:rsidRDefault="000B3F27" w:rsidP="006750FA">
      <w:pPr>
        <w:numPr>
          <w:ilvl w:val="0"/>
          <w:numId w:val="20"/>
        </w:numPr>
        <w:shd w:val="clear" w:color="auto" w:fill="FFFFFF"/>
        <w:tabs>
          <w:tab w:val="left" w:pos="1018"/>
        </w:tabs>
        <w:spacing w:after="0" w:line="240" w:lineRule="auto"/>
        <w:ind w:firstLine="1043"/>
        <w:contextualSpacing/>
        <w:jc w:val="both"/>
        <w:rPr>
          <w:rFonts w:ascii="Times New Roman" w:hAnsi="Times New Roman"/>
          <w:spacing w:val="-25"/>
          <w:sz w:val="24"/>
          <w:szCs w:val="24"/>
        </w:rPr>
      </w:pPr>
      <w:proofErr w:type="gramStart"/>
      <w:r w:rsidRPr="006750FA">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750FA">
        <w:rPr>
          <w:rFonts w:ascii="Times New Roman" w:hAnsi="Times New Roman"/>
          <w:spacing w:val="-1"/>
          <w:sz w:val="24"/>
          <w:szCs w:val="24"/>
        </w:rPr>
        <w:t xml:space="preserve">нормативными правовыми актами Российской Федерации, нормативными </w:t>
      </w:r>
      <w:r w:rsidRPr="006750FA">
        <w:rPr>
          <w:rFonts w:ascii="Times New Roman" w:hAnsi="Times New Roman"/>
          <w:sz w:val="24"/>
          <w:szCs w:val="24"/>
        </w:rPr>
        <w:t>правовыми актами Еврейской автономной области;</w:t>
      </w:r>
      <w:proofErr w:type="gramEnd"/>
    </w:p>
    <w:p w:rsidR="000B3F27" w:rsidRPr="006750FA" w:rsidRDefault="000B3F27" w:rsidP="006750FA">
      <w:pPr>
        <w:numPr>
          <w:ilvl w:val="0"/>
          <w:numId w:val="20"/>
        </w:numPr>
        <w:shd w:val="clear" w:color="auto" w:fill="FFFFFF"/>
        <w:tabs>
          <w:tab w:val="left" w:pos="1018"/>
        </w:tabs>
        <w:spacing w:after="0" w:line="240" w:lineRule="auto"/>
        <w:ind w:firstLine="1043"/>
        <w:contextualSpacing/>
        <w:jc w:val="both"/>
        <w:rPr>
          <w:rFonts w:ascii="Times New Roman" w:hAnsi="Times New Roman"/>
          <w:spacing w:val="-25"/>
          <w:sz w:val="24"/>
          <w:szCs w:val="24"/>
        </w:rPr>
      </w:pPr>
      <w:r w:rsidRPr="006750FA">
        <w:rPr>
          <w:rFonts w:ascii="Times New Roman" w:hAnsi="Times New Roman"/>
          <w:spacing w:val="-1"/>
          <w:sz w:val="24"/>
          <w:szCs w:val="24"/>
        </w:rPr>
        <w:t>в удовлетворении жалобы отказывается.</w:t>
      </w:r>
    </w:p>
    <w:p w:rsidR="000B3F27" w:rsidRPr="006750FA" w:rsidRDefault="000B3F27" w:rsidP="006750FA">
      <w:pPr>
        <w:shd w:val="clear" w:color="auto" w:fill="FFFFFF"/>
        <w:spacing w:after="0" w:line="240" w:lineRule="auto"/>
        <w:ind w:firstLine="1043"/>
        <w:contextualSpacing/>
        <w:jc w:val="both"/>
        <w:rPr>
          <w:rFonts w:ascii="Times New Roman" w:hAnsi="Times New Roman"/>
          <w:sz w:val="24"/>
          <w:szCs w:val="24"/>
        </w:rPr>
      </w:pPr>
      <w:r w:rsidRPr="006750FA">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или преступления глава </w:t>
      </w:r>
      <w:r w:rsidRPr="006750FA">
        <w:rPr>
          <w:rFonts w:ascii="Times New Roman" w:hAnsi="Times New Roman"/>
          <w:iCs/>
          <w:sz w:val="24"/>
          <w:szCs w:val="24"/>
        </w:rPr>
        <w:t>администрации</w:t>
      </w:r>
      <w:r w:rsidRPr="006750FA">
        <w:rPr>
          <w:rFonts w:ascii="Times New Roman" w:hAnsi="Times New Roman"/>
          <w:i/>
          <w:iCs/>
          <w:sz w:val="24"/>
          <w:szCs w:val="24"/>
        </w:rPr>
        <w:t xml:space="preserve"> </w:t>
      </w:r>
      <w:r w:rsidRPr="006750FA">
        <w:rPr>
          <w:rFonts w:ascii="Times New Roman" w:hAnsi="Times New Roman"/>
          <w:iCs/>
          <w:sz w:val="24"/>
          <w:szCs w:val="24"/>
        </w:rPr>
        <w:t>муниципального образования</w:t>
      </w:r>
      <w:r w:rsidRPr="006750FA">
        <w:rPr>
          <w:rFonts w:ascii="Times New Roman" w:hAnsi="Times New Roman"/>
          <w:i/>
          <w:iCs/>
          <w:sz w:val="24"/>
          <w:szCs w:val="24"/>
        </w:rPr>
        <w:t xml:space="preserve"> </w:t>
      </w:r>
      <w:r w:rsidRPr="006750FA">
        <w:rPr>
          <w:rFonts w:ascii="Times New Roman" w:hAnsi="Times New Roman"/>
          <w:iCs/>
          <w:sz w:val="24"/>
          <w:szCs w:val="24"/>
        </w:rPr>
        <w:t>«Облученский муниципальный район»</w:t>
      </w:r>
      <w:r w:rsidRPr="006750FA">
        <w:rPr>
          <w:rFonts w:ascii="Times New Roman" w:hAnsi="Times New Roman"/>
          <w:i/>
          <w:iCs/>
          <w:sz w:val="24"/>
          <w:szCs w:val="24"/>
        </w:rPr>
        <w:t xml:space="preserve"> </w:t>
      </w:r>
      <w:r w:rsidRPr="006750FA">
        <w:rPr>
          <w:rFonts w:ascii="Times New Roman" w:hAnsi="Times New Roman"/>
          <w:spacing w:val="-1"/>
          <w:sz w:val="24"/>
          <w:szCs w:val="24"/>
        </w:rPr>
        <w:t>незамедлительно направляет имеющиеся материалы в органы прокуратуры</w:t>
      </w:r>
      <w:proofErr w:type="gramStart"/>
      <w:r w:rsidRPr="006750FA">
        <w:rPr>
          <w:rFonts w:ascii="Times New Roman" w:hAnsi="Times New Roman"/>
          <w:spacing w:val="-1"/>
          <w:sz w:val="24"/>
          <w:szCs w:val="24"/>
        </w:rPr>
        <w:t>.».</w:t>
      </w:r>
      <w:proofErr w:type="gramEnd"/>
    </w:p>
    <w:p w:rsidR="000B3F27" w:rsidRPr="006750FA" w:rsidRDefault="000B3F27" w:rsidP="006750FA">
      <w:pPr>
        <w:spacing w:after="0" w:line="240" w:lineRule="auto"/>
        <w:ind w:firstLine="1043"/>
        <w:contextualSpacing/>
        <w:jc w:val="both"/>
        <w:rPr>
          <w:rFonts w:ascii="Times New Roman" w:hAnsi="Times New Roman"/>
          <w:sz w:val="24"/>
          <w:szCs w:val="24"/>
        </w:rPr>
      </w:pPr>
      <w:r w:rsidRPr="006750FA">
        <w:rPr>
          <w:rFonts w:ascii="Times New Roman" w:hAnsi="Times New Roman"/>
          <w:sz w:val="24"/>
          <w:szCs w:val="24"/>
        </w:rPr>
        <w:t>3. Опубликовать настоящее постановление в Информационном сборнике муниципального образования «Облученский муниципальный район».</w:t>
      </w:r>
    </w:p>
    <w:p w:rsidR="000B3F27" w:rsidRPr="006750FA" w:rsidRDefault="000B3F27" w:rsidP="006750FA">
      <w:pPr>
        <w:spacing w:after="0" w:line="240" w:lineRule="auto"/>
        <w:ind w:firstLine="1043"/>
        <w:contextualSpacing/>
        <w:jc w:val="both"/>
        <w:rPr>
          <w:rFonts w:ascii="Times New Roman" w:hAnsi="Times New Roman"/>
          <w:sz w:val="24"/>
          <w:szCs w:val="24"/>
        </w:rPr>
      </w:pPr>
      <w:r w:rsidRPr="006750FA">
        <w:rPr>
          <w:rFonts w:ascii="Times New Roman" w:hAnsi="Times New Roman"/>
          <w:sz w:val="24"/>
          <w:szCs w:val="24"/>
        </w:rPr>
        <w:t>4. Настоящее постановление вступает в силу после дня его официального опубликования.</w:t>
      </w:r>
    </w:p>
    <w:p w:rsidR="000B3F27" w:rsidRPr="006750FA" w:rsidRDefault="000B3F27" w:rsidP="006750FA">
      <w:pPr>
        <w:spacing w:after="0" w:line="240" w:lineRule="auto"/>
        <w:ind w:firstLine="1043"/>
        <w:contextualSpacing/>
        <w:jc w:val="both"/>
        <w:rPr>
          <w:rFonts w:ascii="Times New Roman" w:hAnsi="Times New Roman"/>
          <w:sz w:val="24"/>
          <w:szCs w:val="24"/>
        </w:rPr>
      </w:pPr>
    </w:p>
    <w:p w:rsidR="000B3F27" w:rsidRPr="006750FA" w:rsidRDefault="000B3F27" w:rsidP="006750FA">
      <w:pPr>
        <w:spacing w:after="0" w:line="240" w:lineRule="auto"/>
        <w:contextualSpacing/>
        <w:jc w:val="both"/>
        <w:rPr>
          <w:rFonts w:ascii="Times New Roman" w:hAnsi="Times New Roman"/>
          <w:sz w:val="24"/>
          <w:szCs w:val="24"/>
        </w:rPr>
      </w:pPr>
      <w:r w:rsidRPr="006750FA">
        <w:rPr>
          <w:rFonts w:ascii="Times New Roman" w:hAnsi="Times New Roman"/>
          <w:sz w:val="24"/>
          <w:szCs w:val="24"/>
        </w:rPr>
        <w:t>Глава администрации</w:t>
      </w:r>
    </w:p>
    <w:p w:rsidR="000B3F27" w:rsidRPr="006750FA" w:rsidRDefault="000B3F27" w:rsidP="006750FA">
      <w:pPr>
        <w:spacing w:after="0" w:line="240" w:lineRule="auto"/>
        <w:contextualSpacing/>
        <w:jc w:val="both"/>
        <w:rPr>
          <w:rFonts w:ascii="Times New Roman" w:hAnsi="Times New Roman"/>
          <w:sz w:val="24"/>
          <w:szCs w:val="24"/>
        </w:rPr>
      </w:pPr>
      <w:r w:rsidRPr="006750FA">
        <w:rPr>
          <w:rFonts w:ascii="Times New Roman" w:hAnsi="Times New Roman"/>
          <w:sz w:val="24"/>
          <w:szCs w:val="24"/>
        </w:rPr>
        <w:t xml:space="preserve">муниципального района                                                             </w:t>
      </w:r>
      <w:r w:rsidR="00EB5C53">
        <w:rPr>
          <w:rFonts w:ascii="Times New Roman" w:hAnsi="Times New Roman"/>
          <w:sz w:val="24"/>
          <w:szCs w:val="24"/>
        </w:rPr>
        <w:t xml:space="preserve">        </w:t>
      </w:r>
      <w:r w:rsidRPr="006750FA">
        <w:rPr>
          <w:rFonts w:ascii="Times New Roman" w:hAnsi="Times New Roman"/>
          <w:sz w:val="24"/>
          <w:szCs w:val="24"/>
        </w:rPr>
        <w:t xml:space="preserve">  В.В. Орёл</w:t>
      </w:r>
    </w:p>
    <w:p w:rsidR="00665C80" w:rsidRDefault="00665C80" w:rsidP="007951EE">
      <w:pPr>
        <w:spacing w:after="0" w:line="240" w:lineRule="auto"/>
        <w:contextualSpacing/>
        <w:jc w:val="both"/>
        <w:rPr>
          <w:spacing w:val="2"/>
          <w:sz w:val="24"/>
          <w:szCs w:val="24"/>
        </w:rPr>
      </w:pPr>
    </w:p>
    <w:p w:rsidR="00977076" w:rsidRPr="006750FA" w:rsidRDefault="00977076" w:rsidP="006750FA">
      <w:pPr>
        <w:spacing w:after="0" w:line="240" w:lineRule="auto"/>
        <w:ind w:firstLine="1043"/>
        <w:contextualSpacing/>
        <w:jc w:val="both"/>
        <w:rPr>
          <w:spacing w:val="2"/>
          <w:sz w:val="24"/>
          <w:szCs w:val="24"/>
        </w:rPr>
      </w:pPr>
    </w:p>
    <w:p w:rsidR="000B2F3E" w:rsidRPr="006750FA" w:rsidRDefault="000B2F3E" w:rsidP="006750FA">
      <w:pPr>
        <w:spacing w:after="0" w:line="240" w:lineRule="auto"/>
        <w:contextualSpacing/>
        <w:jc w:val="center"/>
        <w:rPr>
          <w:rFonts w:ascii="Times New Roman" w:hAnsi="Times New Roman" w:cs="Times New Roman"/>
          <w:sz w:val="24"/>
          <w:szCs w:val="24"/>
        </w:rPr>
      </w:pPr>
      <w:r w:rsidRPr="006750FA">
        <w:rPr>
          <w:rFonts w:ascii="Times New Roman" w:hAnsi="Times New Roman" w:cs="Times New Roman"/>
          <w:noProof/>
          <w:sz w:val="24"/>
          <w:szCs w:val="24"/>
          <w:lang w:eastAsia="ru-RU"/>
        </w:rPr>
        <w:drawing>
          <wp:inline distT="0" distB="0" distL="0" distR="0" wp14:anchorId="08FECE39" wp14:editId="323A0606">
            <wp:extent cx="514350" cy="581025"/>
            <wp:effectExtent l="0" t="0" r="0" b="9525"/>
            <wp:docPr id="297" name="Рисунок 297"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2 с заливкой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350" cy="581025"/>
                    </a:xfrm>
                    <a:prstGeom prst="rect">
                      <a:avLst/>
                    </a:prstGeom>
                    <a:noFill/>
                    <a:ln>
                      <a:noFill/>
                    </a:ln>
                  </pic:spPr>
                </pic:pic>
              </a:graphicData>
            </a:graphic>
          </wp:inline>
        </w:drawing>
      </w:r>
    </w:p>
    <w:p w:rsidR="000B2F3E" w:rsidRPr="006750FA" w:rsidRDefault="000B2F3E" w:rsidP="006750FA">
      <w:pPr>
        <w:spacing w:after="0" w:line="240" w:lineRule="auto"/>
        <w:contextualSpacing/>
        <w:jc w:val="center"/>
        <w:rPr>
          <w:rFonts w:ascii="Times New Roman" w:hAnsi="Times New Roman" w:cs="Times New Roman"/>
          <w:sz w:val="24"/>
          <w:szCs w:val="24"/>
        </w:rPr>
      </w:pPr>
      <w:r w:rsidRPr="006750FA">
        <w:rPr>
          <w:rFonts w:ascii="Times New Roman" w:hAnsi="Times New Roman" w:cs="Times New Roman"/>
          <w:sz w:val="24"/>
          <w:szCs w:val="24"/>
        </w:rPr>
        <w:t>Муниципальное образование "Облученский муниципальный район"</w:t>
      </w:r>
    </w:p>
    <w:p w:rsidR="000B2F3E" w:rsidRPr="006750FA" w:rsidRDefault="000B2F3E" w:rsidP="006750FA">
      <w:pPr>
        <w:spacing w:after="0" w:line="240" w:lineRule="auto"/>
        <w:contextualSpacing/>
        <w:jc w:val="center"/>
        <w:rPr>
          <w:rFonts w:ascii="Times New Roman" w:hAnsi="Times New Roman" w:cs="Times New Roman"/>
          <w:sz w:val="24"/>
          <w:szCs w:val="24"/>
        </w:rPr>
      </w:pPr>
      <w:r w:rsidRPr="006750FA">
        <w:rPr>
          <w:rFonts w:ascii="Times New Roman" w:hAnsi="Times New Roman" w:cs="Times New Roman"/>
          <w:sz w:val="24"/>
          <w:szCs w:val="24"/>
        </w:rPr>
        <w:t>Еврейской автономной области</w:t>
      </w:r>
    </w:p>
    <w:p w:rsidR="000B2F3E" w:rsidRPr="006750FA" w:rsidRDefault="000B2F3E" w:rsidP="006750FA">
      <w:pPr>
        <w:spacing w:after="0" w:line="240" w:lineRule="auto"/>
        <w:contextualSpacing/>
        <w:jc w:val="center"/>
        <w:rPr>
          <w:rFonts w:ascii="Times New Roman" w:hAnsi="Times New Roman" w:cs="Times New Roman"/>
          <w:sz w:val="24"/>
          <w:szCs w:val="24"/>
        </w:rPr>
      </w:pPr>
    </w:p>
    <w:p w:rsidR="000B2F3E" w:rsidRPr="006750FA" w:rsidRDefault="000B2F3E" w:rsidP="006750FA">
      <w:pPr>
        <w:pStyle w:val="2"/>
        <w:spacing w:before="0" w:line="240" w:lineRule="auto"/>
        <w:contextualSpacing/>
        <w:jc w:val="center"/>
        <w:rPr>
          <w:rFonts w:ascii="Times New Roman" w:hAnsi="Times New Roman" w:cs="Times New Roman"/>
          <w:bCs w:val="0"/>
          <w:color w:val="auto"/>
          <w:sz w:val="24"/>
          <w:szCs w:val="24"/>
        </w:rPr>
      </w:pPr>
      <w:r w:rsidRPr="006750FA">
        <w:rPr>
          <w:rFonts w:ascii="Times New Roman" w:hAnsi="Times New Roman" w:cs="Times New Roman"/>
          <w:bCs w:val="0"/>
          <w:color w:val="auto"/>
          <w:sz w:val="24"/>
          <w:szCs w:val="24"/>
        </w:rPr>
        <w:t>АДМИНИСТРАЦИЯ МУНИЦИПАЛЬНОГО РАЙОНА</w:t>
      </w:r>
    </w:p>
    <w:p w:rsidR="000B2F3E" w:rsidRPr="006750FA" w:rsidRDefault="000B2F3E" w:rsidP="006750FA">
      <w:pPr>
        <w:spacing w:after="0" w:line="240" w:lineRule="auto"/>
        <w:contextualSpacing/>
        <w:jc w:val="center"/>
        <w:rPr>
          <w:rFonts w:ascii="Times New Roman" w:hAnsi="Times New Roman" w:cs="Times New Roman"/>
          <w:sz w:val="24"/>
          <w:szCs w:val="24"/>
        </w:rPr>
      </w:pPr>
    </w:p>
    <w:p w:rsidR="000B2F3E" w:rsidRPr="006750FA" w:rsidRDefault="000B2F3E" w:rsidP="006750FA">
      <w:pPr>
        <w:pStyle w:val="3"/>
        <w:spacing w:before="0" w:line="240" w:lineRule="auto"/>
        <w:contextualSpacing/>
        <w:jc w:val="center"/>
        <w:rPr>
          <w:rFonts w:ascii="Times New Roman" w:hAnsi="Times New Roman" w:cs="Times New Roman"/>
          <w:color w:val="auto"/>
          <w:sz w:val="24"/>
          <w:szCs w:val="24"/>
        </w:rPr>
      </w:pPr>
      <w:r w:rsidRPr="006750FA">
        <w:rPr>
          <w:rFonts w:ascii="Times New Roman" w:hAnsi="Times New Roman" w:cs="Times New Roman"/>
          <w:color w:val="auto"/>
          <w:sz w:val="24"/>
          <w:szCs w:val="24"/>
        </w:rPr>
        <w:t>ПОСТАНОВЛЕНИЕ</w:t>
      </w:r>
    </w:p>
    <w:p w:rsidR="000B2F3E" w:rsidRPr="006750FA" w:rsidRDefault="000B2F3E" w:rsidP="006750FA">
      <w:pPr>
        <w:spacing w:after="0" w:line="240" w:lineRule="auto"/>
        <w:contextualSpacing/>
        <w:jc w:val="center"/>
        <w:rPr>
          <w:rFonts w:ascii="Times New Roman" w:hAnsi="Times New Roman" w:cs="Times New Roman"/>
          <w:sz w:val="24"/>
          <w:szCs w:val="24"/>
        </w:rPr>
      </w:pPr>
      <w:r w:rsidRPr="006750FA">
        <w:rPr>
          <w:rFonts w:ascii="Times New Roman" w:hAnsi="Times New Roman" w:cs="Times New Roman"/>
          <w:sz w:val="24"/>
          <w:szCs w:val="24"/>
        </w:rPr>
        <w:t xml:space="preserve">19.07.2018                               </w:t>
      </w:r>
      <w:r w:rsidR="005A14C8">
        <w:rPr>
          <w:rFonts w:ascii="Times New Roman" w:hAnsi="Times New Roman" w:cs="Times New Roman"/>
          <w:sz w:val="24"/>
          <w:szCs w:val="24"/>
        </w:rPr>
        <w:t xml:space="preserve">                        </w:t>
      </w:r>
      <w:r w:rsidRPr="006750FA">
        <w:rPr>
          <w:rFonts w:ascii="Times New Roman" w:hAnsi="Times New Roman" w:cs="Times New Roman"/>
          <w:sz w:val="24"/>
          <w:szCs w:val="24"/>
        </w:rPr>
        <w:t xml:space="preserve">                                                                          № 245</w:t>
      </w:r>
    </w:p>
    <w:p w:rsidR="000B2F3E" w:rsidRPr="006750FA" w:rsidRDefault="000B2F3E" w:rsidP="006750FA">
      <w:pPr>
        <w:spacing w:after="0" w:line="240" w:lineRule="auto"/>
        <w:contextualSpacing/>
        <w:jc w:val="center"/>
        <w:rPr>
          <w:rFonts w:ascii="Times New Roman" w:hAnsi="Times New Roman" w:cs="Times New Roman"/>
          <w:sz w:val="24"/>
          <w:szCs w:val="24"/>
        </w:rPr>
      </w:pPr>
      <w:r w:rsidRPr="006750FA">
        <w:rPr>
          <w:rFonts w:ascii="Times New Roman" w:hAnsi="Times New Roman" w:cs="Times New Roman"/>
          <w:sz w:val="24"/>
          <w:szCs w:val="24"/>
        </w:rPr>
        <w:t>г.Облучье</w:t>
      </w:r>
    </w:p>
    <w:p w:rsidR="000B2F3E" w:rsidRPr="006750FA" w:rsidRDefault="000B2F3E" w:rsidP="006750FA">
      <w:pPr>
        <w:spacing w:after="0" w:line="240" w:lineRule="auto"/>
        <w:contextualSpacing/>
        <w:jc w:val="both"/>
        <w:rPr>
          <w:rFonts w:ascii="Times New Roman" w:hAnsi="Times New Roman" w:cs="Times New Roman"/>
          <w:sz w:val="24"/>
          <w:szCs w:val="24"/>
        </w:rPr>
      </w:pPr>
    </w:p>
    <w:p w:rsidR="000B2F3E" w:rsidRPr="006750FA" w:rsidRDefault="000B2F3E" w:rsidP="006750FA">
      <w:pPr>
        <w:pStyle w:val="ConsPlusTitle"/>
        <w:contextualSpacing/>
        <w:jc w:val="both"/>
        <w:rPr>
          <w:rFonts w:ascii="Times New Roman" w:hAnsi="Times New Roman" w:cs="Times New Roman"/>
          <w:b w:val="0"/>
          <w:bCs w:val="0"/>
          <w:sz w:val="24"/>
          <w:szCs w:val="24"/>
        </w:rPr>
      </w:pPr>
      <w:r w:rsidRPr="006750FA">
        <w:rPr>
          <w:rFonts w:ascii="Times New Roman" w:hAnsi="Times New Roman" w:cs="Times New Roman"/>
          <w:b w:val="0"/>
          <w:sz w:val="24"/>
          <w:szCs w:val="24"/>
        </w:rPr>
        <w:t xml:space="preserve">О внесении изменений в постановление администрации  Облученского муниципального района от </w:t>
      </w:r>
      <w:r w:rsidRPr="006750FA">
        <w:rPr>
          <w:rFonts w:ascii="Times New Roman" w:hAnsi="Times New Roman" w:cs="Times New Roman"/>
          <w:b w:val="0"/>
          <w:bCs w:val="0"/>
          <w:sz w:val="24"/>
          <w:szCs w:val="24"/>
        </w:rPr>
        <w:t>27.09.2016 № 309</w:t>
      </w:r>
    </w:p>
    <w:p w:rsidR="000B2F3E" w:rsidRPr="006750FA" w:rsidRDefault="000B2F3E" w:rsidP="006750FA">
      <w:pPr>
        <w:pStyle w:val="ConsPlusTitle"/>
        <w:contextualSpacing/>
        <w:jc w:val="both"/>
        <w:rPr>
          <w:rFonts w:ascii="Times New Roman" w:hAnsi="Times New Roman" w:cs="Times New Roman"/>
          <w:b w:val="0"/>
          <w:bCs w:val="0"/>
          <w:sz w:val="24"/>
          <w:szCs w:val="24"/>
        </w:rPr>
      </w:pPr>
    </w:p>
    <w:p w:rsidR="000B2F3E" w:rsidRPr="006750FA" w:rsidRDefault="000B2F3E" w:rsidP="00847154">
      <w:pPr>
        <w:widowControl w:val="0"/>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6750FA">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«Облученский муниципальный район», администрация муниципального района</w:t>
      </w:r>
    </w:p>
    <w:p w:rsidR="000B2F3E" w:rsidRPr="006750FA" w:rsidRDefault="000B2F3E" w:rsidP="006750FA">
      <w:pPr>
        <w:spacing w:after="0" w:line="240" w:lineRule="auto"/>
        <w:contextualSpacing/>
        <w:jc w:val="both"/>
        <w:rPr>
          <w:rFonts w:ascii="Times New Roman" w:hAnsi="Times New Roman" w:cs="Times New Roman"/>
          <w:sz w:val="24"/>
          <w:szCs w:val="24"/>
        </w:rPr>
      </w:pPr>
      <w:r w:rsidRPr="006750FA">
        <w:rPr>
          <w:rFonts w:ascii="Times New Roman" w:hAnsi="Times New Roman" w:cs="Times New Roman"/>
          <w:sz w:val="24"/>
          <w:szCs w:val="24"/>
        </w:rPr>
        <w:t>ПОСТАНОВЛЯЕТ:</w:t>
      </w:r>
    </w:p>
    <w:p w:rsidR="000B2F3E" w:rsidRPr="006750FA" w:rsidRDefault="000B2F3E" w:rsidP="00847154">
      <w:pPr>
        <w:pStyle w:val="ConsPlusTitle"/>
        <w:ind w:firstLine="708"/>
        <w:contextualSpacing/>
        <w:jc w:val="both"/>
        <w:rPr>
          <w:rFonts w:ascii="Times New Roman" w:hAnsi="Times New Roman" w:cs="Times New Roman"/>
          <w:b w:val="0"/>
          <w:sz w:val="24"/>
          <w:szCs w:val="24"/>
        </w:rPr>
      </w:pPr>
      <w:r w:rsidRPr="006750FA">
        <w:rPr>
          <w:rFonts w:ascii="Times New Roman" w:hAnsi="Times New Roman" w:cs="Times New Roman"/>
          <w:b w:val="0"/>
          <w:bCs w:val="0"/>
          <w:sz w:val="24"/>
          <w:szCs w:val="24"/>
        </w:rPr>
        <w:t xml:space="preserve">1. </w:t>
      </w:r>
      <w:r w:rsidRPr="006750FA">
        <w:rPr>
          <w:rFonts w:ascii="Times New Roman" w:hAnsi="Times New Roman" w:cs="Times New Roman"/>
          <w:b w:val="0"/>
          <w:sz w:val="24"/>
          <w:szCs w:val="24"/>
        </w:rPr>
        <w:t>Внести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2017-2020 годы», утвержденную постановлением администрации муниципального района</w:t>
      </w:r>
      <w:r w:rsidRPr="006750FA">
        <w:rPr>
          <w:rFonts w:ascii="Times New Roman" w:hAnsi="Times New Roman" w:cs="Times New Roman"/>
          <w:b w:val="0"/>
          <w:bCs w:val="0"/>
          <w:sz w:val="24"/>
          <w:szCs w:val="24"/>
        </w:rPr>
        <w:t xml:space="preserve"> от 27.09.2016 № 309 </w:t>
      </w:r>
      <w:r w:rsidRPr="006750FA">
        <w:rPr>
          <w:rFonts w:ascii="Times New Roman" w:hAnsi="Times New Roman" w:cs="Times New Roman"/>
          <w:b w:val="0"/>
          <w:sz w:val="24"/>
          <w:szCs w:val="24"/>
        </w:rPr>
        <w:t>(далее - Программа)</w:t>
      </w:r>
      <w:r w:rsidRPr="006750FA">
        <w:rPr>
          <w:rFonts w:ascii="Times New Roman" w:hAnsi="Times New Roman" w:cs="Times New Roman"/>
          <w:b w:val="0"/>
          <w:bCs w:val="0"/>
          <w:sz w:val="24"/>
          <w:szCs w:val="24"/>
        </w:rPr>
        <w:t>,</w:t>
      </w:r>
      <w:r w:rsidRPr="006750FA">
        <w:rPr>
          <w:rFonts w:ascii="Times New Roman" w:hAnsi="Times New Roman" w:cs="Times New Roman"/>
          <w:b w:val="0"/>
          <w:sz w:val="24"/>
          <w:szCs w:val="24"/>
        </w:rPr>
        <w:t xml:space="preserve"> следующие изменения:</w:t>
      </w:r>
    </w:p>
    <w:p w:rsidR="000B2F3E" w:rsidRPr="006750FA" w:rsidRDefault="000B2F3E" w:rsidP="00847154">
      <w:pPr>
        <w:pStyle w:val="ConsPlusTitle"/>
        <w:ind w:firstLine="708"/>
        <w:contextualSpacing/>
        <w:jc w:val="both"/>
        <w:rPr>
          <w:rFonts w:ascii="Times New Roman" w:hAnsi="Times New Roman" w:cs="Times New Roman"/>
          <w:b w:val="0"/>
          <w:sz w:val="24"/>
          <w:szCs w:val="24"/>
        </w:rPr>
      </w:pPr>
      <w:r w:rsidRPr="006750FA">
        <w:rPr>
          <w:rFonts w:ascii="Times New Roman" w:hAnsi="Times New Roman" w:cs="Times New Roman"/>
          <w:b w:val="0"/>
          <w:sz w:val="24"/>
          <w:szCs w:val="24"/>
        </w:rPr>
        <w:lastRenderedPageBreak/>
        <w:t>1.1. Таблицу 3 «Ресурсное обеспечение муниципальной программы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жилищно-коммунальными услугами на 2017-2020 годы» Программы изложить в следующей редакции:</w:t>
      </w:r>
    </w:p>
    <w:p w:rsidR="000B2F3E" w:rsidRPr="006750FA" w:rsidRDefault="000B2F3E" w:rsidP="006750FA">
      <w:pPr>
        <w:pStyle w:val="ConsPlusTitle"/>
        <w:contextualSpacing/>
        <w:jc w:val="both"/>
        <w:rPr>
          <w:rFonts w:ascii="Times New Roman" w:hAnsi="Times New Roman" w:cs="Times New Roman"/>
          <w:b w:val="0"/>
          <w:sz w:val="24"/>
          <w:szCs w:val="24"/>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40"/>
        <w:gridCol w:w="2579"/>
        <w:gridCol w:w="1417"/>
        <w:gridCol w:w="851"/>
        <w:gridCol w:w="284"/>
        <w:gridCol w:w="708"/>
        <w:gridCol w:w="142"/>
        <w:gridCol w:w="851"/>
        <w:gridCol w:w="141"/>
        <w:gridCol w:w="993"/>
        <w:gridCol w:w="283"/>
        <w:gridCol w:w="992"/>
      </w:tblGrid>
      <w:tr w:rsidR="000B2F3E" w:rsidRPr="00665C80" w:rsidTr="00FE761F">
        <w:trPr>
          <w:trHeight w:val="233"/>
        </w:trPr>
        <w:tc>
          <w:tcPr>
            <w:tcW w:w="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 xml:space="preserve">«№ </w:t>
            </w:r>
            <w:proofErr w:type="gramStart"/>
            <w:r w:rsidRPr="00665C80">
              <w:rPr>
                <w:rFonts w:ascii="Times New Roman" w:hAnsi="Times New Roman" w:cs="Times New Roman"/>
                <w:sz w:val="18"/>
                <w:szCs w:val="18"/>
              </w:rPr>
              <w:t>п</w:t>
            </w:r>
            <w:proofErr w:type="gramEnd"/>
            <w:r w:rsidRPr="00665C80">
              <w:rPr>
                <w:rFonts w:ascii="Times New Roman" w:hAnsi="Times New Roman" w:cs="Times New Roman"/>
                <w:sz w:val="18"/>
                <w:szCs w:val="18"/>
              </w:rPr>
              <w:t>/п</w:t>
            </w:r>
          </w:p>
        </w:tc>
        <w:tc>
          <w:tcPr>
            <w:tcW w:w="25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Наименование программы, отдельного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Источники ресурсного обеспечения</w:t>
            </w:r>
          </w:p>
        </w:tc>
        <w:tc>
          <w:tcPr>
            <w:tcW w:w="524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Оценка расходов (</w:t>
            </w:r>
            <w:proofErr w:type="spellStart"/>
            <w:r w:rsidRPr="00665C80">
              <w:rPr>
                <w:rFonts w:ascii="Times New Roman" w:hAnsi="Times New Roman" w:cs="Times New Roman"/>
                <w:sz w:val="18"/>
                <w:szCs w:val="18"/>
              </w:rPr>
              <w:t>тыс</w:t>
            </w:r>
            <w:proofErr w:type="gramStart"/>
            <w:r w:rsidRPr="00665C80">
              <w:rPr>
                <w:rFonts w:ascii="Times New Roman" w:hAnsi="Times New Roman" w:cs="Times New Roman"/>
                <w:sz w:val="18"/>
                <w:szCs w:val="18"/>
              </w:rPr>
              <w:t>.р</w:t>
            </w:r>
            <w:proofErr w:type="gramEnd"/>
            <w:r w:rsidRPr="00665C80">
              <w:rPr>
                <w:rFonts w:ascii="Times New Roman" w:hAnsi="Times New Roman" w:cs="Times New Roman"/>
                <w:sz w:val="18"/>
                <w:szCs w:val="18"/>
              </w:rPr>
              <w:t>уб</w:t>
            </w:r>
            <w:proofErr w:type="spellEnd"/>
            <w:r w:rsidRPr="00665C80">
              <w:rPr>
                <w:rFonts w:ascii="Times New Roman" w:hAnsi="Times New Roman" w:cs="Times New Roman"/>
                <w:sz w:val="18"/>
                <w:szCs w:val="18"/>
              </w:rPr>
              <w:t>.), годы</w:t>
            </w:r>
          </w:p>
        </w:tc>
      </w:tr>
      <w:tr w:rsidR="000B2F3E" w:rsidRPr="00665C80" w:rsidTr="00FE761F">
        <w:trPr>
          <w:trHeight w:val="213"/>
        </w:trPr>
        <w:tc>
          <w:tcPr>
            <w:tcW w:w="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Всего</w:t>
            </w:r>
          </w:p>
        </w:tc>
        <w:tc>
          <w:tcPr>
            <w:tcW w:w="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2017</w:t>
            </w:r>
          </w:p>
        </w:tc>
        <w:tc>
          <w:tcPr>
            <w:tcW w:w="992" w:type="dxa"/>
            <w:gridSpan w:val="2"/>
            <w:tcBorders>
              <w:top w:val="single" w:sz="4" w:space="0" w:color="auto"/>
              <w:left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2018</w:t>
            </w:r>
          </w:p>
        </w:tc>
        <w:tc>
          <w:tcPr>
            <w:tcW w:w="1276" w:type="dxa"/>
            <w:gridSpan w:val="2"/>
            <w:tcBorders>
              <w:top w:val="single" w:sz="4" w:space="0" w:color="auto"/>
              <w:left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2019</w:t>
            </w:r>
          </w:p>
        </w:tc>
        <w:tc>
          <w:tcPr>
            <w:tcW w:w="992" w:type="dxa"/>
            <w:tcBorders>
              <w:top w:val="single" w:sz="4" w:space="0" w:color="auto"/>
              <w:left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2020</w:t>
            </w:r>
          </w:p>
        </w:tc>
      </w:tr>
      <w:tr w:rsidR="000B2F3E" w:rsidRPr="00665C80" w:rsidTr="00FE761F">
        <w:trPr>
          <w:trHeight w:val="50"/>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2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4</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6</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8</w:t>
            </w:r>
          </w:p>
        </w:tc>
      </w:tr>
      <w:tr w:rsidR="000B2F3E" w:rsidRPr="00665C80" w:rsidTr="00FE761F">
        <w:trPr>
          <w:trHeight w:val="296"/>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w:t>
            </w:r>
          </w:p>
        </w:tc>
        <w:tc>
          <w:tcPr>
            <w:tcW w:w="257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bCs/>
                <w:sz w:val="18"/>
                <w:szCs w:val="18"/>
              </w:rPr>
              <w:t xml:space="preserve">Муниципальная программа </w:t>
            </w:r>
            <w:r w:rsidRPr="00665C80">
              <w:rPr>
                <w:rFonts w:ascii="Times New Roman" w:hAnsi="Times New Roman" w:cs="Times New Roman"/>
                <w:sz w:val="18"/>
                <w:szCs w:val="18"/>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2017-2019 годы»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Всего</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3 325,65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427,85</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1109,10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1133,80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654,90</w:t>
            </w:r>
          </w:p>
        </w:tc>
      </w:tr>
      <w:tr w:rsidR="000B2F3E" w:rsidRPr="00665C80" w:rsidTr="00FE761F">
        <w:trPr>
          <w:trHeight w:val="501"/>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федеральный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357"/>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областной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367"/>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местный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3 325,65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427,85</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1109,10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1133,80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654,90</w:t>
            </w:r>
          </w:p>
        </w:tc>
      </w:tr>
      <w:tr w:rsidR="000B2F3E" w:rsidRPr="00665C80" w:rsidTr="00665C80">
        <w:trPr>
          <w:trHeight w:val="424"/>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внебюджетные источники</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665C80">
        <w:trPr>
          <w:trHeight w:val="348"/>
        </w:trPr>
        <w:tc>
          <w:tcPr>
            <w:tcW w:w="540" w:type="dxa"/>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1.1.</w:t>
            </w:r>
          </w:p>
        </w:tc>
        <w:tc>
          <w:tcPr>
            <w:tcW w:w="9241" w:type="dxa"/>
            <w:gridSpan w:val="11"/>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Основное мероприятие: «Обеспечение населения Пашковского сельского поселения Облученского района питьевой водой»</w:t>
            </w:r>
          </w:p>
        </w:tc>
      </w:tr>
      <w:tr w:rsidR="000B2F3E" w:rsidRPr="00665C80" w:rsidTr="00FE761F">
        <w:trPr>
          <w:trHeight w:val="200"/>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1.1.1</w:t>
            </w:r>
          </w:p>
        </w:tc>
        <w:tc>
          <w:tcPr>
            <w:tcW w:w="257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Обеспечение подвоза питьевой воды населений с. Пашково, с. Радде, МКОУ ООШ имени Густава Ивановича Радде, МКОУ СОШ № 5 с. Пашково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Всего</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tabs>
                <w:tab w:val="center" w:pos="510"/>
              </w:tabs>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1 788,35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391,55</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513,1</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428,80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454,90</w:t>
            </w:r>
          </w:p>
        </w:tc>
      </w:tr>
      <w:tr w:rsidR="000B2F3E" w:rsidRPr="00665C80" w:rsidTr="00FE761F">
        <w:trPr>
          <w:trHeight w:val="310"/>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федеральный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421"/>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областной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303"/>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местный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tabs>
                <w:tab w:val="center" w:pos="510"/>
              </w:tabs>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1 788,35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391,55</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513,1</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428,80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454,90</w:t>
            </w:r>
          </w:p>
        </w:tc>
      </w:tr>
      <w:tr w:rsidR="000B2F3E" w:rsidRPr="00665C80" w:rsidTr="00847154">
        <w:trPr>
          <w:trHeight w:val="428"/>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внебюджетные источники</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238"/>
        </w:trPr>
        <w:tc>
          <w:tcPr>
            <w:tcW w:w="540" w:type="dxa"/>
            <w:vMerge w:val="restart"/>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1.1.2</w:t>
            </w:r>
          </w:p>
        </w:tc>
        <w:tc>
          <w:tcPr>
            <w:tcW w:w="2579" w:type="dxa"/>
            <w:vMerge w:val="restart"/>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Приобретение насоса на скважину с.Пашково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Всего</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36,30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36,30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357"/>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федеральный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382"/>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областной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419"/>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местный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36,30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36,30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457"/>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внебюджетные источники</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227"/>
        </w:trPr>
        <w:tc>
          <w:tcPr>
            <w:tcW w:w="540" w:type="dxa"/>
            <w:vMerge w:val="restart"/>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1.1.3</w:t>
            </w:r>
          </w:p>
        </w:tc>
        <w:tc>
          <w:tcPr>
            <w:tcW w:w="2579" w:type="dxa"/>
            <w:vMerge w:val="restart"/>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Ремонт и дезинфекция колодцев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Всего</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120,00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120,00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459"/>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федеральный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355"/>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областной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393"/>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местный бюджет</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120,00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120,00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847154">
        <w:trPr>
          <w:trHeight w:val="418"/>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внебюджетные источники</w:t>
            </w:r>
          </w:p>
        </w:tc>
        <w:tc>
          <w:tcPr>
            <w:tcW w:w="1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665C80">
        <w:trPr>
          <w:trHeight w:val="425"/>
        </w:trPr>
        <w:tc>
          <w:tcPr>
            <w:tcW w:w="540" w:type="dxa"/>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1.2</w:t>
            </w:r>
          </w:p>
        </w:tc>
        <w:tc>
          <w:tcPr>
            <w:tcW w:w="9241"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Основное мероприятие: «Организация снабжения населения Пашковского сельского поселения дровяной древесиной»</w:t>
            </w:r>
          </w:p>
        </w:tc>
      </w:tr>
      <w:tr w:rsidR="000B2F3E" w:rsidRPr="00665C80" w:rsidTr="00FE761F">
        <w:trPr>
          <w:trHeight w:val="283"/>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1.2.1</w:t>
            </w:r>
          </w:p>
        </w:tc>
        <w:tc>
          <w:tcPr>
            <w:tcW w:w="257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Организация заключения договоров купли-продажи лесных насаждений населением Пашковского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89"/>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357"/>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54"/>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78"/>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665C80">
        <w:trPr>
          <w:trHeight w:val="423"/>
        </w:trPr>
        <w:tc>
          <w:tcPr>
            <w:tcW w:w="540" w:type="dxa"/>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1.3</w:t>
            </w:r>
          </w:p>
        </w:tc>
        <w:tc>
          <w:tcPr>
            <w:tcW w:w="9241"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r>
      <w:tr w:rsidR="000B2F3E" w:rsidRPr="00665C80" w:rsidTr="00FE761F">
        <w:trPr>
          <w:trHeight w:val="270"/>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1.3.1</w:t>
            </w:r>
          </w:p>
        </w:tc>
        <w:tc>
          <w:tcPr>
            <w:tcW w:w="257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Установка приборов коммерческого учета тепловой энергии на котельных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1081,00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376,00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705,00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251"/>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89"/>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97"/>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1081,00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376,00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705,00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523"/>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179"/>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1.3.2</w:t>
            </w:r>
          </w:p>
        </w:tc>
        <w:tc>
          <w:tcPr>
            <w:tcW w:w="257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Организация водно-химического режима на котельных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200,00</w:t>
            </w:r>
          </w:p>
        </w:tc>
      </w:tr>
      <w:tr w:rsidR="000B2F3E" w:rsidRPr="00665C80" w:rsidTr="00FE761F">
        <w:trPr>
          <w:trHeight w:val="441"/>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78"/>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89"/>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200,00</w:t>
            </w:r>
          </w:p>
        </w:tc>
      </w:tr>
      <w:tr w:rsidR="000B2F3E" w:rsidRPr="00665C80" w:rsidTr="00FE761F">
        <w:trPr>
          <w:trHeight w:val="499"/>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212"/>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1.4</w:t>
            </w:r>
          </w:p>
        </w:tc>
        <w:tc>
          <w:tcPr>
            <w:tcW w:w="924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Основное мероприятие: «Ликвидация несанкционированных свалок»</w:t>
            </w:r>
          </w:p>
        </w:tc>
      </w:tr>
      <w:tr w:rsidR="000B2F3E" w:rsidRPr="00665C80" w:rsidTr="00FE761F">
        <w:trPr>
          <w:trHeight w:val="331"/>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1.4.1</w:t>
            </w:r>
          </w:p>
        </w:tc>
        <w:tc>
          <w:tcPr>
            <w:tcW w:w="257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Ликвидация свалки общей площадью 11792 кв.м.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100,00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100,00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95"/>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91"/>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54"/>
        </w:trPr>
        <w:tc>
          <w:tcPr>
            <w:tcW w:w="540"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100,00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100,00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r w:rsidR="000B2F3E" w:rsidRPr="00665C80" w:rsidTr="00FE761F">
        <w:trPr>
          <w:trHeight w:val="478"/>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257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6750FA">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2F3E" w:rsidRPr="00665C80" w:rsidRDefault="000B2F3E" w:rsidP="00847154">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0,00».</w:t>
            </w:r>
          </w:p>
        </w:tc>
      </w:tr>
    </w:tbl>
    <w:p w:rsidR="000B2F3E" w:rsidRPr="006750FA" w:rsidRDefault="000B2F3E" w:rsidP="006750F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0B2F3E" w:rsidRDefault="000B2F3E" w:rsidP="006750FA">
      <w:pPr>
        <w:spacing w:after="0" w:line="240" w:lineRule="auto"/>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1.2. Таблицу «Перечень котельных общеобразовательных организаций, подлежащих оснащению приборами коммерческого учета тепловой энергии и организацией водно-химического режима» Приложения № 1 Программы изложить в следующей редакции: </w:t>
      </w:r>
    </w:p>
    <w:p w:rsidR="00847154" w:rsidRPr="006750FA" w:rsidRDefault="00847154" w:rsidP="006750FA">
      <w:pPr>
        <w:spacing w:after="0" w:line="240" w:lineRule="auto"/>
        <w:contextualSpacing/>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134"/>
        <w:gridCol w:w="1134"/>
        <w:gridCol w:w="992"/>
        <w:gridCol w:w="1134"/>
        <w:gridCol w:w="1134"/>
        <w:gridCol w:w="1701"/>
      </w:tblGrid>
      <w:tr w:rsidR="000B2F3E" w:rsidRPr="00665C80" w:rsidTr="00D4704E">
        <w:tc>
          <w:tcPr>
            <w:tcW w:w="534" w:type="dxa"/>
            <w:vMerge w:val="restart"/>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 xml:space="preserve">«№ </w:t>
            </w:r>
            <w:proofErr w:type="gramStart"/>
            <w:r w:rsidRPr="00665C80">
              <w:rPr>
                <w:rFonts w:ascii="Times New Roman" w:hAnsi="Times New Roman" w:cs="Times New Roman"/>
                <w:sz w:val="18"/>
                <w:szCs w:val="18"/>
              </w:rPr>
              <w:t>п</w:t>
            </w:r>
            <w:proofErr w:type="gramEnd"/>
            <w:r w:rsidRPr="00665C80">
              <w:rPr>
                <w:rFonts w:ascii="Times New Roman" w:hAnsi="Times New Roman" w:cs="Times New Roman"/>
                <w:sz w:val="18"/>
                <w:szCs w:val="18"/>
              </w:rPr>
              <w:t>/п</w:t>
            </w:r>
          </w:p>
        </w:tc>
        <w:tc>
          <w:tcPr>
            <w:tcW w:w="2126" w:type="dxa"/>
            <w:vMerge w:val="restart"/>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Наименование объекта</w:t>
            </w:r>
          </w:p>
        </w:tc>
        <w:tc>
          <w:tcPr>
            <w:tcW w:w="4394" w:type="dxa"/>
            <w:gridSpan w:val="4"/>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Установка приборов коммерческого учета, ед.</w:t>
            </w:r>
          </w:p>
        </w:tc>
        <w:tc>
          <w:tcPr>
            <w:tcW w:w="2835" w:type="dxa"/>
            <w:gridSpan w:val="2"/>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Организация водно-химического режима в котельных, ед.</w:t>
            </w:r>
          </w:p>
        </w:tc>
      </w:tr>
      <w:tr w:rsidR="000B2F3E" w:rsidRPr="00665C80" w:rsidTr="00D4704E">
        <w:tc>
          <w:tcPr>
            <w:tcW w:w="534" w:type="dxa"/>
            <w:vMerge/>
          </w:tcPr>
          <w:p w:rsidR="000B2F3E" w:rsidRPr="00665C80" w:rsidRDefault="000B2F3E" w:rsidP="006750FA">
            <w:pPr>
              <w:spacing w:after="0" w:line="240" w:lineRule="auto"/>
              <w:contextualSpacing/>
              <w:jc w:val="both"/>
              <w:rPr>
                <w:rFonts w:ascii="Times New Roman" w:hAnsi="Times New Roman" w:cs="Times New Roman"/>
                <w:sz w:val="18"/>
                <w:szCs w:val="18"/>
              </w:rPr>
            </w:pPr>
          </w:p>
        </w:tc>
        <w:tc>
          <w:tcPr>
            <w:tcW w:w="2126" w:type="dxa"/>
            <w:vMerge/>
          </w:tcPr>
          <w:p w:rsidR="000B2F3E" w:rsidRPr="00665C80" w:rsidRDefault="000B2F3E" w:rsidP="006750FA">
            <w:pPr>
              <w:spacing w:after="0" w:line="240" w:lineRule="auto"/>
              <w:contextualSpacing/>
              <w:jc w:val="both"/>
              <w:rPr>
                <w:rFonts w:ascii="Times New Roman" w:hAnsi="Times New Roman" w:cs="Times New Roman"/>
                <w:sz w:val="18"/>
                <w:szCs w:val="18"/>
              </w:rPr>
            </w:pPr>
          </w:p>
        </w:tc>
        <w:tc>
          <w:tcPr>
            <w:tcW w:w="2268" w:type="dxa"/>
            <w:gridSpan w:val="2"/>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2018 г.</w:t>
            </w:r>
          </w:p>
        </w:tc>
        <w:tc>
          <w:tcPr>
            <w:tcW w:w="2126" w:type="dxa"/>
            <w:gridSpan w:val="2"/>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2019 г.</w:t>
            </w:r>
          </w:p>
        </w:tc>
        <w:tc>
          <w:tcPr>
            <w:tcW w:w="2835" w:type="dxa"/>
            <w:gridSpan w:val="2"/>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2020 г.</w:t>
            </w:r>
          </w:p>
        </w:tc>
      </w:tr>
      <w:tr w:rsidR="000B2F3E" w:rsidRPr="00665C80" w:rsidTr="00D4704E">
        <w:tc>
          <w:tcPr>
            <w:tcW w:w="534" w:type="dxa"/>
            <w:vMerge/>
          </w:tcPr>
          <w:p w:rsidR="000B2F3E" w:rsidRPr="00665C80" w:rsidRDefault="000B2F3E" w:rsidP="006750FA">
            <w:pPr>
              <w:spacing w:after="0" w:line="240" w:lineRule="auto"/>
              <w:contextualSpacing/>
              <w:jc w:val="both"/>
              <w:rPr>
                <w:rFonts w:ascii="Times New Roman" w:hAnsi="Times New Roman" w:cs="Times New Roman"/>
                <w:sz w:val="18"/>
                <w:szCs w:val="18"/>
              </w:rPr>
            </w:pPr>
          </w:p>
        </w:tc>
        <w:tc>
          <w:tcPr>
            <w:tcW w:w="2126" w:type="dxa"/>
            <w:vMerge/>
          </w:tcPr>
          <w:p w:rsidR="000B2F3E" w:rsidRPr="00665C80" w:rsidRDefault="000B2F3E" w:rsidP="006750FA">
            <w:pPr>
              <w:spacing w:after="0" w:line="240" w:lineRule="auto"/>
              <w:contextualSpacing/>
              <w:jc w:val="both"/>
              <w:rPr>
                <w:rFonts w:ascii="Times New Roman" w:hAnsi="Times New Roman" w:cs="Times New Roman"/>
                <w:sz w:val="18"/>
                <w:szCs w:val="18"/>
              </w:rPr>
            </w:pPr>
          </w:p>
        </w:tc>
        <w:tc>
          <w:tcPr>
            <w:tcW w:w="1134" w:type="dxa"/>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Кол-во, ед.</w:t>
            </w:r>
          </w:p>
        </w:tc>
        <w:tc>
          <w:tcPr>
            <w:tcW w:w="1134" w:type="dxa"/>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Сумма, тыс. руб.</w:t>
            </w:r>
          </w:p>
        </w:tc>
        <w:tc>
          <w:tcPr>
            <w:tcW w:w="992" w:type="dxa"/>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Кол-во, ед.</w:t>
            </w:r>
          </w:p>
        </w:tc>
        <w:tc>
          <w:tcPr>
            <w:tcW w:w="1134" w:type="dxa"/>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Сумма, тыс. руб.</w:t>
            </w:r>
          </w:p>
        </w:tc>
        <w:tc>
          <w:tcPr>
            <w:tcW w:w="1134" w:type="dxa"/>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Кол-во, ед.</w:t>
            </w:r>
          </w:p>
        </w:tc>
        <w:tc>
          <w:tcPr>
            <w:tcW w:w="1701" w:type="dxa"/>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 xml:space="preserve">Сумма, </w:t>
            </w:r>
            <w:proofErr w:type="spellStart"/>
            <w:r w:rsidRPr="00665C80">
              <w:rPr>
                <w:rFonts w:ascii="Times New Roman" w:hAnsi="Times New Roman" w:cs="Times New Roman"/>
                <w:sz w:val="18"/>
                <w:szCs w:val="18"/>
              </w:rPr>
              <w:t>тыс</w:t>
            </w:r>
            <w:proofErr w:type="gramStart"/>
            <w:r w:rsidRPr="00665C80">
              <w:rPr>
                <w:rFonts w:ascii="Times New Roman" w:hAnsi="Times New Roman" w:cs="Times New Roman"/>
                <w:sz w:val="18"/>
                <w:szCs w:val="18"/>
              </w:rPr>
              <w:t>.р</w:t>
            </w:r>
            <w:proofErr w:type="gramEnd"/>
            <w:r w:rsidRPr="00665C80">
              <w:rPr>
                <w:rFonts w:ascii="Times New Roman" w:hAnsi="Times New Roman" w:cs="Times New Roman"/>
                <w:sz w:val="18"/>
                <w:szCs w:val="18"/>
              </w:rPr>
              <w:t>уб</w:t>
            </w:r>
            <w:proofErr w:type="spellEnd"/>
            <w:r w:rsidRPr="00665C80">
              <w:rPr>
                <w:rFonts w:ascii="Times New Roman" w:hAnsi="Times New Roman" w:cs="Times New Roman"/>
                <w:sz w:val="18"/>
                <w:szCs w:val="18"/>
              </w:rPr>
              <w:t>.</w:t>
            </w:r>
          </w:p>
        </w:tc>
      </w:tr>
      <w:tr w:rsidR="000B2F3E" w:rsidRPr="00665C80" w:rsidTr="00D4704E">
        <w:tc>
          <w:tcPr>
            <w:tcW w:w="534" w:type="dxa"/>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1</w:t>
            </w:r>
          </w:p>
        </w:tc>
        <w:tc>
          <w:tcPr>
            <w:tcW w:w="2126" w:type="dxa"/>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 xml:space="preserve">Котельная МБОУ СОШ № </w:t>
            </w:r>
            <w:smartTag w:uri="urn:schemas-microsoft-com:office:smarttags" w:element="metricconverter">
              <w:smartTagPr>
                <w:attr w:name="ProductID" w:val="2 г"/>
              </w:smartTagPr>
              <w:r w:rsidRPr="00665C80">
                <w:rPr>
                  <w:rFonts w:ascii="Times New Roman" w:hAnsi="Times New Roman" w:cs="Times New Roman"/>
                  <w:sz w:val="18"/>
                  <w:szCs w:val="18"/>
                </w:rPr>
                <w:t>2 г</w:t>
              </w:r>
            </w:smartTag>
            <w:r w:rsidRPr="00665C80">
              <w:rPr>
                <w:rFonts w:ascii="Times New Roman" w:hAnsi="Times New Roman" w:cs="Times New Roman"/>
                <w:sz w:val="18"/>
                <w:szCs w:val="18"/>
              </w:rPr>
              <w:t>. Облучье</w:t>
            </w:r>
          </w:p>
        </w:tc>
        <w:tc>
          <w:tcPr>
            <w:tcW w:w="1134" w:type="dxa"/>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1134" w:type="dxa"/>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376,00</w:t>
            </w:r>
          </w:p>
        </w:tc>
        <w:tc>
          <w:tcPr>
            <w:tcW w:w="992" w:type="dxa"/>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701" w:type="dxa"/>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r>
      <w:tr w:rsidR="000B2F3E" w:rsidRPr="00665C80" w:rsidTr="00D4704E">
        <w:tc>
          <w:tcPr>
            <w:tcW w:w="534" w:type="dxa"/>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 xml:space="preserve">2 </w:t>
            </w:r>
          </w:p>
        </w:tc>
        <w:tc>
          <w:tcPr>
            <w:tcW w:w="2126" w:type="dxa"/>
            <w:tcBorders>
              <w:bottom w:val="single" w:sz="4" w:space="0" w:color="auto"/>
            </w:tcBorders>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 xml:space="preserve">Котельная МБОУ СОШ № </w:t>
            </w:r>
            <w:smartTag w:uri="urn:schemas-microsoft-com:office:smarttags" w:element="metricconverter">
              <w:smartTagPr>
                <w:attr w:name="ProductID" w:val="3 г"/>
              </w:smartTagPr>
              <w:r w:rsidRPr="00665C80">
                <w:rPr>
                  <w:rFonts w:ascii="Times New Roman" w:hAnsi="Times New Roman" w:cs="Times New Roman"/>
                  <w:sz w:val="18"/>
                  <w:szCs w:val="18"/>
                </w:rPr>
                <w:t>3 г</w:t>
              </w:r>
            </w:smartTag>
            <w:r w:rsidRPr="00665C80">
              <w:rPr>
                <w:rFonts w:ascii="Times New Roman" w:hAnsi="Times New Roman" w:cs="Times New Roman"/>
                <w:sz w:val="18"/>
                <w:szCs w:val="18"/>
              </w:rPr>
              <w:t>. Облучье</w:t>
            </w:r>
          </w:p>
        </w:tc>
        <w:tc>
          <w:tcPr>
            <w:tcW w:w="1134"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992"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1134"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705,00</w:t>
            </w:r>
          </w:p>
        </w:tc>
        <w:tc>
          <w:tcPr>
            <w:tcW w:w="1134"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1701"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50,0</w:t>
            </w:r>
          </w:p>
        </w:tc>
      </w:tr>
      <w:tr w:rsidR="000B2F3E" w:rsidRPr="00665C80" w:rsidTr="00D4704E">
        <w:tc>
          <w:tcPr>
            <w:tcW w:w="534" w:type="dxa"/>
            <w:tcBorders>
              <w:bottom w:val="nil"/>
            </w:tcBorders>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3</w:t>
            </w:r>
          </w:p>
        </w:tc>
        <w:tc>
          <w:tcPr>
            <w:tcW w:w="2126" w:type="dxa"/>
            <w:tcBorders>
              <w:bottom w:val="single" w:sz="4" w:space="0" w:color="auto"/>
            </w:tcBorders>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 xml:space="preserve">Котельная МКОУ СОШ № 9 пос. </w:t>
            </w:r>
            <w:proofErr w:type="gramStart"/>
            <w:r w:rsidRPr="00665C80">
              <w:rPr>
                <w:rFonts w:ascii="Times New Roman" w:hAnsi="Times New Roman" w:cs="Times New Roman"/>
                <w:sz w:val="18"/>
                <w:szCs w:val="18"/>
              </w:rPr>
              <w:t>Известковый</w:t>
            </w:r>
            <w:proofErr w:type="gramEnd"/>
          </w:p>
        </w:tc>
        <w:tc>
          <w:tcPr>
            <w:tcW w:w="1134"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992"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1701" w:type="dxa"/>
            <w:tcBorders>
              <w:bottom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50,0</w:t>
            </w:r>
          </w:p>
        </w:tc>
      </w:tr>
      <w:tr w:rsidR="000B2F3E" w:rsidRPr="00665C80" w:rsidTr="00D4704E">
        <w:tc>
          <w:tcPr>
            <w:tcW w:w="534" w:type="dxa"/>
            <w:tcBorders>
              <w:top w:val="nil"/>
              <w:left w:val="nil"/>
              <w:bottom w:val="nil"/>
              <w:right w:val="single" w:sz="4" w:space="0" w:color="auto"/>
            </w:tcBorders>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4</w:t>
            </w:r>
          </w:p>
        </w:tc>
        <w:tc>
          <w:tcPr>
            <w:tcW w:w="2126" w:type="dxa"/>
            <w:tcBorders>
              <w:top w:val="single" w:sz="4" w:space="0" w:color="auto"/>
              <w:left w:val="single" w:sz="4" w:space="0" w:color="auto"/>
              <w:bottom w:val="single" w:sz="4" w:space="0" w:color="auto"/>
              <w:right w:val="single" w:sz="4" w:space="0" w:color="auto"/>
            </w:tcBorders>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 xml:space="preserve">Котельная филиала МКОУ ООШ № 11 с. </w:t>
            </w:r>
            <w:proofErr w:type="spellStart"/>
            <w:r w:rsidRPr="00665C80">
              <w:rPr>
                <w:rFonts w:ascii="Times New Roman" w:hAnsi="Times New Roman" w:cs="Times New Roman"/>
                <w:sz w:val="18"/>
                <w:szCs w:val="18"/>
              </w:rPr>
              <w:t>Двуречье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50,0</w:t>
            </w:r>
          </w:p>
        </w:tc>
      </w:tr>
      <w:tr w:rsidR="000B2F3E" w:rsidRPr="00665C80" w:rsidTr="00D4704E">
        <w:tc>
          <w:tcPr>
            <w:tcW w:w="534" w:type="dxa"/>
            <w:tcBorders>
              <w:top w:val="nil"/>
              <w:left w:val="nil"/>
              <w:bottom w:val="nil"/>
              <w:right w:val="single" w:sz="4" w:space="0" w:color="auto"/>
            </w:tcBorders>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5</w:t>
            </w:r>
          </w:p>
        </w:tc>
        <w:tc>
          <w:tcPr>
            <w:tcW w:w="2126" w:type="dxa"/>
            <w:tcBorders>
              <w:top w:val="single" w:sz="4" w:space="0" w:color="auto"/>
              <w:left w:val="single" w:sz="4" w:space="0" w:color="auto"/>
              <w:bottom w:val="single" w:sz="4" w:space="0" w:color="auto"/>
              <w:right w:val="single" w:sz="4" w:space="0" w:color="auto"/>
            </w:tcBorders>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 xml:space="preserve">Котельная МКОУ СОШ № 10 пос. </w:t>
            </w:r>
            <w:proofErr w:type="spellStart"/>
            <w:r w:rsidRPr="00665C80">
              <w:rPr>
                <w:rFonts w:ascii="Times New Roman" w:hAnsi="Times New Roman" w:cs="Times New Roman"/>
                <w:sz w:val="18"/>
                <w:szCs w:val="18"/>
              </w:rPr>
              <w:t>Кульдур</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50,0</w:t>
            </w:r>
          </w:p>
        </w:tc>
      </w:tr>
      <w:tr w:rsidR="000B2F3E" w:rsidRPr="00665C80" w:rsidTr="00D4704E">
        <w:tc>
          <w:tcPr>
            <w:tcW w:w="534" w:type="dxa"/>
            <w:tcBorders>
              <w:top w:val="nil"/>
              <w:left w:val="nil"/>
              <w:bottom w:val="nil"/>
              <w:right w:val="single" w:sz="4" w:space="0" w:color="auto"/>
            </w:tcBorders>
          </w:tcPr>
          <w:p w:rsidR="000B2F3E" w:rsidRPr="00665C80" w:rsidRDefault="000B2F3E" w:rsidP="006750FA">
            <w:pPr>
              <w:spacing w:after="0" w:line="240" w:lineRule="auto"/>
              <w:contextualSpacing/>
              <w:jc w:val="both"/>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0B2F3E" w:rsidRPr="00665C80" w:rsidRDefault="000B2F3E" w:rsidP="006750FA">
            <w:pPr>
              <w:spacing w:after="0" w:line="240" w:lineRule="auto"/>
              <w:contextualSpacing/>
              <w:jc w:val="both"/>
              <w:rPr>
                <w:rFonts w:ascii="Times New Roman" w:hAnsi="Times New Roman" w:cs="Times New Roman"/>
                <w:sz w:val="18"/>
                <w:szCs w:val="18"/>
              </w:rPr>
            </w:pPr>
            <w:r w:rsidRPr="00665C80">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376,00</w:t>
            </w:r>
          </w:p>
        </w:tc>
        <w:tc>
          <w:tcPr>
            <w:tcW w:w="992"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705,00</w:t>
            </w:r>
          </w:p>
        </w:tc>
        <w:tc>
          <w:tcPr>
            <w:tcW w:w="1134"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0B2F3E" w:rsidRPr="00665C80" w:rsidRDefault="000B2F3E" w:rsidP="00847154">
            <w:pPr>
              <w:spacing w:after="0" w:line="240" w:lineRule="auto"/>
              <w:contextualSpacing/>
              <w:jc w:val="center"/>
              <w:rPr>
                <w:rFonts w:ascii="Times New Roman" w:hAnsi="Times New Roman" w:cs="Times New Roman"/>
                <w:sz w:val="18"/>
                <w:szCs w:val="18"/>
              </w:rPr>
            </w:pPr>
            <w:r w:rsidRPr="00665C80">
              <w:rPr>
                <w:rFonts w:ascii="Times New Roman" w:hAnsi="Times New Roman" w:cs="Times New Roman"/>
                <w:sz w:val="18"/>
                <w:szCs w:val="18"/>
              </w:rPr>
              <w:t>200,0».</w:t>
            </w:r>
          </w:p>
        </w:tc>
      </w:tr>
    </w:tbl>
    <w:p w:rsidR="000B2F3E" w:rsidRPr="006750FA" w:rsidRDefault="000B2F3E" w:rsidP="006750FA">
      <w:pPr>
        <w:spacing w:after="0" w:line="240" w:lineRule="auto"/>
        <w:contextualSpacing/>
        <w:jc w:val="both"/>
        <w:rPr>
          <w:rFonts w:ascii="Times New Roman" w:hAnsi="Times New Roman" w:cs="Times New Roman"/>
          <w:sz w:val="24"/>
          <w:szCs w:val="24"/>
        </w:rPr>
      </w:pPr>
    </w:p>
    <w:p w:rsidR="000B2F3E" w:rsidRPr="006750FA" w:rsidRDefault="000B2F3E" w:rsidP="00847154">
      <w:pPr>
        <w:spacing w:after="0" w:line="240" w:lineRule="auto"/>
        <w:ind w:firstLine="708"/>
        <w:contextualSpacing/>
        <w:jc w:val="both"/>
        <w:rPr>
          <w:rFonts w:ascii="Times New Roman" w:hAnsi="Times New Roman" w:cs="Times New Roman"/>
          <w:sz w:val="24"/>
          <w:szCs w:val="24"/>
        </w:rPr>
      </w:pPr>
      <w:r w:rsidRPr="006750FA">
        <w:rPr>
          <w:rFonts w:ascii="Times New Roman" w:hAnsi="Times New Roman" w:cs="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0B2F3E" w:rsidRPr="006750FA" w:rsidRDefault="000B2F3E" w:rsidP="00847154">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750FA">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0B2F3E" w:rsidRPr="006750FA" w:rsidRDefault="000B2F3E" w:rsidP="006750FA">
      <w:pPr>
        <w:tabs>
          <w:tab w:val="left" w:pos="5535"/>
        </w:tabs>
        <w:autoSpaceDE w:val="0"/>
        <w:autoSpaceDN w:val="0"/>
        <w:adjustRightInd w:val="0"/>
        <w:spacing w:after="0" w:line="240" w:lineRule="auto"/>
        <w:contextualSpacing/>
        <w:jc w:val="both"/>
        <w:rPr>
          <w:rFonts w:ascii="Times New Roman" w:hAnsi="Times New Roman" w:cs="Times New Roman"/>
          <w:sz w:val="24"/>
          <w:szCs w:val="24"/>
        </w:rPr>
      </w:pPr>
      <w:r w:rsidRPr="006750FA">
        <w:rPr>
          <w:rFonts w:ascii="Times New Roman" w:hAnsi="Times New Roman" w:cs="Times New Roman"/>
          <w:sz w:val="24"/>
          <w:szCs w:val="24"/>
        </w:rPr>
        <w:tab/>
      </w:r>
    </w:p>
    <w:p w:rsidR="000B2F3E" w:rsidRPr="006750FA" w:rsidRDefault="000B2F3E" w:rsidP="006750FA">
      <w:pPr>
        <w:tabs>
          <w:tab w:val="left" w:pos="7700"/>
        </w:tabs>
        <w:spacing w:after="0" w:line="240" w:lineRule="auto"/>
        <w:contextualSpacing/>
        <w:jc w:val="both"/>
        <w:rPr>
          <w:rFonts w:ascii="Times New Roman" w:hAnsi="Times New Roman" w:cs="Times New Roman"/>
          <w:sz w:val="24"/>
          <w:szCs w:val="24"/>
        </w:rPr>
      </w:pPr>
      <w:r w:rsidRPr="006750FA">
        <w:rPr>
          <w:rFonts w:ascii="Times New Roman" w:hAnsi="Times New Roman" w:cs="Times New Roman"/>
          <w:sz w:val="24"/>
          <w:szCs w:val="24"/>
        </w:rPr>
        <w:t>Глава администрации</w:t>
      </w:r>
      <w:r w:rsidR="00EB5C53">
        <w:rPr>
          <w:rFonts w:ascii="Times New Roman" w:hAnsi="Times New Roman" w:cs="Times New Roman"/>
          <w:sz w:val="24"/>
          <w:szCs w:val="24"/>
        </w:rPr>
        <w:t xml:space="preserve">       </w:t>
      </w:r>
    </w:p>
    <w:p w:rsidR="00336C4A" w:rsidRPr="00665C80" w:rsidRDefault="000B2F3E" w:rsidP="00665C80">
      <w:pPr>
        <w:tabs>
          <w:tab w:val="left" w:pos="6237"/>
          <w:tab w:val="left" w:pos="6663"/>
          <w:tab w:val="left" w:pos="7700"/>
        </w:tabs>
        <w:spacing w:after="0" w:line="240" w:lineRule="auto"/>
        <w:contextualSpacing/>
        <w:jc w:val="both"/>
        <w:rPr>
          <w:rFonts w:ascii="Times New Roman" w:hAnsi="Times New Roman" w:cs="Times New Roman"/>
          <w:sz w:val="24"/>
          <w:szCs w:val="24"/>
        </w:rPr>
      </w:pPr>
      <w:r w:rsidRPr="006750FA">
        <w:rPr>
          <w:rFonts w:ascii="Times New Roman" w:hAnsi="Times New Roman" w:cs="Times New Roman"/>
          <w:sz w:val="24"/>
          <w:szCs w:val="24"/>
        </w:rPr>
        <w:t xml:space="preserve">муниципального района                                     </w:t>
      </w:r>
      <w:r w:rsidR="00722AC7">
        <w:rPr>
          <w:rFonts w:ascii="Times New Roman" w:hAnsi="Times New Roman" w:cs="Times New Roman"/>
          <w:sz w:val="24"/>
          <w:szCs w:val="24"/>
        </w:rPr>
        <w:t xml:space="preserve">                       </w:t>
      </w:r>
      <w:r w:rsidR="00EB5C53">
        <w:rPr>
          <w:rFonts w:ascii="Times New Roman" w:hAnsi="Times New Roman" w:cs="Times New Roman"/>
          <w:sz w:val="24"/>
          <w:szCs w:val="24"/>
        </w:rPr>
        <w:t xml:space="preserve">          </w:t>
      </w:r>
      <w:r w:rsidR="002F2BA3">
        <w:rPr>
          <w:rFonts w:ascii="Times New Roman" w:hAnsi="Times New Roman" w:cs="Times New Roman"/>
          <w:sz w:val="24"/>
          <w:szCs w:val="24"/>
        </w:rPr>
        <w:t xml:space="preserve"> </w:t>
      </w:r>
      <w:r w:rsidR="00665C80">
        <w:rPr>
          <w:rFonts w:ascii="Times New Roman" w:hAnsi="Times New Roman" w:cs="Times New Roman"/>
          <w:sz w:val="24"/>
          <w:szCs w:val="24"/>
        </w:rPr>
        <w:t>В.В. Орёл</w:t>
      </w:r>
    </w:p>
    <w:p w:rsidR="007A64B5" w:rsidRDefault="007A64B5" w:rsidP="000B2F3E">
      <w:pPr>
        <w:ind w:firstLine="709"/>
        <w:contextualSpacing/>
        <w:jc w:val="both"/>
        <w:rPr>
          <w:sz w:val="26"/>
          <w:szCs w:val="26"/>
        </w:rPr>
      </w:pPr>
    </w:p>
    <w:p w:rsidR="008D23F9" w:rsidRPr="008D23F9" w:rsidRDefault="008D23F9" w:rsidP="00D4704E">
      <w:pPr>
        <w:spacing w:after="0" w:line="240" w:lineRule="auto"/>
        <w:ind w:firstLine="709"/>
        <w:contextualSpacing/>
        <w:jc w:val="center"/>
        <w:rPr>
          <w:rFonts w:ascii="Times New Roman" w:hAnsi="Times New Roman" w:cs="Times New Roman"/>
          <w:sz w:val="24"/>
          <w:szCs w:val="24"/>
        </w:rPr>
      </w:pPr>
      <w:r w:rsidRPr="008D23F9">
        <w:rPr>
          <w:rFonts w:ascii="Times New Roman" w:hAnsi="Times New Roman" w:cs="Times New Roman"/>
          <w:noProof/>
          <w:sz w:val="24"/>
          <w:szCs w:val="24"/>
          <w:lang w:eastAsia="ru-RU"/>
        </w:rPr>
        <w:drawing>
          <wp:inline distT="0" distB="0" distL="0" distR="0" wp14:anchorId="1D409CFE" wp14:editId="52D382DB">
            <wp:extent cx="447675" cy="59055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p w:rsidR="008D23F9" w:rsidRPr="008D23F9" w:rsidRDefault="008D23F9" w:rsidP="008D23F9">
      <w:pPr>
        <w:spacing w:after="0" w:line="240" w:lineRule="auto"/>
        <w:ind w:firstLine="709"/>
        <w:contextualSpacing/>
        <w:jc w:val="center"/>
        <w:rPr>
          <w:rFonts w:ascii="Times New Roman" w:hAnsi="Times New Roman" w:cs="Times New Roman"/>
          <w:sz w:val="24"/>
          <w:szCs w:val="24"/>
        </w:rPr>
      </w:pPr>
      <w:r w:rsidRPr="008D23F9">
        <w:rPr>
          <w:rFonts w:ascii="Times New Roman" w:hAnsi="Times New Roman" w:cs="Times New Roman"/>
          <w:sz w:val="24"/>
          <w:szCs w:val="24"/>
        </w:rPr>
        <w:t>Муниципальное образование "Облученский муниципальный район"</w:t>
      </w:r>
    </w:p>
    <w:p w:rsidR="008D23F9" w:rsidRPr="008D23F9" w:rsidRDefault="008D23F9" w:rsidP="008D23F9">
      <w:pPr>
        <w:spacing w:after="0" w:line="240" w:lineRule="auto"/>
        <w:ind w:firstLine="709"/>
        <w:contextualSpacing/>
        <w:jc w:val="center"/>
        <w:rPr>
          <w:rFonts w:ascii="Times New Roman" w:hAnsi="Times New Roman" w:cs="Times New Roman"/>
          <w:sz w:val="24"/>
          <w:szCs w:val="24"/>
        </w:rPr>
      </w:pPr>
      <w:r w:rsidRPr="008D23F9">
        <w:rPr>
          <w:rFonts w:ascii="Times New Roman" w:hAnsi="Times New Roman" w:cs="Times New Roman"/>
          <w:sz w:val="24"/>
          <w:szCs w:val="24"/>
        </w:rPr>
        <w:t>Еврейской автономной области</w:t>
      </w:r>
    </w:p>
    <w:p w:rsidR="008D23F9" w:rsidRPr="008D23F9" w:rsidRDefault="008D23F9" w:rsidP="008D23F9">
      <w:pPr>
        <w:spacing w:after="0" w:line="240" w:lineRule="auto"/>
        <w:ind w:firstLine="709"/>
        <w:contextualSpacing/>
        <w:jc w:val="center"/>
        <w:rPr>
          <w:rFonts w:ascii="Times New Roman" w:hAnsi="Times New Roman" w:cs="Times New Roman"/>
          <w:sz w:val="24"/>
          <w:szCs w:val="24"/>
        </w:rPr>
      </w:pPr>
    </w:p>
    <w:p w:rsidR="008D23F9" w:rsidRPr="00D4704E" w:rsidRDefault="008D23F9" w:rsidP="008D23F9">
      <w:pPr>
        <w:pStyle w:val="2"/>
        <w:spacing w:before="0" w:line="240" w:lineRule="auto"/>
        <w:ind w:firstLine="709"/>
        <w:contextualSpacing/>
        <w:jc w:val="center"/>
        <w:rPr>
          <w:rFonts w:ascii="Times New Roman" w:hAnsi="Times New Roman" w:cs="Times New Roman"/>
          <w:bCs w:val="0"/>
          <w:color w:val="auto"/>
          <w:sz w:val="24"/>
          <w:szCs w:val="24"/>
        </w:rPr>
      </w:pPr>
      <w:r w:rsidRPr="00D4704E">
        <w:rPr>
          <w:rFonts w:ascii="Times New Roman" w:hAnsi="Times New Roman" w:cs="Times New Roman"/>
          <w:bCs w:val="0"/>
          <w:color w:val="auto"/>
          <w:sz w:val="24"/>
          <w:szCs w:val="24"/>
        </w:rPr>
        <w:t>АДМИНИСТРАЦИЯ МУНИЦИПАЛЬНОГО РАЙОНА</w:t>
      </w:r>
    </w:p>
    <w:p w:rsidR="008D23F9" w:rsidRPr="008D23F9" w:rsidRDefault="008D23F9" w:rsidP="008D23F9">
      <w:pPr>
        <w:spacing w:after="0" w:line="240" w:lineRule="auto"/>
        <w:ind w:firstLine="709"/>
        <w:contextualSpacing/>
        <w:jc w:val="center"/>
        <w:rPr>
          <w:rFonts w:ascii="Times New Roman" w:hAnsi="Times New Roman" w:cs="Times New Roman"/>
          <w:sz w:val="24"/>
          <w:szCs w:val="24"/>
        </w:rPr>
      </w:pPr>
    </w:p>
    <w:p w:rsidR="008D23F9" w:rsidRPr="008D23F9" w:rsidRDefault="008D23F9" w:rsidP="008D23F9">
      <w:pPr>
        <w:pStyle w:val="3"/>
        <w:spacing w:before="0" w:line="240" w:lineRule="auto"/>
        <w:ind w:firstLine="709"/>
        <w:contextualSpacing/>
        <w:jc w:val="center"/>
        <w:rPr>
          <w:rFonts w:ascii="Times New Roman" w:hAnsi="Times New Roman" w:cs="Times New Roman"/>
          <w:color w:val="auto"/>
          <w:sz w:val="24"/>
          <w:szCs w:val="24"/>
        </w:rPr>
      </w:pPr>
      <w:r w:rsidRPr="008D23F9">
        <w:rPr>
          <w:rFonts w:ascii="Times New Roman" w:hAnsi="Times New Roman" w:cs="Times New Roman"/>
          <w:color w:val="auto"/>
          <w:sz w:val="24"/>
          <w:szCs w:val="24"/>
        </w:rPr>
        <w:t>ПОСТАНОВЛЕНИЕ</w:t>
      </w:r>
    </w:p>
    <w:p w:rsidR="008D23F9" w:rsidRPr="008D23F9" w:rsidRDefault="008D23F9" w:rsidP="00DD6AAA">
      <w:pPr>
        <w:spacing w:after="0" w:line="240" w:lineRule="auto"/>
        <w:contextualSpacing/>
        <w:rPr>
          <w:rFonts w:ascii="Times New Roman" w:hAnsi="Times New Roman" w:cs="Times New Roman"/>
          <w:sz w:val="24"/>
          <w:szCs w:val="24"/>
        </w:rPr>
      </w:pPr>
      <w:r w:rsidRPr="008D23F9">
        <w:rPr>
          <w:rFonts w:ascii="Times New Roman" w:hAnsi="Times New Roman" w:cs="Times New Roman"/>
          <w:sz w:val="24"/>
          <w:szCs w:val="24"/>
        </w:rPr>
        <w:t xml:space="preserve">23.07.2018                                                                                       </w:t>
      </w:r>
      <w:r w:rsidR="00DD6AAA">
        <w:rPr>
          <w:rFonts w:ascii="Times New Roman" w:hAnsi="Times New Roman" w:cs="Times New Roman"/>
          <w:sz w:val="24"/>
          <w:szCs w:val="24"/>
        </w:rPr>
        <w:t xml:space="preserve">         </w:t>
      </w:r>
      <w:r w:rsidRPr="008D23F9">
        <w:rPr>
          <w:rFonts w:ascii="Times New Roman" w:hAnsi="Times New Roman" w:cs="Times New Roman"/>
          <w:sz w:val="24"/>
          <w:szCs w:val="24"/>
        </w:rPr>
        <w:t xml:space="preserve">                                 № </w:t>
      </w:r>
      <w:r w:rsidRPr="008D23F9">
        <w:rPr>
          <w:rFonts w:ascii="Times New Roman" w:hAnsi="Times New Roman" w:cs="Times New Roman"/>
          <w:sz w:val="24"/>
          <w:szCs w:val="24"/>
        </w:rPr>
        <w:softHyphen/>
      </w:r>
      <w:r w:rsidRPr="008D23F9">
        <w:rPr>
          <w:rFonts w:ascii="Times New Roman" w:hAnsi="Times New Roman" w:cs="Times New Roman"/>
          <w:sz w:val="24"/>
          <w:szCs w:val="24"/>
        </w:rPr>
        <w:softHyphen/>
        <w:t>247</w:t>
      </w:r>
    </w:p>
    <w:p w:rsidR="008D23F9" w:rsidRPr="008D23F9" w:rsidRDefault="008D23F9" w:rsidP="008D23F9">
      <w:pPr>
        <w:spacing w:after="0" w:line="240" w:lineRule="auto"/>
        <w:ind w:firstLine="709"/>
        <w:contextualSpacing/>
        <w:jc w:val="center"/>
        <w:rPr>
          <w:rFonts w:ascii="Times New Roman" w:hAnsi="Times New Roman" w:cs="Times New Roman"/>
          <w:sz w:val="24"/>
          <w:szCs w:val="24"/>
        </w:rPr>
      </w:pPr>
      <w:r w:rsidRPr="008D23F9">
        <w:rPr>
          <w:rFonts w:ascii="Times New Roman" w:hAnsi="Times New Roman" w:cs="Times New Roman"/>
          <w:sz w:val="24"/>
          <w:szCs w:val="24"/>
        </w:rPr>
        <w:t>г.Облучье</w:t>
      </w:r>
    </w:p>
    <w:p w:rsidR="008D23F9" w:rsidRPr="008D23F9" w:rsidRDefault="008D23F9" w:rsidP="008D23F9">
      <w:pPr>
        <w:spacing w:after="0" w:line="240" w:lineRule="auto"/>
        <w:ind w:firstLine="709"/>
        <w:contextualSpacing/>
        <w:jc w:val="both"/>
        <w:rPr>
          <w:rFonts w:ascii="Times New Roman" w:hAnsi="Times New Roman" w:cs="Times New Roman"/>
          <w:sz w:val="24"/>
          <w:szCs w:val="24"/>
        </w:rPr>
      </w:pPr>
    </w:p>
    <w:p w:rsidR="008D23F9" w:rsidRPr="008D23F9" w:rsidRDefault="008D23F9" w:rsidP="00D4704E">
      <w:pPr>
        <w:pStyle w:val="3"/>
        <w:tabs>
          <w:tab w:val="left" w:pos="-20"/>
        </w:tabs>
        <w:spacing w:before="0" w:line="240" w:lineRule="auto"/>
        <w:contextualSpacing/>
        <w:jc w:val="both"/>
        <w:rPr>
          <w:rFonts w:ascii="Times New Roman" w:hAnsi="Times New Roman" w:cs="Times New Roman"/>
          <w:b w:val="0"/>
          <w:color w:val="auto"/>
          <w:sz w:val="24"/>
          <w:szCs w:val="24"/>
        </w:rPr>
      </w:pPr>
      <w:r w:rsidRPr="008D23F9">
        <w:rPr>
          <w:rFonts w:ascii="Times New Roman" w:hAnsi="Times New Roman" w:cs="Times New Roman"/>
          <w:b w:val="0"/>
          <w:color w:val="auto"/>
          <w:sz w:val="24"/>
          <w:szCs w:val="24"/>
        </w:rPr>
        <w:t>О внесении изменений в состав антинаркотической комиссии муниципального образования «Облученский муниципальный район»,  утвержденный постановлением администрации муниципального района от 08.04.2011 № 431 «Об антинаркотической комиссии муниципального образования «Облученский муниципальный</w:t>
      </w:r>
      <w:r w:rsidR="00576CD5">
        <w:rPr>
          <w:rFonts w:ascii="Times New Roman" w:hAnsi="Times New Roman" w:cs="Times New Roman"/>
          <w:b w:val="0"/>
          <w:color w:val="auto"/>
          <w:sz w:val="24"/>
          <w:szCs w:val="24"/>
        </w:rPr>
        <w:t xml:space="preserve"> район»</w:t>
      </w:r>
    </w:p>
    <w:p w:rsidR="008D23F9" w:rsidRPr="008D23F9" w:rsidRDefault="008D23F9" w:rsidP="008D23F9">
      <w:pPr>
        <w:spacing w:after="0" w:line="240" w:lineRule="auto"/>
        <w:ind w:firstLine="709"/>
        <w:contextualSpacing/>
        <w:jc w:val="both"/>
        <w:rPr>
          <w:rFonts w:ascii="Times New Roman" w:hAnsi="Times New Roman" w:cs="Times New Roman"/>
          <w:sz w:val="24"/>
          <w:szCs w:val="24"/>
        </w:rPr>
      </w:pPr>
    </w:p>
    <w:p w:rsidR="008D23F9" w:rsidRPr="008D23F9" w:rsidRDefault="008D23F9" w:rsidP="008D23F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23F9">
        <w:rPr>
          <w:rFonts w:ascii="Times New Roman" w:hAnsi="Times New Roman" w:cs="Times New Roman"/>
          <w:sz w:val="24"/>
          <w:szCs w:val="24"/>
        </w:rPr>
        <w:t xml:space="preserve">На основании Устава муниципального образования «Облученский муниципальный район», администрация муниципального района </w:t>
      </w:r>
    </w:p>
    <w:p w:rsidR="008D23F9" w:rsidRPr="008D23F9" w:rsidRDefault="008D23F9" w:rsidP="00576CD5">
      <w:pPr>
        <w:pStyle w:val="aa"/>
        <w:ind w:firstLine="0"/>
        <w:contextualSpacing/>
      </w:pPr>
      <w:r w:rsidRPr="008D23F9">
        <w:t>ПОСТАНОВЛЯЕТ:</w:t>
      </w:r>
    </w:p>
    <w:p w:rsidR="008D23F9" w:rsidRPr="00D4704E" w:rsidRDefault="008D23F9" w:rsidP="00D4704E">
      <w:pPr>
        <w:pStyle w:val="3"/>
        <w:spacing w:before="0" w:line="240" w:lineRule="auto"/>
        <w:ind w:firstLine="709"/>
        <w:contextualSpacing/>
        <w:jc w:val="both"/>
        <w:rPr>
          <w:rFonts w:ascii="Times New Roman" w:hAnsi="Times New Roman" w:cs="Times New Roman"/>
          <w:b w:val="0"/>
          <w:color w:val="auto"/>
          <w:sz w:val="24"/>
          <w:szCs w:val="24"/>
        </w:rPr>
      </w:pPr>
      <w:r w:rsidRPr="008D23F9">
        <w:rPr>
          <w:rFonts w:ascii="Times New Roman" w:hAnsi="Times New Roman" w:cs="Times New Roman"/>
          <w:b w:val="0"/>
          <w:color w:val="auto"/>
          <w:sz w:val="24"/>
          <w:szCs w:val="24"/>
        </w:rPr>
        <w:lastRenderedPageBreak/>
        <w:t>1. Внести в состав антинаркотической комиссии муниципального образования «Облученский муниципальный район», утвержденный постановлением администрации муниципального района от 08.04.2011 № 431 «Об антинаркотической комиссии муниципального образования «Облученский муниципальный район», изменения, из</w:t>
      </w:r>
      <w:r w:rsidR="00D4704E">
        <w:rPr>
          <w:rFonts w:ascii="Times New Roman" w:hAnsi="Times New Roman" w:cs="Times New Roman"/>
          <w:b w:val="0"/>
          <w:color w:val="auto"/>
          <w:sz w:val="24"/>
          <w:szCs w:val="24"/>
        </w:rPr>
        <w:t>ложив его в следующей редакции:</w:t>
      </w:r>
    </w:p>
    <w:p w:rsidR="008D23F9" w:rsidRPr="00D4704E" w:rsidRDefault="00D4704E" w:rsidP="00D4704E">
      <w:pPr>
        <w:pStyle w:val="aa"/>
        <w:ind w:firstLine="709"/>
        <w:contextualSpacing/>
        <w:rPr>
          <w:bCs/>
        </w:rPr>
      </w:pPr>
      <w:r>
        <w:rPr>
          <w:bCs/>
        </w:rPr>
        <w:t xml:space="preserve">«Состав </w:t>
      </w:r>
      <w:r w:rsidR="008D23F9" w:rsidRPr="008D23F9">
        <w:t>антинаркотической комиссии муниципального образования «Облученский муниципальный район»</w:t>
      </w:r>
    </w:p>
    <w:p w:rsidR="008D23F9" w:rsidRPr="008D23F9" w:rsidRDefault="008D23F9" w:rsidP="008D23F9">
      <w:pPr>
        <w:pStyle w:val="aa"/>
        <w:ind w:firstLine="709"/>
        <w:contextualSpacing/>
        <w:rPr>
          <w:bCs/>
        </w:rPr>
      </w:pPr>
    </w:p>
    <w:tbl>
      <w:tblPr>
        <w:tblW w:w="9923" w:type="dxa"/>
        <w:tblInd w:w="108" w:type="dxa"/>
        <w:tblLook w:val="0000" w:firstRow="0" w:lastRow="0" w:firstColumn="0" w:lastColumn="0" w:noHBand="0" w:noVBand="0"/>
      </w:tblPr>
      <w:tblGrid>
        <w:gridCol w:w="3402"/>
        <w:gridCol w:w="6521"/>
      </w:tblGrid>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Орёл</w:t>
            </w:r>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Виктор Валентинович</w:t>
            </w: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глава администрации муниципального образования «Облученский муниципальный район», председатель комиссии;</w:t>
            </w: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Иванова</w:t>
            </w:r>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Ирина Викторовна</w:t>
            </w:r>
          </w:p>
        </w:tc>
        <w:tc>
          <w:tcPr>
            <w:tcW w:w="6521" w:type="dxa"/>
          </w:tcPr>
          <w:p w:rsidR="008D23F9" w:rsidRPr="00883A17" w:rsidRDefault="008D23F9" w:rsidP="00D4704E">
            <w:pPr>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заместитель главы администрации по социальным вопросам, заместитель председателя комиссии;</w:t>
            </w: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spacing w:after="0" w:line="240" w:lineRule="auto"/>
              <w:contextualSpacing/>
              <w:jc w:val="both"/>
              <w:rPr>
                <w:rFonts w:ascii="Times New Roman" w:hAnsi="Times New Roman" w:cs="Times New Roman"/>
                <w:sz w:val="24"/>
                <w:szCs w:val="24"/>
              </w:rPr>
            </w:pP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roofErr w:type="spellStart"/>
            <w:r w:rsidRPr="00883A17">
              <w:rPr>
                <w:rFonts w:ascii="Times New Roman" w:hAnsi="Times New Roman" w:cs="Times New Roman"/>
                <w:sz w:val="24"/>
                <w:szCs w:val="24"/>
              </w:rPr>
              <w:t>Кузовкова</w:t>
            </w:r>
            <w:proofErr w:type="spellEnd"/>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Елена Алексеевна</w:t>
            </w: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начальник отдела по молодежной политике управления по вопросам культуры и молодежной политики администрации, секретарь комиссии;</w:t>
            </w: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xml:space="preserve">Смирнов </w:t>
            </w:r>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xml:space="preserve">Дмитрий </w:t>
            </w:r>
            <w:proofErr w:type="spellStart"/>
            <w:r w:rsidRPr="00883A17">
              <w:rPr>
                <w:rFonts w:ascii="Times New Roman" w:hAnsi="Times New Roman" w:cs="Times New Roman"/>
                <w:sz w:val="24"/>
                <w:szCs w:val="24"/>
              </w:rPr>
              <w:t>Геральдович</w:t>
            </w:r>
            <w:proofErr w:type="spellEnd"/>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заместитель начальника отдела, начальник полиции ОМВД России по Облученскому району (по согласованию);</w:t>
            </w:r>
          </w:p>
        </w:tc>
      </w:tr>
      <w:tr w:rsidR="008D23F9" w:rsidRPr="00883A17" w:rsidTr="008D23F9">
        <w:trPr>
          <w:trHeight w:val="100"/>
        </w:trPr>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rPr>
          <w:trHeight w:val="100"/>
        </w:trPr>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Члены комиссии:</w:t>
            </w: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rPr>
          <w:trHeight w:val="100"/>
        </w:trPr>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rPr>
          <w:trHeight w:val="100"/>
        </w:trPr>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Анодина</w:t>
            </w:r>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Татьяна Васильевна</w:t>
            </w: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начальник управления по вопросам культуры и молодежной политики администрации;</w:t>
            </w: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roofErr w:type="spellStart"/>
            <w:r w:rsidRPr="00883A17">
              <w:rPr>
                <w:rFonts w:ascii="Times New Roman" w:hAnsi="Times New Roman" w:cs="Times New Roman"/>
                <w:sz w:val="24"/>
                <w:szCs w:val="24"/>
              </w:rPr>
              <w:t>Заневский</w:t>
            </w:r>
            <w:proofErr w:type="spellEnd"/>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Константин Викторович</w:t>
            </w: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заместитель начальника отдела экономики администрации;</w:t>
            </w: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Паршина</w:t>
            </w:r>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Светлана Викторовна</w:t>
            </w: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начальник отдела образования администрации;</w:t>
            </w:r>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xml:space="preserve">Рябко </w:t>
            </w:r>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Филипп Николаевич</w:t>
            </w: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главный врач ОГБУЗ «</w:t>
            </w:r>
            <w:proofErr w:type="spellStart"/>
            <w:r w:rsidRPr="00883A17">
              <w:rPr>
                <w:rFonts w:ascii="Times New Roman" w:hAnsi="Times New Roman" w:cs="Times New Roman"/>
                <w:sz w:val="24"/>
                <w:szCs w:val="24"/>
              </w:rPr>
              <w:t>Облученская</w:t>
            </w:r>
            <w:proofErr w:type="spellEnd"/>
            <w:r w:rsidRPr="00883A17">
              <w:rPr>
                <w:rFonts w:ascii="Times New Roman" w:hAnsi="Times New Roman" w:cs="Times New Roman"/>
                <w:sz w:val="24"/>
                <w:szCs w:val="24"/>
              </w:rPr>
              <w:t xml:space="preserve"> районная больница» (по согласованию);</w:t>
            </w: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xml:space="preserve">Сорокин Андрей </w:t>
            </w:r>
          </w:p>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Владимирович</w:t>
            </w: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r w:rsidRPr="00883A17">
              <w:rPr>
                <w:rFonts w:ascii="Times New Roman" w:hAnsi="Times New Roman" w:cs="Times New Roman"/>
                <w:sz w:val="24"/>
                <w:szCs w:val="24"/>
              </w:rPr>
              <w:t>- заместитель главы администрации  – председатель комитета по управлению муниципальным имуществом</w:t>
            </w:r>
            <w:proofErr w:type="gramStart"/>
            <w:r w:rsidRPr="00883A17">
              <w:rPr>
                <w:rFonts w:ascii="Times New Roman" w:hAnsi="Times New Roman" w:cs="Times New Roman"/>
                <w:sz w:val="24"/>
                <w:szCs w:val="24"/>
              </w:rPr>
              <w:t>.».</w:t>
            </w:r>
            <w:proofErr w:type="gramEnd"/>
          </w:p>
        </w:tc>
      </w:tr>
      <w:tr w:rsidR="008D23F9" w:rsidRPr="00883A17" w:rsidTr="008D23F9">
        <w:tc>
          <w:tcPr>
            <w:tcW w:w="3402"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c>
          <w:tcPr>
            <w:tcW w:w="6521" w:type="dxa"/>
          </w:tcPr>
          <w:p w:rsidR="008D23F9" w:rsidRPr="00883A17" w:rsidRDefault="008D23F9" w:rsidP="00D4704E">
            <w:pPr>
              <w:tabs>
                <w:tab w:val="left" w:pos="900"/>
              </w:tabs>
              <w:spacing w:after="0" w:line="240" w:lineRule="auto"/>
              <w:contextualSpacing/>
              <w:jc w:val="both"/>
              <w:rPr>
                <w:rFonts w:ascii="Times New Roman" w:hAnsi="Times New Roman" w:cs="Times New Roman"/>
                <w:sz w:val="24"/>
                <w:szCs w:val="24"/>
              </w:rPr>
            </w:pPr>
          </w:p>
        </w:tc>
      </w:tr>
    </w:tbl>
    <w:p w:rsidR="008D23F9" w:rsidRPr="008D23F9" w:rsidRDefault="008D23F9" w:rsidP="008D23F9">
      <w:pPr>
        <w:tabs>
          <w:tab w:val="left" w:pos="540"/>
        </w:tabs>
        <w:spacing w:after="0" w:line="240" w:lineRule="auto"/>
        <w:ind w:firstLine="709"/>
        <w:contextualSpacing/>
        <w:jc w:val="both"/>
        <w:rPr>
          <w:rFonts w:ascii="Times New Roman" w:hAnsi="Times New Roman" w:cs="Times New Roman"/>
          <w:sz w:val="24"/>
          <w:szCs w:val="24"/>
        </w:rPr>
      </w:pPr>
      <w:r w:rsidRPr="008D23F9">
        <w:rPr>
          <w:rFonts w:ascii="Times New Roman" w:hAnsi="Times New Roman" w:cs="Times New Roman"/>
          <w:sz w:val="24"/>
          <w:szCs w:val="24"/>
        </w:rPr>
        <w:t>2. Признать утратившим силу постановление администрации муниципального района от 24.01.2018 № 28 «О внесении изменений в состав антинаркотической комиссии муниципального образования «Облученский муниципальный район».</w:t>
      </w:r>
    </w:p>
    <w:p w:rsidR="008D23F9" w:rsidRPr="008D23F9" w:rsidRDefault="008D23F9" w:rsidP="008D23F9">
      <w:pPr>
        <w:pStyle w:val="ConsPlusNormal"/>
        <w:ind w:firstLine="709"/>
        <w:contextualSpacing/>
        <w:jc w:val="both"/>
      </w:pPr>
      <w:r w:rsidRPr="008D23F9">
        <w:t>3. Опубликовать настоящее постановление в Информационном сборнике муниципального образования «Облученский муниципальный район».</w:t>
      </w:r>
    </w:p>
    <w:p w:rsidR="008D23F9" w:rsidRPr="008D23F9" w:rsidRDefault="008D23F9" w:rsidP="008D23F9">
      <w:pPr>
        <w:spacing w:after="0" w:line="240" w:lineRule="auto"/>
        <w:ind w:firstLine="709"/>
        <w:contextualSpacing/>
        <w:jc w:val="both"/>
        <w:rPr>
          <w:rFonts w:ascii="Times New Roman" w:hAnsi="Times New Roman" w:cs="Times New Roman"/>
          <w:sz w:val="24"/>
          <w:szCs w:val="24"/>
        </w:rPr>
      </w:pPr>
      <w:r w:rsidRPr="008D23F9">
        <w:rPr>
          <w:rFonts w:ascii="Times New Roman" w:hAnsi="Times New Roman" w:cs="Times New Roman"/>
          <w:sz w:val="24"/>
          <w:szCs w:val="24"/>
        </w:rPr>
        <w:t>4. Настоящее постановление вступает в силу после дня его официального опубликования.</w:t>
      </w:r>
    </w:p>
    <w:p w:rsidR="008D23F9" w:rsidRPr="008D23F9" w:rsidRDefault="008D23F9" w:rsidP="008D23F9">
      <w:pPr>
        <w:pStyle w:val="aa"/>
        <w:ind w:firstLine="709"/>
        <w:contextualSpacing/>
      </w:pPr>
    </w:p>
    <w:p w:rsidR="008D23F9" w:rsidRPr="008D23F9" w:rsidRDefault="008D23F9" w:rsidP="00883A17">
      <w:pPr>
        <w:pStyle w:val="aa"/>
        <w:ind w:firstLine="0"/>
        <w:contextualSpacing/>
      </w:pPr>
      <w:r w:rsidRPr="008D23F9">
        <w:t>Глава администрации</w:t>
      </w:r>
    </w:p>
    <w:p w:rsidR="008D23F9" w:rsidRDefault="008D23F9" w:rsidP="00883A17">
      <w:pPr>
        <w:pStyle w:val="aa"/>
        <w:ind w:firstLine="0"/>
        <w:contextualSpacing/>
      </w:pPr>
      <w:r w:rsidRPr="008D23F9">
        <w:t xml:space="preserve">муниципального района                                                                    </w:t>
      </w:r>
      <w:r w:rsidR="00883A17">
        <w:t xml:space="preserve"> </w:t>
      </w:r>
      <w:r w:rsidRPr="008D23F9">
        <w:t xml:space="preserve"> В.В. Орёл</w:t>
      </w:r>
    </w:p>
    <w:p w:rsidR="007E6BF0" w:rsidRPr="008D23F9" w:rsidRDefault="007E6BF0" w:rsidP="00EB5C53">
      <w:pPr>
        <w:pStyle w:val="aa"/>
        <w:contextualSpacing/>
      </w:pPr>
    </w:p>
    <w:p w:rsidR="008D23F9" w:rsidRDefault="008D23F9" w:rsidP="008D23F9">
      <w:pPr>
        <w:spacing w:after="0" w:line="240" w:lineRule="auto"/>
        <w:ind w:firstLine="709"/>
        <w:contextualSpacing/>
        <w:jc w:val="both"/>
        <w:rPr>
          <w:rFonts w:ascii="Times New Roman" w:hAnsi="Times New Roman" w:cs="Times New Roman"/>
          <w:sz w:val="24"/>
          <w:szCs w:val="24"/>
        </w:rPr>
      </w:pPr>
    </w:p>
    <w:p w:rsidR="007E6BF0" w:rsidRPr="008D23F9" w:rsidRDefault="007E6BF0" w:rsidP="008D23F9">
      <w:pPr>
        <w:spacing w:after="0" w:line="240" w:lineRule="auto"/>
        <w:ind w:firstLine="709"/>
        <w:contextualSpacing/>
        <w:jc w:val="both"/>
        <w:rPr>
          <w:rFonts w:ascii="Times New Roman" w:hAnsi="Times New Roman" w:cs="Times New Roman"/>
          <w:sz w:val="24"/>
          <w:szCs w:val="24"/>
        </w:rPr>
      </w:pPr>
    </w:p>
    <w:p w:rsidR="00561AD9" w:rsidRPr="00D75E9B" w:rsidRDefault="00561AD9" w:rsidP="00383150">
      <w:pPr>
        <w:spacing w:after="0" w:line="240" w:lineRule="auto"/>
        <w:contextualSpacing/>
        <w:jc w:val="center"/>
        <w:rPr>
          <w:rFonts w:ascii="Times New Roman" w:hAnsi="Times New Roman" w:cs="Times New Roman"/>
          <w:sz w:val="24"/>
          <w:szCs w:val="24"/>
        </w:rPr>
      </w:pPr>
      <w:r w:rsidRPr="00D75E9B">
        <w:rPr>
          <w:rFonts w:ascii="Times New Roman" w:hAnsi="Times New Roman" w:cs="Times New Roman"/>
          <w:noProof/>
          <w:sz w:val="24"/>
          <w:szCs w:val="24"/>
          <w:lang w:eastAsia="ru-RU"/>
        </w:rPr>
        <w:lastRenderedPageBreak/>
        <w:drawing>
          <wp:inline distT="0" distB="0" distL="0" distR="0" wp14:anchorId="079FB0D6" wp14:editId="144FAF4D">
            <wp:extent cx="476250" cy="581025"/>
            <wp:effectExtent l="0" t="0" r="0" b="9525"/>
            <wp:docPr id="299" name="Рисунок 299"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827" cy="581729"/>
                    </a:xfrm>
                    <a:prstGeom prst="rect">
                      <a:avLst/>
                    </a:prstGeom>
                    <a:noFill/>
                    <a:ln>
                      <a:noFill/>
                    </a:ln>
                  </pic:spPr>
                </pic:pic>
              </a:graphicData>
            </a:graphic>
          </wp:inline>
        </w:drawing>
      </w:r>
    </w:p>
    <w:p w:rsidR="00561AD9" w:rsidRPr="00D75E9B" w:rsidRDefault="00561AD9" w:rsidP="00383150">
      <w:pPr>
        <w:spacing w:after="0" w:line="240" w:lineRule="auto"/>
        <w:contextualSpacing/>
        <w:jc w:val="center"/>
        <w:rPr>
          <w:rFonts w:ascii="Times New Roman" w:hAnsi="Times New Roman" w:cs="Times New Roman"/>
          <w:sz w:val="24"/>
          <w:szCs w:val="24"/>
        </w:rPr>
      </w:pPr>
      <w:r w:rsidRPr="00D75E9B">
        <w:rPr>
          <w:rFonts w:ascii="Times New Roman" w:hAnsi="Times New Roman" w:cs="Times New Roman"/>
          <w:sz w:val="24"/>
          <w:szCs w:val="24"/>
        </w:rPr>
        <w:t>Муниципальное образование "Облученский муниципальный район"</w:t>
      </w:r>
    </w:p>
    <w:p w:rsidR="00561AD9" w:rsidRPr="00D75E9B" w:rsidRDefault="00561AD9" w:rsidP="00383150">
      <w:pPr>
        <w:spacing w:after="0" w:line="240" w:lineRule="auto"/>
        <w:contextualSpacing/>
        <w:jc w:val="center"/>
        <w:rPr>
          <w:rFonts w:ascii="Times New Roman" w:hAnsi="Times New Roman" w:cs="Times New Roman"/>
          <w:sz w:val="24"/>
          <w:szCs w:val="24"/>
        </w:rPr>
      </w:pPr>
      <w:r w:rsidRPr="00D75E9B">
        <w:rPr>
          <w:rFonts w:ascii="Times New Roman" w:hAnsi="Times New Roman" w:cs="Times New Roman"/>
          <w:sz w:val="24"/>
          <w:szCs w:val="24"/>
        </w:rPr>
        <w:t>Еврейской автономной области</w:t>
      </w:r>
    </w:p>
    <w:p w:rsidR="00561AD9" w:rsidRPr="00D75E9B" w:rsidRDefault="00561AD9" w:rsidP="00383150">
      <w:pPr>
        <w:spacing w:after="0" w:line="240" w:lineRule="auto"/>
        <w:contextualSpacing/>
        <w:jc w:val="center"/>
        <w:rPr>
          <w:rFonts w:ascii="Times New Roman" w:hAnsi="Times New Roman" w:cs="Times New Roman"/>
          <w:sz w:val="24"/>
          <w:szCs w:val="24"/>
        </w:rPr>
      </w:pPr>
    </w:p>
    <w:p w:rsidR="00561AD9" w:rsidRPr="00D75E9B" w:rsidRDefault="00561AD9" w:rsidP="00383150">
      <w:pPr>
        <w:spacing w:after="0" w:line="240" w:lineRule="auto"/>
        <w:contextualSpacing/>
        <w:jc w:val="center"/>
        <w:rPr>
          <w:rFonts w:ascii="Times New Roman" w:hAnsi="Times New Roman" w:cs="Times New Roman"/>
          <w:b/>
          <w:sz w:val="24"/>
          <w:szCs w:val="24"/>
        </w:rPr>
      </w:pPr>
      <w:r w:rsidRPr="00D75E9B">
        <w:rPr>
          <w:rFonts w:ascii="Times New Roman" w:hAnsi="Times New Roman" w:cs="Times New Roman"/>
          <w:b/>
          <w:sz w:val="24"/>
          <w:szCs w:val="24"/>
        </w:rPr>
        <w:t>АДМИНИСТРАЦИЯ МУНИЦИПАЛЬНОГО РАЙОНА</w:t>
      </w:r>
    </w:p>
    <w:p w:rsidR="00561AD9" w:rsidRPr="00D75E9B" w:rsidRDefault="00561AD9" w:rsidP="00383150">
      <w:pPr>
        <w:spacing w:after="0" w:line="240" w:lineRule="auto"/>
        <w:contextualSpacing/>
        <w:jc w:val="center"/>
        <w:rPr>
          <w:rFonts w:ascii="Times New Roman" w:hAnsi="Times New Roman" w:cs="Times New Roman"/>
          <w:b/>
          <w:sz w:val="24"/>
          <w:szCs w:val="24"/>
        </w:rPr>
      </w:pPr>
    </w:p>
    <w:p w:rsidR="00561AD9" w:rsidRPr="00D75E9B" w:rsidRDefault="00561AD9" w:rsidP="00383150">
      <w:pPr>
        <w:keepNext/>
        <w:spacing w:after="0" w:line="240" w:lineRule="auto"/>
        <w:contextualSpacing/>
        <w:jc w:val="center"/>
        <w:rPr>
          <w:rFonts w:ascii="Times New Roman" w:hAnsi="Times New Roman" w:cs="Times New Roman"/>
          <w:sz w:val="24"/>
          <w:szCs w:val="24"/>
        </w:rPr>
      </w:pPr>
      <w:r w:rsidRPr="00D75E9B">
        <w:rPr>
          <w:rFonts w:ascii="Times New Roman" w:hAnsi="Times New Roman" w:cs="Times New Roman"/>
          <w:b/>
          <w:caps/>
          <w:sz w:val="24"/>
          <w:szCs w:val="24"/>
        </w:rPr>
        <w:t>РАСПОРЯЖЕНИЕ</w:t>
      </w:r>
    </w:p>
    <w:p w:rsidR="00561AD9" w:rsidRPr="00D75E9B" w:rsidRDefault="00561AD9" w:rsidP="006530BD">
      <w:pPr>
        <w:spacing w:after="0" w:line="240" w:lineRule="auto"/>
        <w:contextualSpacing/>
        <w:jc w:val="center"/>
        <w:rPr>
          <w:rFonts w:ascii="Times New Roman" w:hAnsi="Times New Roman" w:cs="Times New Roman"/>
          <w:sz w:val="24"/>
          <w:szCs w:val="24"/>
        </w:rPr>
      </w:pPr>
      <w:r w:rsidRPr="00D75E9B">
        <w:rPr>
          <w:rFonts w:ascii="Times New Roman" w:hAnsi="Times New Roman" w:cs="Times New Roman"/>
          <w:sz w:val="24"/>
          <w:szCs w:val="24"/>
        </w:rPr>
        <w:t xml:space="preserve">20.07.2018                      </w:t>
      </w:r>
      <w:r w:rsidR="00383150" w:rsidRPr="00D75E9B">
        <w:rPr>
          <w:rFonts w:ascii="Times New Roman" w:hAnsi="Times New Roman" w:cs="Times New Roman"/>
          <w:sz w:val="24"/>
          <w:szCs w:val="24"/>
        </w:rPr>
        <w:t xml:space="preserve">    </w:t>
      </w:r>
      <w:r w:rsidRPr="00D75E9B">
        <w:rPr>
          <w:rFonts w:ascii="Times New Roman" w:hAnsi="Times New Roman" w:cs="Times New Roman"/>
          <w:sz w:val="24"/>
          <w:szCs w:val="24"/>
        </w:rPr>
        <w:t xml:space="preserve">                                                                     </w:t>
      </w:r>
      <w:r w:rsidR="00665C80">
        <w:rPr>
          <w:rFonts w:ascii="Times New Roman" w:hAnsi="Times New Roman" w:cs="Times New Roman"/>
          <w:sz w:val="24"/>
          <w:szCs w:val="24"/>
        </w:rPr>
        <w:t xml:space="preserve">           </w:t>
      </w:r>
      <w:r w:rsidRPr="00D75E9B">
        <w:rPr>
          <w:rFonts w:ascii="Times New Roman" w:hAnsi="Times New Roman" w:cs="Times New Roman"/>
          <w:sz w:val="24"/>
          <w:szCs w:val="24"/>
        </w:rPr>
        <w:t xml:space="preserve">                        № 157</w:t>
      </w:r>
    </w:p>
    <w:p w:rsidR="00561AD9" w:rsidRPr="00D75E9B" w:rsidRDefault="00561AD9" w:rsidP="006530BD">
      <w:pPr>
        <w:spacing w:after="0" w:line="240" w:lineRule="auto"/>
        <w:contextualSpacing/>
        <w:jc w:val="center"/>
        <w:rPr>
          <w:rFonts w:ascii="Times New Roman" w:hAnsi="Times New Roman" w:cs="Times New Roman"/>
          <w:sz w:val="24"/>
          <w:szCs w:val="24"/>
        </w:rPr>
      </w:pPr>
      <w:r w:rsidRPr="00D75E9B">
        <w:rPr>
          <w:rFonts w:ascii="Times New Roman" w:hAnsi="Times New Roman" w:cs="Times New Roman"/>
          <w:sz w:val="24"/>
          <w:szCs w:val="24"/>
        </w:rPr>
        <w:t>г.Облучье</w:t>
      </w:r>
    </w:p>
    <w:p w:rsidR="00561AD9" w:rsidRPr="00D75E9B" w:rsidRDefault="00561AD9" w:rsidP="006530BD">
      <w:pPr>
        <w:spacing w:after="0" w:line="240" w:lineRule="auto"/>
        <w:contextualSpacing/>
        <w:jc w:val="both"/>
        <w:rPr>
          <w:rFonts w:ascii="Times New Roman" w:hAnsi="Times New Roman" w:cs="Times New Roman"/>
          <w:sz w:val="24"/>
          <w:szCs w:val="24"/>
        </w:rPr>
      </w:pPr>
    </w:p>
    <w:p w:rsidR="00561AD9" w:rsidRPr="00D75E9B" w:rsidRDefault="00561AD9" w:rsidP="006530BD">
      <w:pPr>
        <w:autoSpaceDE w:val="0"/>
        <w:autoSpaceDN w:val="0"/>
        <w:adjustRightInd w:val="0"/>
        <w:spacing w:line="240" w:lineRule="auto"/>
        <w:jc w:val="both"/>
        <w:rPr>
          <w:rFonts w:ascii="Times New Roman" w:hAnsi="Times New Roman" w:cs="Times New Roman"/>
          <w:bCs/>
          <w:sz w:val="24"/>
          <w:szCs w:val="24"/>
        </w:rPr>
      </w:pPr>
      <w:r w:rsidRPr="00D75E9B">
        <w:rPr>
          <w:rFonts w:ascii="Times New Roman" w:hAnsi="Times New Roman" w:cs="Times New Roman"/>
          <w:sz w:val="24"/>
          <w:szCs w:val="24"/>
        </w:rPr>
        <w:t>О проведен</w:t>
      </w:r>
      <w:proofErr w:type="gramStart"/>
      <w:r w:rsidRPr="00D75E9B">
        <w:rPr>
          <w:rFonts w:ascii="Times New Roman" w:hAnsi="Times New Roman" w:cs="Times New Roman"/>
          <w:sz w:val="24"/>
          <w:szCs w:val="24"/>
        </w:rPr>
        <w:t>ии ау</w:t>
      </w:r>
      <w:proofErr w:type="gramEnd"/>
      <w:r w:rsidRPr="00D75E9B">
        <w:rPr>
          <w:rFonts w:ascii="Times New Roman" w:hAnsi="Times New Roman" w:cs="Times New Roman"/>
          <w:sz w:val="24"/>
          <w:szCs w:val="24"/>
        </w:rPr>
        <w:t>кциона на право заключения договора аренды земельного участка</w:t>
      </w:r>
      <w:r w:rsidRPr="00D75E9B">
        <w:rPr>
          <w:rFonts w:ascii="Times New Roman" w:hAnsi="Times New Roman" w:cs="Times New Roman"/>
          <w:bCs/>
          <w:sz w:val="24"/>
          <w:szCs w:val="24"/>
        </w:rPr>
        <w:t xml:space="preserve"> для заготовки древесины (частичная переработка, хранение и вывоз древесины, размещение сооружений, необходимых для обработки и хранения древесин</w:t>
      </w:r>
      <w:r w:rsidR="006530BD" w:rsidRPr="00D75E9B">
        <w:rPr>
          <w:rFonts w:ascii="Times New Roman" w:hAnsi="Times New Roman" w:cs="Times New Roman"/>
          <w:bCs/>
          <w:sz w:val="24"/>
          <w:szCs w:val="24"/>
        </w:rPr>
        <w:t xml:space="preserve">ы (лесных складов, лесопилен)) </w:t>
      </w:r>
    </w:p>
    <w:p w:rsidR="00561AD9" w:rsidRPr="00D75E9B" w:rsidRDefault="00561AD9" w:rsidP="006530BD">
      <w:pPr>
        <w:spacing w:after="0" w:line="240" w:lineRule="auto"/>
        <w:ind w:firstLine="709"/>
        <w:contextualSpacing/>
        <w:jc w:val="both"/>
        <w:rPr>
          <w:rFonts w:ascii="Times New Roman" w:hAnsi="Times New Roman" w:cs="Times New Roman"/>
          <w:sz w:val="24"/>
          <w:szCs w:val="24"/>
        </w:rPr>
      </w:pPr>
      <w:r w:rsidRPr="00D75E9B">
        <w:rPr>
          <w:rFonts w:ascii="Times New Roman" w:hAnsi="Times New Roman" w:cs="Times New Roman"/>
          <w:sz w:val="24"/>
          <w:szCs w:val="24"/>
        </w:rPr>
        <w:t>В соответствии с пунктом 2 статьи 3.3 Федерального закона Российской Федерации № 137-ФЗ от 25.10.2001 «О введении в действие Земельного кодекса Российской Федерации», со статьями 39.11, 39.12, Земельного кодекса Российской Федерации, на основании Устава муниципального образования «Облученский муниципальный район»:</w:t>
      </w:r>
    </w:p>
    <w:p w:rsidR="00561AD9" w:rsidRPr="00D75E9B" w:rsidRDefault="00561AD9" w:rsidP="006530BD">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75E9B">
        <w:rPr>
          <w:rFonts w:ascii="Times New Roman" w:hAnsi="Times New Roman" w:cs="Times New Roman"/>
          <w:sz w:val="24"/>
          <w:szCs w:val="24"/>
        </w:rPr>
        <w:t>1.  Отделу по земельным отношениям администрации (Шестакова В.А.) организовать и провести в 3 квартале 2018 года торги в форме аукциона, открытого по составу участников и с открытой формой подачи предложений, на право заключения договора аренды земельного участка с кадастровым номером 79:05:1600004:503, расположенного по адресу: ЕАО, Облученский район, примерно в 2100 метрах по направлению на юго-восток от с</w:t>
      </w:r>
      <w:proofErr w:type="gramStart"/>
      <w:r w:rsidRPr="00D75E9B">
        <w:rPr>
          <w:rFonts w:ascii="Times New Roman" w:hAnsi="Times New Roman" w:cs="Times New Roman"/>
          <w:sz w:val="24"/>
          <w:szCs w:val="24"/>
        </w:rPr>
        <w:t>.П</w:t>
      </w:r>
      <w:proofErr w:type="gramEnd"/>
      <w:r w:rsidRPr="00D75E9B">
        <w:rPr>
          <w:rFonts w:ascii="Times New Roman" w:hAnsi="Times New Roman" w:cs="Times New Roman"/>
          <w:sz w:val="24"/>
          <w:szCs w:val="24"/>
        </w:rPr>
        <w:t xml:space="preserve">ашково,  </w:t>
      </w:r>
      <w:r w:rsidRPr="00D75E9B">
        <w:rPr>
          <w:rFonts w:ascii="Times New Roman" w:hAnsi="Times New Roman" w:cs="Times New Roman"/>
          <w:bCs/>
          <w:sz w:val="24"/>
          <w:szCs w:val="24"/>
        </w:rPr>
        <w:t>для заготовки древесины (частичная переработка, хранение и вывоз древесины, размещение сооружений, необходимых для обработки и хранения древесины (лесных складов, лесопилен))</w:t>
      </w:r>
      <w:r w:rsidRPr="00D75E9B">
        <w:rPr>
          <w:rFonts w:ascii="Times New Roman" w:hAnsi="Times New Roman" w:cs="Times New Roman"/>
          <w:sz w:val="24"/>
          <w:szCs w:val="24"/>
        </w:rPr>
        <w:t>,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общей площадью 12310 кв. метров.</w:t>
      </w:r>
    </w:p>
    <w:p w:rsidR="00561AD9" w:rsidRPr="00D75E9B" w:rsidRDefault="00561AD9" w:rsidP="006530BD">
      <w:pPr>
        <w:spacing w:after="0" w:line="240" w:lineRule="auto"/>
        <w:ind w:firstLine="709"/>
        <w:contextualSpacing/>
        <w:jc w:val="both"/>
        <w:rPr>
          <w:rFonts w:ascii="Times New Roman" w:hAnsi="Times New Roman" w:cs="Times New Roman"/>
          <w:sz w:val="24"/>
          <w:szCs w:val="24"/>
        </w:rPr>
      </w:pPr>
      <w:r w:rsidRPr="00D75E9B">
        <w:rPr>
          <w:rFonts w:ascii="Times New Roman" w:hAnsi="Times New Roman" w:cs="Times New Roman"/>
          <w:sz w:val="24"/>
          <w:szCs w:val="24"/>
        </w:rPr>
        <w:t>2.  Утвердить прилагаемую аукционную документацию на право заключения договора аренды земельного участка</w:t>
      </w:r>
      <w:r w:rsidRPr="00D75E9B">
        <w:rPr>
          <w:rFonts w:ascii="Times New Roman" w:hAnsi="Times New Roman" w:cs="Times New Roman"/>
          <w:bCs/>
          <w:sz w:val="24"/>
          <w:szCs w:val="24"/>
        </w:rPr>
        <w:t>, указанного в пункте 1 настоящего распоряжения.</w:t>
      </w:r>
    </w:p>
    <w:p w:rsidR="00561AD9" w:rsidRPr="00D75E9B" w:rsidRDefault="00561AD9" w:rsidP="006530BD">
      <w:pPr>
        <w:spacing w:after="0" w:line="240" w:lineRule="auto"/>
        <w:ind w:firstLine="709"/>
        <w:contextualSpacing/>
        <w:jc w:val="both"/>
        <w:rPr>
          <w:rFonts w:ascii="Times New Roman" w:hAnsi="Times New Roman" w:cs="Times New Roman"/>
          <w:sz w:val="24"/>
          <w:szCs w:val="24"/>
        </w:rPr>
      </w:pPr>
      <w:r w:rsidRPr="00D75E9B">
        <w:rPr>
          <w:rFonts w:ascii="Times New Roman" w:hAnsi="Times New Roman" w:cs="Times New Roman"/>
          <w:sz w:val="24"/>
          <w:szCs w:val="24"/>
        </w:rPr>
        <w:t>3.  </w:t>
      </w:r>
      <w:proofErr w:type="gramStart"/>
      <w:r w:rsidRPr="00D75E9B">
        <w:rPr>
          <w:rFonts w:ascii="Times New Roman" w:hAnsi="Times New Roman" w:cs="Times New Roman"/>
          <w:sz w:val="24"/>
          <w:szCs w:val="24"/>
        </w:rPr>
        <w:t>Отделу по земельным отношениям администрации (Шестакова В.А.)</w:t>
      </w:r>
      <w:r w:rsidRPr="00D75E9B">
        <w:rPr>
          <w:rFonts w:ascii="Times New Roman" w:hAnsi="Times New Roman" w:cs="Times New Roman"/>
          <w:sz w:val="24"/>
          <w:szCs w:val="24"/>
        </w:rPr>
        <w:br/>
        <w:t xml:space="preserve">обеспечить опубликование извещения о проведении аукциона в Информационном сборнике муниципального образования «Облученский муниципальный район», и размещение извещения на официальном сайте Российской Федерации в информационно телекоммуникационной сети «Интернет» для размещения информации о проведении торгов, определенном Правительством Российской Федерации (torgi.gov.ru), а также на официальном сайте органов местного самоуправления Облученского муниципального района </w:t>
      </w:r>
      <w:hyperlink r:id="rId29" w:history="1">
        <w:r w:rsidRPr="00D75E9B">
          <w:rPr>
            <w:rFonts w:ascii="Times New Roman" w:hAnsi="Times New Roman" w:cs="Times New Roman"/>
            <w:sz w:val="24"/>
            <w:szCs w:val="24"/>
          </w:rPr>
          <w:t>http</w:t>
        </w:r>
        <w:proofErr w:type="gramEnd"/>
        <w:r w:rsidRPr="00D75E9B">
          <w:rPr>
            <w:rFonts w:ascii="Times New Roman" w:hAnsi="Times New Roman" w:cs="Times New Roman"/>
            <w:sz w:val="24"/>
            <w:szCs w:val="24"/>
          </w:rPr>
          <w:t>://www.obl-raion.еао.ru</w:t>
        </w:r>
      </w:hyperlink>
      <w:r w:rsidR="006530BD" w:rsidRPr="00D75E9B">
        <w:rPr>
          <w:rFonts w:ascii="Times New Roman" w:hAnsi="Times New Roman" w:cs="Times New Roman"/>
          <w:sz w:val="24"/>
          <w:szCs w:val="24"/>
        </w:rPr>
        <w:t>.</w:t>
      </w:r>
    </w:p>
    <w:p w:rsidR="00561AD9" w:rsidRPr="00D75E9B" w:rsidRDefault="00561AD9" w:rsidP="006530BD">
      <w:pPr>
        <w:spacing w:after="0" w:line="240" w:lineRule="auto"/>
        <w:ind w:firstLine="709"/>
        <w:contextualSpacing/>
        <w:jc w:val="both"/>
        <w:rPr>
          <w:rFonts w:ascii="Times New Roman" w:hAnsi="Times New Roman" w:cs="Times New Roman"/>
          <w:sz w:val="24"/>
          <w:szCs w:val="24"/>
        </w:rPr>
      </w:pPr>
      <w:r w:rsidRPr="00D75E9B">
        <w:rPr>
          <w:rFonts w:ascii="Times New Roman" w:hAnsi="Times New Roman" w:cs="Times New Roman"/>
          <w:sz w:val="24"/>
          <w:szCs w:val="24"/>
        </w:rPr>
        <w:t>4. Контроль по исполнению данного распоряжения возложить на заместителя главы администрации - председателя комитета по управлению муниципальным имуществом (Сорокин А.В.).</w:t>
      </w:r>
    </w:p>
    <w:p w:rsidR="00561AD9" w:rsidRPr="00D75E9B" w:rsidRDefault="00561AD9" w:rsidP="006530BD">
      <w:pPr>
        <w:spacing w:after="0" w:line="240" w:lineRule="auto"/>
        <w:ind w:firstLine="709"/>
        <w:contextualSpacing/>
        <w:jc w:val="both"/>
        <w:rPr>
          <w:rFonts w:ascii="Times New Roman" w:hAnsi="Times New Roman" w:cs="Times New Roman"/>
          <w:sz w:val="24"/>
          <w:szCs w:val="24"/>
        </w:rPr>
      </w:pPr>
      <w:r w:rsidRPr="00D75E9B">
        <w:rPr>
          <w:rFonts w:ascii="Times New Roman" w:hAnsi="Times New Roman" w:cs="Times New Roman"/>
          <w:sz w:val="24"/>
          <w:szCs w:val="24"/>
        </w:rPr>
        <w:t>5. Распоряжение вступает в силу со дня его подписания.</w:t>
      </w:r>
    </w:p>
    <w:p w:rsidR="00561AD9" w:rsidRPr="00D75E9B" w:rsidRDefault="00561AD9" w:rsidP="006530BD">
      <w:pPr>
        <w:spacing w:after="0" w:line="240" w:lineRule="auto"/>
        <w:ind w:firstLine="709"/>
        <w:contextualSpacing/>
        <w:jc w:val="both"/>
        <w:rPr>
          <w:rFonts w:ascii="Times New Roman" w:hAnsi="Times New Roman" w:cs="Times New Roman"/>
          <w:sz w:val="24"/>
          <w:szCs w:val="24"/>
        </w:rPr>
      </w:pPr>
    </w:p>
    <w:p w:rsidR="00561AD9" w:rsidRPr="00D75E9B" w:rsidRDefault="00561AD9" w:rsidP="006530BD">
      <w:pPr>
        <w:spacing w:after="0" w:line="240" w:lineRule="auto"/>
        <w:ind w:firstLine="709"/>
        <w:contextualSpacing/>
        <w:jc w:val="both"/>
        <w:rPr>
          <w:rFonts w:ascii="Times New Roman" w:hAnsi="Times New Roman" w:cs="Times New Roman"/>
          <w:sz w:val="24"/>
          <w:szCs w:val="24"/>
        </w:rPr>
      </w:pPr>
    </w:p>
    <w:p w:rsidR="00561AD9" w:rsidRPr="00D75E9B" w:rsidRDefault="00561AD9" w:rsidP="006530BD">
      <w:pPr>
        <w:spacing w:after="0" w:line="240" w:lineRule="auto"/>
        <w:contextualSpacing/>
        <w:rPr>
          <w:rFonts w:ascii="Times New Roman" w:hAnsi="Times New Roman" w:cs="Times New Roman"/>
          <w:sz w:val="24"/>
          <w:szCs w:val="24"/>
        </w:rPr>
      </w:pPr>
      <w:r w:rsidRPr="00D75E9B">
        <w:rPr>
          <w:rFonts w:ascii="Times New Roman" w:hAnsi="Times New Roman" w:cs="Times New Roman"/>
          <w:sz w:val="24"/>
          <w:szCs w:val="24"/>
        </w:rPr>
        <w:t>Глава администрации</w:t>
      </w:r>
    </w:p>
    <w:p w:rsidR="00561AD9" w:rsidRPr="00D75E9B" w:rsidRDefault="00561AD9" w:rsidP="006530BD">
      <w:pPr>
        <w:spacing w:after="0" w:line="240" w:lineRule="auto"/>
        <w:contextualSpacing/>
        <w:jc w:val="both"/>
        <w:rPr>
          <w:rFonts w:ascii="Times New Roman" w:hAnsi="Times New Roman" w:cs="Times New Roman"/>
          <w:sz w:val="24"/>
          <w:szCs w:val="24"/>
        </w:rPr>
      </w:pPr>
      <w:r w:rsidRPr="00D75E9B">
        <w:rPr>
          <w:rFonts w:ascii="Times New Roman" w:hAnsi="Times New Roman" w:cs="Times New Roman"/>
          <w:sz w:val="24"/>
          <w:szCs w:val="24"/>
        </w:rPr>
        <w:t xml:space="preserve">муниципального района                                                                 </w:t>
      </w:r>
      <w:r w:rsidR="00D75E9B">
        <w:rPr>
          <w:rFonts w:ascii="Times New Roman" w:hAnsi="Times New Roman" w:cs="Times New Roman"/>
          <w:sz w:val="24"/>
          <w:szCs w:val="24"/>
        </w:rPr>
        <w:t xml:space="preserve">    </w:t>
      </w:r>
      <w:r w:rsidRPr="00D75E9B">
        <w:rPr>
          <w:rFonts w:ascii="Times New Roman" w:hAnsi="Times New Roman" w:cs="Times New Roman"/>
          <w:sz w:val="24"/>
          <w:szCs w:val="24"/>
        </w:rPr>
        <w:t xml:space="preserve">     В.В. Орёл</w:t>
      </w:r>
    </w:p>
    <w:p w:rsidR="00561AD9" w:rsidRPr="00D75E9B" w:rsidRDefault="00561AD9" w:rsidP="006530BD">
      <w:pPr>
        <w:spacing w:after="0" w:line="240" w:lineRule="auto"/>
        <w:contextualSpacing/>
        <w:jc w:val="both"/>
        <w:rPr>
          <w:rFonts w:ascii="Times New Roman" w:hAnsi="Times New Roman" w:cs="Times New Roman"/>
          <w:sz w:val="24"/>
          <w:szCs w:val="24"/>
        </w:rPr>
      </w:pPr>
    </w:p>
    <w:p w:rsidR="00561AD9" w:rsidRPr="006530BD" w:rsidRDefault="00561AD9" w:rsidP="006530BD">
      <w:pPr>
        <w:spacing w:after="0" w:line="240" w:lineRule="auto"/>
        <w:contextualSpacing/>
        <w:jc w:val="both"/>
        <w:rPr>
          <w:rFonts w:ascii="Times New Roman" w:hAnsi="Times New Roman" w:cs="Times New Roman"/>
        </w:rPr>
      </w:pPr>
    </w:p>
    <w:p w:rsidR="00561AD9" w:rsidRDefault="00561AD9" w:rsidP="006530BD">
      <w:pPr>
        <w:spacing w:after="0" w:line="240" w:lineRule="auto"/>
        <w:ind w:firstLine="709"/>
        <w:contextualSpacing/>
        <w:jc w:val="right"/>
        <w:rPr>
          <w:rFonts w:ascii="Times New Roman" w:hAnsi="Times New Roman" w:cs="Times New Roman"/>
        </w:rPr>
      </w:pPr>
    </w:p>
    <w:p w:rsidR="007E6BF0" w:rsidRPr="006530BD" w:rsidRDefault="007E6BF0" w:rsidP="006530BD">
      <w:pPr>
        <w:spacing w:after="0" w:line="240" w:lineRule="auto"/>
        <w:ind w:firstLine="709"/>
        <w:contextualSpacing/>
        <w:jc w:val="right"/>
        <w:rPr>
          <w:rFonts w:ascii="Times New Roman" w:hAnsi="Times New Roman" w:cs="Times New Roman"/>
        </w:rPr>
      </w:pPr>
    </w:p>
    <w:p w:rsidR="00561AD9" w:rsidRPr="006530BD" w:rsidRDefault="00561AD9" w:rsidP="006530BD">
      <w:pPr>
        <w:spacing w:after="0" w:line="240" w:lineRule="auto"/>
        <w:ind w:firstLine="709"/>
        <w:contextualSpacing/>
        <w:jc w:val="right"/>
        <w:rPr>
          <w:rFonts w:ascii="Times New Roman" w:hAnsi="Times New Roman" w:cs="Times New Roman"/>
        </w:rPr>
      </w:pPr>
      <w:r w:rsidRPr="006530BD">
        <w:rPr>
          <w:rFonts w:ascii="Times New Roman" w:hAnsi="Times New Roman" w:cs="Times New Roman"/>
        </w:rPr>
        <w:lastRenderedPageBreak/>
        <w:t>УТВЕРЖДЕНА</w:t>
      </w:r>
    </w:p>
    <w:p w:rsidR="00561AD9" w:rsidRPr="006530BD" w:rsidRDefault="00561AD9" w:rsidP="006530BD">
      <w:pPr>
        <w:spacing w:after="0" w:line="240" w:lineRule="auto"/>
        <w:ind w:firstLine="709"/>
        <w:contextualSpacing/>
        <w:jc w:val="right"/>
        <w:rPr>
          <w:rFonts w:ascii="Times New Roman" w:hAnsi="Times New Roman" w:cs="Times New Roman"/>
        </w:rPr>
      </w:pPr>
      <w:r w:rsidRPr="006530BD">
        <w:rPr>
          <w:rFonts w:ascii="Times New Roman" w:hAnsi="Times New Roman" w:cs="Times New Roman"/>
        </w:rPr>
        <w:t>распоряжением администрации</w:t>
      </w:r>
    </w:p>
    <w:p w:rsidR="00561AD9" w:rsidRPr="006530BD" w:rsidRDefault="00561AD9" w:rsidP="006530BD">
      <w:pPr>
        <w:spacing w:after="0" w:line="240" w:lineRule="auto"/>
        <w:ind w:firstLine="709"/>
        <w:contextualSpacing/>
        <w:jc w:val="right"/>
        <w:rPr>
          <w:rFonts w:ascii="Times New Roman" w:hAnsi="Times New Roman" w:cs="Times New Roman"/>
        </w:rPr>
      </w:pPr>
      <w:r w:rsidRPr="006530BD">
        <w:rPr>
          <w:rFonts w:ascii="Times New Roman" w:hAnsi="Times New Roman" w:cs="Times New Roman"/>
        </w:rPr>
        <w:t>муниципального района</w:t>
      </w:r>
    </w:p>
    <w:p w:rsidR="00561AD9" w:rsidRPr="006530BD" w:rsidRDefault="00561AD9" w:rsidP="006530BD">
      <w:pPr>
        <w:spacing w:after="0" w:line="240" w:lineRule="auto"/>
        <w:ind w:firstLine="709"/>
        <w:contextualSpacing/>
        <w:jc w:val="right"/>
        <w:rPr>
          <w:rFonts w:ascii="Times New Roman" w:hAnsi="Times New Roman" w:cs="Times New Roman"/>
        </w:rPr>
      </w:pPr>
      <w:r w:rsidRPr="006530BD">
        <w:rPr>
          <w:rFonts w:ascii="Times New Roman" w:hAnsi="Times New Roman" w:cs="Times New Roman"/>
        </w:rPr>
        <w:t>от 20.07.2018  № 157</w:t>
      </w:r>
    </w:p>
    <w:p w:rsidR="00561AD9" w:rsidRPr="006530BD" w:rsidRDefault="00561AD9" w:rsidP="006530BD">
      <w:pPr>
        <w:spacing w:after="0" w:line="240" w:lineRule="auto"/>
        <w:ind w:firstLine="709"/>
        <w:contextualSpacing/>
        <w:jc w:val="right"/>
        <w:rPr>
          <w:rFonts w:ascii="Times New Roman" w:hAnsi="Times New Roman" w:cs="Times New Roman"/>
        </w:rPr>
      </w:pPr>
    </w:p>
    <w:p w:rsidR="00561AD9" w:rsidRPr="006530BD" w:rsidRDefault="00561AD9" w:rsidP="006530BD">
      <w:pPr>
        <w:spacing w:after="0" w:line="240" w:lineRule="auto"/>
        <w:ind w:firstLine="709"/>
        <w:contextualSpacing/>
        <w:jc w:val="right"/>
        <w:rPr>
          <w:rFonts w:ascii="Times New Roman" w:hAnsi="Times New Roman" w:cs="Times New Roman"/>
        </w:rPr>
      </w:pPr>
    </w:p>
    <w:p w:rsidR="00561AD9" w:rsidRPr="006530BD" w:rsidRDefault="00561AD9" w:rsidP="006530BD">
      <w:pPr>
        <w:spacing w:after="0" w:line="240" w:lineRule="auto"/>
        <w:ind w:firstLine="709"/>
        <w:contextualSpacing/>
        <w:jc w:val="center"/>
        <w:rPr>
          <w:rFonts w:ascii="Times New Roman" w:hAnsi="Times New Roman" w:cs="Times New Roman"/>
        </w:rPr>
      </w:pPr>
      <w:r w:rsidRPr="006530BD">
        <w:rPr>
          <w:rFonts w:ascii="Times New Roman" w:hAnsi="Times New Roman" w:cs="Times New Roman"/>
        </w:rPr>
        <w:t>Аукционная документация на право заключения</w:t>
      </w:r>
    </w:p>
    <w:p w:rsidR="00561AD9" w:rsidRPr="006530BD" w:rsidRDefault="00561AD9" w:rsidP="006530BD">
      <w:pPr>
        <w:spacing w:after="0" w:line="240" w:lineRule="auto"/>
        <w:ind w:firstLine="709"/>
        <w:contextualSpacing/>
        <w:jc w:val="center"/>
        <w:rPr>
          <w:rFonts w:ascii="Times New Roman" w:hAnsi="Times New Roman" w:cs="Times New Roman"/>
        </w:rPr>
      </w:pPr>
      <w:r w:rsidRPr="006530BD">
        <w:rPr>
          <w:rFonts w:ascii="Times New Roman" w:hAnsi="Times New Roman" w:cs="Times New Roman"/>
        </w:rPr>
        <w:t>договора аренды земельного участка</w:t>
      </w:r>
    </w:p>
    <w:p w:rsidR="00561AD9" w:rsidRPr="006530BD" w:rsidRDefault="00561AD9" w:rsidP="006530BD">
      <w:pPr>
        <w:spacing w:after="0" w:line="240" w:lineRule="auto"/>
        <w:ind w:firstLine="709"/>
        <w:contextualSpacing/>
        <w:jc w:val="center"/>
        <w:rPr>
          <w:rFonts w:ascii="Times New Roman" w:hAnsi="Times New Roman" w:cs="Times New Roman"/>
        </w:rPr>
      </w:pPr>
    </w:p>
    <w:p w:rsidR="00561AD9" w:rsidRPr="006530BD" w:rsidRDefault="00561AD9" w:rsidP="006530BD">
      <w:pPr>
        <w:spacing w:after="0" w:line="240" w:lineRule="auto"/>
        <w:ind w:firstLine="709"/>
        <w:contextualSpacing/>
        <w:jc w:val="center"/>
        <w:rPr>
          <w:rFonts w:ascii="Times New Roman" w:hAnsi="Times New Roman" w:cs="Times New Roman"/>
          <w:color w:val="000000"/>
        </w:rPr>
      </w:pPr>
      <w:r w:rsidRPr="006530BD">
        <w:rPr>
          <w:rFonts w:ascii="Times New Roman" w:hAnsi="Times New Roman" w:cs="Times New Roman"/>
          <w:bCs/>
          <w:color w:val="000000"/>
        </w:rPr>
        <w:t>ИЗВЕЩЕНИЕ</w:t>
      </w:r>
    </w:p>
    <w:p w:rsidR="00561AD9" w:rsidRPr="006530BD" w:rsidRDefault="00561AD9" w:rsidP="006530BD">
      <w:pPr>
        <w:spacing w:after="0" w:line="240" w:lineRule="auto"/>
        <w:ind w:firstLine="709"/>
        <w:contextualSpacing/>
        <w:jc w:val="center"/>
        <w:rPr>
          <w:rFonts w:ascii="Times New Roman" w:hAnsi="Times New Roman" w:cs="Times New Roman"/>
        </w:rPr>
      </w:pPr>
      <w:r w:rsidRPr="006530BD">
        <w:rPr>
          <w:rFonts w:ascii="Times New Roman" w:hAnsi="Times New Roman" w:cs="Times New Roman"/>
          <w:bCs/>
          <w:color w:val="000000"/>
        </w:rPr>
        <w:t>о проведен</w:t>
      </w:r>
      <w:proofErr w:type="gramStart"/>
      <w:r w:rsidRPr="006530BD">
        <w:rPr>
          <w:rFonts w:ascii="Times New Roman" w:hAnsi="Times New Roman" w:cs="Times New Roman"/>
          <w:bCs/>
          <w:color w:val="000000"/>
        </w:rPr>
        <w:t>ии ау</w:t>
      </w:r>
      <w:proofErr w:type="gramEnd"/>
      <w:r w:rsidRPr="006530BD">
        <w:rPr>
          <w:rFonts w:ascii="Times New Roman" w:hAnsi="Times New Roman" w:cs="Times New Roman"/>
          <w:bCs/>
          <w:color w:val="000000"/>
        </w:rPr>
        <w:t>кциона на</w:t>
      </w:r>
      <w:r w:rsidRPr="006530BD">
        <w:rPr>
          <w:rFonts w:ascii="Times New Roman" w:hAnsi="Times New Roman" w:cs="Times New Roman"/>
        </w:rPr>
        <w:t xml:space="preserve"> право заключения</w:t>
      </w:r>
    </w:p>
    <w:p w:rsidR="00561AD9" w:rsidRDefault="00561AD9" w:rsidP="006530BD">
      <w:pPr>
        <w:spacing w:after="0" w:line="240" w:lineRule="auto"/>
        <w:ind w:firstLine="709"/>
        <w:contextualSpacing/>
        <w:jc w:val="center"/>
        <w:rPr>
          <w:rFonts w:ascii="Times New Roman" w:hAnsi="Times New Roman" w:cs="Times New Roman"/>
        </w:rPr>
      </w:pPr>
      <w:r w:rsidRPr="006530BD">
        <w:rPr>
          <w:rFonts w:ascii="Times New Roman" w:hAnsi="Times New Roman" w:cs="Times New Roman"/>
        </w:rPr>
        <w:t>договора аренды земельного участка:</w:t>
      </w:r>
    </w:p>
    <w:p w:rsidR="00D75E9B" w:rsidRPr="006530BD" w:rsidRDefault="00D75E9B" w:rsidP="006530BD">
      <w:pPr>
        <w:spacing w:after="0" w:line="240" w:lineRule="auto"/>
        <w:ind w:firstLine="709"/>
        <w:contextualSpacing/>
        <w:jc w:val="center"/>
        <w:rPr>
          <w:rFonts w:ascii="Times New Roman" w:hAnsi="Times New Roman" w:cs="Times New Roman"/>
        </w:rPr>
      </w:pPr>
    </w:p>
    <w:p w:rsidR="00561AD9" w:rsidRPr="006530BD" w:rsidRDefault="00561AD9" w:rsidP="006530BD">
      <w:pPr>
        <w:spacing w:after="0" w:line="240" w:lineRule="auto"/>
        <w:ind w:firstLine="709"/>
        <w:contextualSpacing/>
        <w:jc w:val="both"/>
        <w:rPr>
          <w:rFonts w:ascii="Times New Roman" w:hAnsi="Times New Roman" w:cs="Times New Roman"/>
        </w:rPr>
      </w:pPr>
      <w:bookmarkStart w:id="1" w:name="OLE_LINK1"/>
      <w:bookmarkStart w:id="2" w:name="OLE_LINK2"/>
      <w:r w:rsidRPr="006530BD">
        <w:rPr>
          <w:rFonts w:ascii="Times New Roman" w:hAnsi="Times New Roman" w:cs="Times New Roman"/>
        </w:rPr>
        <w:t xml:space="preserve">- с кадастровым номером 79:05:1600004:503, </w:t>
      </w:r>
      <w:proofErr w:type="gramStart"/>
      <w:r w:rsidRPr="006530BD">
        <w:rPr>
          <w:rFonts w:ascii="Times New Roman" w:hAnsi="Times New Roman" w:cs="Times New Roman"/>
        </w:rPr>
        <w:t>расположенного</w:t>
      </w:r>
      <w:proofErr w:type="gramEnd"/>
      <w:r w:rsidRPr="006530BD">
        <w:rPr>
          <w:rFonts w:ascii="Times New Roman" w:hAnsi="Times New Roman" w:cs="Times New Roman"/>
        </w:rPr>
        <w:t xml:space="preserve"> по адресу: ЕАО, Облученский район, примерно в 2100 метрах по направлению на юго-восток от с</w:t>
      </w:r>
      <w:proofErr w:type="gramStart"/>
      <w:r w:rsidRPr="006530BD">
        <w:rPr>
          <w:rFonts w:ascii="Times New Roman" w:hAnsi="Times New Roman" w:cs="Times New Roman"/>
        </w:rPr>
        <w:t>.П</w:t>
      </w:r>
      <w:proofErr w:type="gramEnd"/>
      <w:r w:rsidRPr="006530BD">
        <w:rPr>
          <w:rFonts w:ascii="Times New Roman" w:hAnsi="Times New Roman" w:cs="Times New Roman"/>
        </w:rPr>
        <w:t>ашково,  для заготовки древесины (частичная переработка, хранение и вывоз древесины, размещение сооружений, необходимых для обработки и хранения древесины (лесных складов, лесопилен)),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общей площадью 12310 кв. метров.</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Администрация </w:t>
      </w:r>
      <w:bookmarkEnd w:id="1"/>
      <w:bookmarkEnd w:id="2"/>
      <w:r w:rsidRPr="006530BD">
        <w:rPr>
          <w:rFonts w:ascii="Times New Roman" w:hAnsi="Times New Roman" w:cs="Times New Roman"/>
        </w:rPr>
        <w:t>муниципального образования «Облученский муниципальный район» ЕАО сообщает о проведен</w:t>
      </w:r>
      <w:proofErr w:type="gramStart"/>
      <w:r w:rsidRPr="006530BD">
        <w:rPr>
          <w:rFonts w:ascii="Times New Roman" w:hAnsi="Times New Roman" w:cs="Times New Roman"/>
        </w:rPr>
        <w:t>ии ау</w:t>
      </w:r>
      <w:proofErr w:type="gramEnd"/>
      <w:r w:rsidRPr="006530BD">
        <w:rPr>
          <w:rFonts w:ascii="Times New Roman" w:hAnsi="Times New Roman" w:cs="Times New Roman"/>
        </w:rPr>
        <w:t xml:space="preserve">кциона на право заключения договора аренды: </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Лот № 1: земельный участок с кадастровым номером 79:05:1600004:503, расположен по адресу: ЕАО, Облученский район, примерно в 2100 метрах по направлению на юго-восток от с</w:t>
      </w:r>
      <w:proofErr w:type="gramStart"/>
      <w:r w:rsidRPr="006530BD">
        <w:rPr>
          <w:rFonts w:ascii="Times New Roman" w:hAnsi="Times New Roman" w:cs="Times New Roman"/>
        </w:rPr>
        <w:t>.П</w:t>
      </w:r>
      <w:proofErr w:type="gramEnd"/>
      <w:r w:rsidRPr="006530BD">
        <w:rPr>
          <w:rFonts w:ascii="Times New Roman" w:hAnsi="Times New Roman" w:cs="Times New Roman"/>
        </w:rPr>
        <w:t>ашково,  для заготовки древесины (частичная переработка, хранение и вывоз древесины, размещение сооружений, необходимых для обработки и хранения древесины (лесных складов, лесопилен)),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общей площадью 12310 кв. метров.</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Организатор аукциона: Администрация муниципального образования «Облученский муниципальный район» ЕАО. </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Уполномоченный орган: Администрация муниципального образования «Облученский муниципальный район» ЕАО. </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Почтовый адрес:679100,  ЕАО, Облученский район, </w:t>
      </w:r>
      <w:proofErr w:type="spellStart"/>
      <w:r w:rsidRPr="006530BD">
        <w:rPr>
          <w:rFonts w:ascii="Times New Roman" w:hAnsi="Times New Roman" w:cs="Times New Roman"/>
        </w:rPr>
        <w:t>г</w:t>
      </w:r>
      <w:proofErr w:type="gramStart"/>
      <w:r w:rsidRPr="006530BD">
        <w:rPr>
          <w:rFonts w:ascii="Times New Roman" w:hAnsi="Times New Roman" w:cs="Times New Roman"/>
        </w:rPr>
        <w:t>.О</w:t>
      </w:r>
      <w:proofErr w:type="gramEnd"/>
      <w:r w:rsidRPr="006530BD">
        <w:rPr>
          <w:rFonts w:ascii="Times New Roman" w:hAnsi="Times New Roman" w:cs="Times New Roman"/>
        </w:rPr>
        <w:t>блучье</w:t>
      </w:r>
      <w:proofErr w:type="spellEnd"/>
      <w:r w:rsidRPr="006530BD">
        <w:rPr>
          <w:rFonts w:ascii="Times New Roman" w:hAnsi="Times New Roman" w:cs="Times New Roman"/>
        </w:rPr>
        <w:t xml:space="preserve">, </w:t>
      </w:r>
      <w:proofErr w:type="spellStart"/>
      <w:r w:rsidRPr="006530BD">
        <w:rPr>
          <w:rFonts w:ascii="Times New Roman" w:hAnsi="Times New Roman" w:cs="Times New Roman"/>
        </w:rPr>
        <w:t>ул.Тварковского</w:t>
      </w:r>
      <w:proofErr w:type="spellEnd"/>
      <w:r w:rsidRPr="006530BD">
        <w:rPr>
          <w:rFonts w:ascii="Times New Roman" w:hAnsi="Times New Roman" w:cs="Times New Roman"/>
        </w:rPr>
        <w:t>, 8.</w:t>
      </w:r>
    </w:p>
    <w:p w:rsidR="00561AD9" w:rsidRPr="006530BD" w:rsidRDefault="00561AD9" w:rsidP="006530BD">
      <w:pPr>
        <w:spacing w:after="0" w:line="240" w:lineRule="auto"/>
        <w:ind w:firstLine="709"/>
        <w:contextualSpacing/>
        <w:jc w:val="both"/>
        <w:rPr>
          <w:rFonts w:ascii="Times New Roman" w:hAnsi="Times New Roman" w:cs="Times New Roman"/>
          <w:lang w:val="en-US"/>
        </w:rPr>
      </w:pPr>
      <w:r w:rsidRPr="006530BD">
        <w:rPr>
          <w:rFonts w:ascii="Times New Roman" w:hAnsi="Times New Roman" w:cs="Times New Roman"/>
          <w:lang w:val="en-US"/>
        </w:rPr>
        <w:t>E-mail: spismo-zemlya@rambler.ru</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Контактный телефон: 8(42666)44-5-51.</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Решение о проведен</w:t>
      </w:r>
      <w:proofErr w:type="gramStart"/>
      <w:r w:rsidRPr="006530BD">
        <w:rPr>
          <w:rFonts w:ascii="Times New Roman" w:hAnsi="Times New Roman" w:cs="Times New Roman"/>
        </w:rPr>
        <w:t>ии ау</w:t>
      </w:r>
      <w:proofErr w:type="gramEnd"/>
      <w:r w:rsidRPr="006530BD">
        <w:rPr>
          <w:rFonts w:ascii="Times New Roman" w:hAnsi="Times New Roman" w:cs="Times New Roman"/>
        </w:rPr>
        <w:t xml:space="preserve">кциона: распоряжение администрации муниципального района от 20.07.2018 № 157 «О проведении аукциона на право заключения договора аренды земельного участка для заготовки древесины (частичная переработка, хранение и вывоз древесины, размещение сооружений, необходимых для обработки и хранения древесины (лесных складов, лесопилен))». </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Место, дата, время и порядок проведения аукциона: 27.08.2018 в 10-00 часов, по адресу: Еврейская автономная область, Облученский район, </w:t>
      </w:r>
      <w:proofErr w:type="spellStart"/>
      <w:r w:rsidRPr="006530BD">
        <w:rPr>
          <w:rFonts w:ascii="Times New Roman" w:hAnsi="Times New Roman" w:cs="Times New Roman"/>
        </w:rPr>
        <w:t>г</w:t>
      </w:r>
      <w:proofErr w:type="gramStart"/>
      <w:r w:rsidRPr="006530BD">
        <w:rPr>
          <w:rFonts w:ascii="Times New Roman" w:hAnsi="Times New Roman" w:cs="Times New Roman"/>
        </w:rPr>
        <w:t>.О</w:t>
      </w:r>
      <w:proofErr w:type="gramEnd"/>
      <w:r w:rsidRPr="006530BD">
        <w:rPr>
          <w:rFonts w:ascii="Times New Roman" w:hAnsi="Times New Roman" w:cs="Times New Roman"/>
        </w:rPr>
        <w:t>блучье</w:t>
      </w:r>
      <w:proofErr w:type="spellEnd"/>
      <w:r w:rsidRPr="006530BD">
        <w:rPr>
          <w:rFonts w:ascii="Times New Roman" w:hAnsi="Times New Roman" w:cs="Times New Roman"/>
        </w:rPr>
        <w:t xml:space="preserve">, </w:t>
      </w:r>
      <w:proofErr w:type="spellStart"/>
      <w:r w:rsidRPr="006530BD">
        <w:rPr>
          <w:rFonts w:ascii="Times New Roman" w:hAnsi="Times New Roman" w:cs="Times New Roman"/>
        </w:rPr>
        <w:t>ул.Тварковского</w:t>
      </w:r>
      <w:proofErr w:type="spellEnd"/>
      <w:r w:rsidRPr="006530BD">
        <w:rPr>
          <w:rFonts w:ascii="Times New Roman" w:hAnsi="Times New Roman" w:cs="Times New Roman"/>
        </w:rPr>
        <w:t>, 8, (зал заседаний).</w:t>
      </w:r>
    </w:p>
    <w:p w:rsidR="00561AD9" w:rsidRPr="006530BD" w:rsidRDefault="00561AD9" w:rsidP="006530BD">
      <w:pPr>
        <w:pStyle w:val="aa"/>
        <w:tabs>
          <w:tab w:val="left" w:pos="993"/>
          <w:tab w:val="left" w:pos="2410"/>
          <w:tab w:val="left" w:pos="6096"/>
          <w:tab w:val="left" w:pos="8080"/>
        </w:tabs>
        <w:ind w:firstLine="709"/>
        <w:contextualSpacing/>
        <w:rPr>
          <w:sz w:val="22"/>
          <w:szCs w:val="22"/>
        </w:rPr>
      </w:pPr>
      <w:r w:rsidRPr="006530BD">
        <w:rPr>
          <w:sz w:val="22"/>
          <w:szCs w:val="22"/>
        </w:rPr>
        <w:t>Аукцион проводится в следующем порядке:</w:t>
      </w:r>
    </w:p>
    <w:p w:rsidR="00561AD9" w:rsidRPr="006530BD" w:rsidRDefault="00561AD9" w:rsidP="006530BD">
      <w:pPr>
        <w:pStyle w:val="ConsPlusNormal"/>
        <w:ind w:firstLine="709"/>
        <w:contextualSpacing/>
        <w:jc w:val="both"/>
        <w:rPr>
          <w:sz w:val="22"/>
          <w:szCs w:val="22"/>
        </w:rPr>
      </w:pPr>
      <w:r w:rsidRPr="006530BD">
        <w:rPr>
          <w:sz w:val="22"/>
          <w:szCs w:val="22"/>
        </w:rPr>
        <w:t>Аукцион ведет аукционист.</w:t>
      </w:r>
    </w:p>
    <w:p w:rsidR="00561AD9" w:rsidRPr="006530BD" w:rsidRDefault="00561AD9" w:rsidP="006530BD">
      <w:pPr>
        <w:pStyle w:val="ConsPlusNormal"/>
        <w:ind w:firstLine="709"/>
        <w:contextualSpacing/>
        <w:jc w:val="both"/>
        <w:rPr>
          <w:sz w:val="22"/>
          <w:szCs w:val="22"/>
        </w:rPr>
      </w:pPr>
      <w:r w:rsidRPr="006530BD">
        <w:rPr>
          <w:sz w:val="22"/>
          <w:szCs w:val="22"/>
        </w:rPr>
        <w:t>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561AD9" w:rsidRPr="006530BD" w:rsidRDefault="00561AD9" w:rsidP="006530BD">
      <w:pPr>
        <w:pStyle w:val="ConsPlusNormal"/>
        <w:ind w:firstLine="709"/>
        <w:contextualSpacing/>
        <w:jc w:val="both"/>
        <w:rPr>
          <w:sz w:val="22"/>
          <w:szCs w:val="22"/>
        </w:rPr>
      </w:pPr>
      <w:r w:rsidRPr="006530BD">
        <w:rPr>
          <w:sz w:val="22"/>
          <w:szCs w:val="22"/>
        </w:rPr>
        <w:t>"Шаг аукциона" устанавливается в размере 3 процентов от начального размера арендной платы и не изменяется в течение всего аукциона.</w:t>
      </w:r>
    </w:p>
    <w:p w:rsidR="00561AD9" w:rsidRPr="006530BD" w:rsidRDefault="00561AD9" w:rsidP="006530BD">
      <w:pPr>
        <w:pStyle w:val="ConsPlusNormal"/>
        <w:ind w:firstLine="709"/>
        <w:contextualSpacing/>
        <w:jc w:val="both"/>
        <w:rPr>
          <w:sz w:val="22"/>
          <w:szCs w:val="22"/>
        </w:rPr>
      </w:pPr>
      <w:r w:rsidRPr="006530BD">
        <w:rPr>
          <w:sz w:val="22"/>
          <w:szCs w:val="22"/>
        </w:rPr>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561AD9" w:rsidRPr="006530BD" w:rsidRDefault="00561AD9" w:rsidP="006530BD">
      <w:pPr>
        <w:pStyle w:val="ConsPlusNormal"/>
        <w:ind w:firstLine="709"/>
        <w:contextualSpacing/>
        <w:jc w:val="both"/>
        <w:rPr>
          <w:sz w:val="22"/>
          <w:szCs w:val="22"/>
        </w:rPr>
      </w:pPr>
      <w:r w:rsidRPr="006530BD">
        <w:rPr>
          <w:sz w:val="22"/>
          <w:szCs w:val="22"/>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561AD9" w:rsidRPr="006530BD" w:rsidRDefault="00561AD9" w:rsidP="006530BD">
      <w:pPr>
        <w:pStyle w:val="ConsPlusNormal"/>
        <w:ind w:firstLine="709"/>
        <w:contextualSpacing/>
        <w:jc w:val="both"/>
        <w:rPr>
          <w:sz w:val="22"/>
          <w:szCs w:val="22"/>
        </w:rPr>
      </w:pPr>
      <w:r w:rsidRPr="006530BD">
        <w:rPr>
          <w:sz w:val="22"/>
          <w:szCs w:val="22"/>
        </w:rPr>
        <w:lastRenderedPageBreak/>
        <w:t>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561AD9" w:rsidRPr="006530BD" w:rsidRDefault="00561AD9" w:rsidP="006530BD">
      <w:pPr>
        <w:widowControl w:val="0"/>
        <w:autoSpaceDE w:val="0"/>
        <w:autoSpaceDN w:val="0"/>
        <w:adjustRightInd w:val="0"/>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По завершению аукциона аукционист объявляет о продаже права на заключение договора его аренды, называет размер арендной платы и номер билета победителя аукциона, а так же номер билета участника аукциона, который сделал предпоследнее предложение о размере ежегодной арендной платы.</w:t>
      </w:r>
    </w:p>
    <w:p w:rsidR="00561AD9" w:rsidRPr="006530BD" w:rsidRDefault="00561AD9" w:rsidP="006530BD">
      <w:pPr>
        <w:pStyle w:val="ConsPlusNormal"/>
        <w:ind w:firstLine="709"/>
        <w:contextualSpacing/>
        <w:jc w:val="both"/>
        <w:rPr>
          <w:sz w:val="22"/>
          <w:szCs w:val="22"/>
        </w:rPr>
      </w:pPr>
      <w:r w:rsidRPr="006530BD">
        <w:rPr>
          <w:sz w:val="22"/>
          <w:szCs w:val="22"/>
        </w:rPr>
        <w:t xml:space="preserve">Результаты аукциона оформляются протоколом, который составляет организатор аукциона. </w:t>
      </w:r>
    </w:p>
    <w:p w:rsidR="00561AD9" w:rsidRPr="00D75E9B" w:rsidRDefault="00561AD9" w:rsidP="006530BD">
      <w:pPr>
        <w:widowControl w:val="0"/>
        <w:autoSpaceDE w:val="0"/>
        <w:autoSpaceDN w:val="0"/>
        <w:adjustRightInd w:val="0"/>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w:t>
      </w:r>
      <w:r w:rsidRPr="00D75E9B">
        <w:rPr>
          <w:rFonts w:ascii="Times New Roman" w:hAnsi="Times New Roman" w:cs="Times New Roman"/>
        </w:rPr>
        <w:t>сайте (</w:t>
      </w:r>
      <w:hyperlink r:id="rId30" w:history="1">
        <w:r w:rsidRPr="00D75E9B">
          <w:rPr>
            <w:rStyle w:val="af0"/>
            <w:rFonts w:ascii="Times New Roman" w:hAnsi="Times New Roman" w:cs="Times New Roman"/>
            <w:color w:val="auto"/>
            <w:u w:val="none"/>
            <w:lang w:val="en-US"/>
          </w:rPr>
          <w:t>www</w:t>
        </w:r>
        <w:r w:rsidRPr="00D75E9B">
          <w:rPr>
            <w:rStyle w:val="af0"/>
            <w:rFonts w:ascii="Times New Roman" w:hAnsi="Times New Roman" w:cs="Times New Roman"/>
            <w:color w:val="auto"/>
            <w:u w:val="none"/>
          </w:rPr>
          <w:t>.</w:t>
        </w:r>
        <w:proofErr w:type="spellStart"/>
        <w:r w:rsidRPr="00D75E9B">
          <w:rPr>
            <w:rStyle w:val="af0"/>
            <w:rFonts w:ascii="Times New Roman" w:hAnsi="Times New Roman" w:cs="Times New Roman"/>
            <w:color w:val="auto"/>
            <w:u w:val="none"/>
            <w:lang w:val="en-US"/>
          </w:rPr>
          <w:t>torgi</w:t>
        </w:r>
        <w:proofErr w:type="spellEnd"/>
        <w:r w:rsidRPr="00D75E9B">
          <w:rPr>
            <w:rStyle w:val="af0"/>
            <w:rFonts w:ascii="Times New Roman" w:hAnsi="Times New Roman" w:cs="Times New Roman"/>
            <w:color w:val="auto"/>
            <w:u w:val="none"/>
          </w:rPr>
          <w:t>.</w:t>
        </w:r>
        <w:proofErr w:type="spellStart"/>
        <w:r w:rsidRPr="00D75E9B">
          <w:rPr>
            <w:rStyle w:val="af0"/>
            <w:rFonts w:ascii="Times New Roman" w:hAnsi="Times New Roman" w:cs="Times New Roman"/>
            <w:color w:val="auto"/>
            <w:u w:val="none"/>
            <w:lang w:val="en-US"/>
          </w:rPr>
          <w:t>gov</w:t>
        </w:r>
        <w:proofErr w:type="spellEnd"/>
        <w:r w:rsidRPr="00D75E9B">
          <w:rPr>
            <w:rStyle w:val="af0"/>
            <w:rFonts w:ascii="Times New Roman" w:hAnsi="Times New Roman" w:cs="Times New Roman"/>
            <w:color w:val="auto"/>
            <w:u w:val="none"/>
          </w:rPr>
          <w:t>.</w:t>
        </w:r>
        <w:proofErr w:type="spellStart"/>
        <w:r w:rsidRPr="00D75E9B">
          <w:rPr>
            <w:rStyle w:val="af0"/>
            <w:rFonts w:ascii="Times New Roman" w:hAnsi="Times New Roman" w:cs="Times New Roman"/>
            <w:color w:val="auto"/>
            <w:u w:val="none"/>
            <w:lang w:val="en-US"/>
          </w:rPr>
          <w:t>ru</w:t>
        </w:r>
        <w:proofErr w:type="spellEnd"/>
      </w:hyperlink>
      <w:r w:rsidRPr="00D75E9B">
        <w:rPr>
          <w:rFonts w:ascii="Times New Roman" w:hAnsi="Times New Roman" w:cs="Times New Roman"/>
        </w:rPr>
        <w:t>) в течение одного рабочего дня со дня подписания данного протокола.</w:t>
      </w:r>
    </w:p>
    <w:p w:rsidR="00561AD9" w:rsidRPr="00D75E9B" w:rsidRDefault="00561AD9" w:rsidP="006530BD">
      <w:pPr>
        <w:pStyle w:val="ConsPlusNormal"/>
        <w:ind w:firstLine="709"/>
        <w:contextualSpacing/>
        <w:jc w:val="both"/>
        <w:rPr>
          <w:sz w:val="22"/>
          <w:szCs w:val="22"/>
        </w:rPr>
      </w:pPr>
      <w:r w:rsidRPr="00D75E9B">
        <w:rPr>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D75E9B">
        <w:rPr>
          <w:sz w:val="22"/>
          <w:szCs w:val="22"/>
        </w:rPr>
        <w:t>которое</w:t>
      </w:r>
      <w:proofErr w:type="gramEnd"/>
      <w:r w:rsidRPr="00D75E9B">
        <w:rPr>
          <w:sz w:val="22"/>
          <w:szCs w:val="22"/>
        </w:rPr>
        <w:t xml:space="preserve"> предусматривало бы более высокую цену предмета аукциона, аукцион признается несостоявшимся.</w:t>
      </w:r>
    </w:p>
    <w:p w:rsidR="00561AD9" w:rsidRPr="006530BD" w:rsidRDefault="00561AD9" w:rsidP="006530BD">
      <w:pPr>
        <w:pStyle w:val="ConsPlusNormal"/>
        <w:ind w:firstLine="709"/>
        <w:contextualSpacing/>
        <w:jc w:val="both"/>
        <w:rPr>
          <w:sz w:val="22"/>
          <w:szCs w:val="22"/>
        </w:rPr>
      </w:pPr>
      <w:r w:rsidRPr="00D75E9B">
        <w:rPr>
          <w:sz w:val="22"/>
          <w:szCs w:val="22"/>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договора </w:t>
      </w:r>
      <w:proofErr w:type="gramStart"/>
      <w:r w:rsidRPr="00D75E9B">
        <w:rPr>
          <w:sz w:val="22"/>
          <w:szCs w:val="22"/>
        </w:rPr>
        <w:t>ранее</w:t>
      </w:r>
      <w:proofErr w:type="gramEnd"/>
      <w:r w:rsidRPr="00D75E9B">
        <w:rPr>
          <w:sz w:val="22"/>
          <w:szCs w:val="22"/>
        </w:rPr>
        <w:t xml:space="preserve"> чем через десять дней со дня размещения информации о результатах аукциона на официальном сайте (</w:t>
      </w:r>
      <w:hyperlink r:id="rId31" w:history="1">
        <w:r w:rsidRPr="00D75E9B">
          <w:rPr>
            <w:rStyle w:val="af0"/>
            <w:color w:val="auto"/>
            <w:sz w:val="22"/>
            <w:szCs w:val="22"/>
            <w:u w:val="none"/>
            <w:lang w:val="en-US"/>
          </w:rPr>
          <w:t>www</w:t>
        </w:r>
        <w:r w:rsidRPr="00D75E9B">
          <w:rPr>
            <w:rStyle w:val="af0"/>
            <w:color w:val="auto"/>
            <w:sz w:val="22"/>
            <w:szCs w:val="22"/>
            <w:u w:val="none"/>
          </w:rPr>
          <w:t>.</w:t>
        </w:r>
        <w:proofErr w:type="spellStart"/>
        <w:r w:rsidRPr="00D75E9B">
          <w:rPr>
            <w:rStyle w:val="af0"/>
            <w:color w:val="auto"/>
            <w:sz w:val="22"/>
            <w:szCs w:val="22"/>
            <w:u w:val="none"/>
            <w:lang w:val="en-US"/>
          </w:rPr>
          <w:t>torgi</w:t>
        </w:r>
        <w:proofErr w:type="spellEnd"/>
        <w:r w:rsidRPr="00D75E9B">
          <w:rPr>
            <w:rStyle w:val="af0"/>
            <w:color w:val="auto"/>
            <w:sz w:val="22"/>
            <w:szCs w:val="22"/>
            <w:u w:val="none"/>
          </w:rPr>
          <w:t>.</w:t>
        </w:r>
        <w:proofErr w:type="spellStart"/>
        <w:r w:rsidRPr="00D75E9B">
          <w:rPr>
            <w:rStyle w:val="af0"/>
            <w:color w:val="auto"/>
            <w:sz w:val="22"/>
            <w:szCs w:val="22"/>
            <w:u w:val="none"/>
            <w:lang w:val="en-US"/>
          </w:rPr>
          <w:t>gov</w:t>
        </w:r>
        <w:proofErr w:type="spellEnd"/>
        <w:r w:rsidRPr="00D75E9B">
          <w:rPr>
            <w:rStyle w:val="af0"/>
            <w:color w:val="auto"/>
            <w:sz w:val="22"/>
            <w:szCs w:val="22"/>
            <w:u w:val="none"/>
          </w:rPr>
          <w:t>.</w:t>
        </w:r>
        <w:proofErr w:type="spellStart"/>
        <w:r w:rsidRPr="00D75E9B">
          <w:rPr>
            <w:rStyle w:val="af0"/>
            <w:color w:val="auto"/>
            <w:sz w:val="22"/>
            <w:szCs w:val="22"/>
            <w:u w:val="none"/>
            <w:lang w:val="en-US"/>
          </w:rPr>
          <w:t>ru</w:t>
        </w:r>
        <w:proofErr w:type="spellEnd"/>
      </w:hyperlink>
      <w:r w:rsidRPr="00D75E9B">
        <w:rPr>
          <w:sz w:val="22"/>
          <w:szCs w:val="22"/>
        </w:rPr>
        <w:t>). В случае</w:t>
      </w:r>
      <w:proofErr w:type="gramStart"/>
      <w:r w:rsidRPr="00D75E9B">
        <w:rPr>
          <w:sz w:val="22"/>
          <w:szCs w:val="22"/>
        </w:rPr>
        <w:t>,</w:t>
      </w:r>
      <w:proofErr w:type="gramEnd"/>
      <w:r w:rsidRPr="00D75E9B">
        <w:rPr>
          <w:sz w:val="22"/>
          <w:szCs w:val="22"/>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уполномоченны</w:t>
      </w:r>
      <w:r w:rsidRPr="006530BD">
        <w:rPr>
          <w:sz w:val="22"/>
          <w:szCs w:val="22"/>
        </w:rPr>
        <w:t>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61AD9" w:rsidRPr="006530BD" w:rsidRDefault="00561AD9" w:rsidP="006530BD">
      <w:pPr>
        <w:pStyle w:val="ConsPlusNormal"/>
        <w:ind w:firstLine="709"/>
        <w:contextualSpacing/>
        <w:jc w:val="both"/>
        <w:rPr>
          <w:sz w:val="22"/>
          <w:szCs w:val="22"/>
        </w:rPr>
      </w:pPr>
      <w:r w:rsidRPr="006530BD">
        <w:rPr>
          <w:sz w:val="22"/>
          <w:szCs w:val="22"/>
        </w:rPr>
        <w:t>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w:t>
      </w:r>
    </w:p>
    <w:p w:rsidR="00561AD9" w:rsidRPr="006530BD" w:rsidRDefault="00561AD9" w:rsidP="006530BD">
      <w:pPr>
        <w:pStyle w:val="ConsPlusNormal"/>
        <w:ind w:firstLine="709"/>
        <w:contextualSpacing/>
        <w:jc w:val="both"/>
        <w:rPr>
          <w:sz w:val="22"/>
          <w:szCs w:val="22"/>
        </w:rPr>
      </w:pPr>
      <w:r w:rsidRPr="006530BD">
        <w:rPr>
          <w:sz w:val="22"/>
          <w:szCs w:val="22"/>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561AD9" w:rsidRPr="006530BD" w:rsidRDefault="00561AD9" w:rsidP="006530BD">
      <w:pPr>
        <w:pStyle w:val="ConsPlusNormal"/>
        <w:ind w:firstLine="709"/>
        <w:contextualSpacing/>
        <w:jc w:val="both"/>
        <w:rPr>
          <w:sz w:val="22"/>
          <w:szCs w:val="22"/>
        </w:rPr>
      </w:pPr>
      <w:r w:rsidRPr="006530BD">
        <w:rPr>
          <w:sz w:val="22"/>
          <w:szCs w:val="22"/>
        </w:rPr>
        <w:t>Победителю аукциона,  задаток засчитывается  в счет оплаты за аренду земельного участка.</w:t>
      </w:r>
    </w:p>
    <w:p w:rsidR="00561AD9" w:rsidRPr="006530BD" w:rsidRDefault="00561AD9" w:rsidP="006530BD">
      <w:pPr>
        <w:pStyle w:val="aa"/>
        <w:tabs>
          <w:tab w:val="left" w:pos="993"/>
        </w:tabs>
        <w:ind w:firstLine="709"/>
        <w:contextualSpacing/>
        <w:rPr>
          <w:sz w:val="22"/>
          <w:szCs w:val="22"/>
        </w:rPr>
      </w:pPr>
      <w:r w:rsidRPr="006530BD">
        <w:rPr>
          <w:sz w:val="22"/>
          <w:szCs w:val="22"/>
        </w:rPr>
        <w:t>Предмет аукциона: право на заключения договора аренды земельного участка:</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Лот № 1: земельный участок с кадастровым номером 79:05:1600004:503, расположен по адресу: ЕАО, Облученский район, примерно в 2100 метрах по направлению на юго-восток от с</w:t>
      </w:r>
      <w:proofErr w:type="gramStart"/>
      <w:r w:rsidRPr="006530BD">
        <w:rPr>
          <w:rFonts w:ascii="Times New Roman" w:hAnsi="Times New Roman" w:cs="Times New Roman"/>
        </w:rPr>
        <w:t>.П</w:t>
      </w:r>
      <w:proofErr w:type="gramEnd"/>
      <w:r w:rsidRPr="006530BD">
        <w:rPr>
          <w:rFonts w:ascii="Times New Roman" w:hAnsi="Times New Roman" w:cs="Times New Roman"/>
        </w:rPr>
        <w:t>ашково, для заготовки древесины (частичная переработка, хранение и вывоз древесины, размещение сооружений, необходимых для обработки и хранения древесины (лесных складов, лесопилен)),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общей площадью 12310 кв. метров.</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Возможность подключения (технологического присоединения) объекта капитального строительства к электрическим сетям имеется. </w:t>
      </w:r>
      <w:proofErr w:type="gramStart"/>
      <w:r w:rsidRPr="006530BD">
        <w:rPr>
          <w:rFonts w:ascii="Times New Roman" w:hAnsi="Times New Roman" w:cs="Times New Roman"/>
        </w:rPr>
        <w:t>Тарифные ставки и формулы платы на технологическое присоединение к электрическим сетям территориальных сетевых организаций утверждены приказом Комитета тарифов и цен Правительства Еврейской автономной области № 44/2-П от 20.12.2017 ознакомиться с которым можно на Интернет-портале органов исполнительной власти Правительства ЕАО на сайте Комитета тарифов и цен в разделе «</w:t>
      </w:r>
      <w:hyperlink r:id="rId32" w:history="1">
        <w:r w:rsidRPr="006530BD">
          <w:rPr>
            <w:rFonts w:ascii="Times New Roman" w:hAnsi="Times New Roman" w:cs="Times New Roman"/>
          </w:rPr>
          <w:t>Приказы комитета по вопросу установления тарифов (цен) на товары и услуги</w:t>
        </w:r>
      </w:hyperlink>
      <w:r w:rsidRPr="006530BD">
        <w:rPr>
          <w:rFonts w:ascii="Times New Roman" w:hAnsi="Times New Roman" w:cs="Times New Roman"/>
        </w:rPr>
        <w:t>» и на</w:t>
      </w:r>
      <w:proofErr w:type="gramEnd"/>
      <w:r w:rsidRPr="006530BD">
        <w:rPr>
          <w:rFonts w:ascii="Times New Roman" w:hAnsi="Times New Roman" w:cs="Times New Roman"/>
        </w:rPr>
        <w:t xml:space="preserve"> внешнем </w:t>
      </w:r>
      <w:proofErr w:type="gramStart"/>
      <w:r w:rsidRPr="006530BD">
        <w:rPr>
          <w:rFonts w:ascii="Times New Roman" w:hAnsi="Times New Roman" w:cs="Times New Roman"/>
        </w:rPr>
        <w:t>сайте</w:t>
      </w:r>
      <w:proofErr w:type="gramEnd"/>
      <w:r w:rsidRPr="006530BD">
        <w:rPr>
          <w:rFonts w:ascii="Times New Roman" w:hAnsi="Times New Roman" w:cs="Times New Roman"/>
        </w:rPr>
        <w:t xml:space="preserve"> АО «ДРСК»: </w:t>
      </w:r>
      <w:hyperlink r:id="rId33" w:history="1">
        <w:r w:rsidRPr="006530BD">
          <w:rPr>
            <w:rFonts w:ascii="Times New Roman" w:hAnsi="Times New Roman" w:cs="Times New Roman"/>
          </w:rPr>
          <w:t>www.drsk.ru</w:t>
        </w:r>
      </w:hyperlink>
      <w:r w:rsidRPr="006530BD">
        <w:rPr>
          <w:rFonts w:ascii="Times New Roman" w:hAnsi="Times New Roman" w:cs="Times New Roman"/>
        </w:rPr>
        <w:t>. Подключение (технологическое присоединение) к электрическим сетям осуществляется в соответствии с техническими условиями, которые запрашиваются арендатором земельного участка в индивидуальном порядке и за плату в соответствии с договором, заключенным самостоятельно с поставщиком услуг.</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Технические условия подключения (технологического присоединения) объекта капитального строительства к сетям инженерно-технического обеспечения (водоснабжение, канализация, теплоснабжение):</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lastRenderedPageBreak/>
        <w:t>Точка подключения к сетям теплоснабжения - распределительный узел в котельной Пашковского сельского поселения по ул. Пограничная. Максимальная нагрузка в точке подключения - 0,15 Гкал/час. Срок подключения к сетям теплоснабжения - 3 мес.</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Точка подключения к сетям водоснабжения - водопроводный колодец на магистральном трубопроводе в районе котельной Пашковского сельского поселения по ул. Пограничная. Максимальная нагрузка в точке подключения - 5 </w:t>
      </w:r>
      <w:proofErr w:type="spellStart"/>
      <w:r w:rsidRPr="006530BD">
        <w:rPr>
          <w:rFonts w:ascii="Times New Roman" w:hAnsi="Times New Roman" w:cs="Times New Roman"/>
        </w:rPr>
        <w:t>м</w:t>
      </w:r>
      <w:proofErr w:type="gramStart"/>
      <w:r w:rsidRPr="006530BD">
        <w:rPr>
          <w:rFonts w:ascii="Times New Roman" w:hAnsi="Times New Roman" w:cs="Times New Roman"/>
        </w:rPr>
        <w:t>.к</w:t>
      </w:r>
      <w:proofErr w:type="gramEnd"/>
      <w:r w:rsidRPr="006530BD">
        <w:rPr>
          <w:rFonts w:ascii="Times New Roman" w:hAnsi="Times New Roman" w:cs="Times New Roman"/>
        </w:rPr>
        <w:t>уб</w:t>
      </w:r>
      <w:proofErr w:type="spellEnd"/>
      <w:r w:rsidRPr="006530BD">
        <w:rPr>
          <w:rFonts w:ascii="Times New Roman" w:hAnsi="Times New Roman" w:cs="Times New Roman"/>
        </w:rPr>
        <w:t>./</w:t>
      </w:r>
      <w:proofErr w:type="spellStart"/>
      <w:r w:rsidRPr="006530BD">
        <w:rPr>
          <w:rFonts w:ascii="Times New Roman" w:hAnsi="Times New Roman" w:cs="Times New Roman"/>
        </w:rPr>
        <w:t>сут</w:t>
      </w:r>
      <w:proofErr w:type="spellEnd"/>
      <w:r w:rsidRPr="006530BD">
        <w:rPr>
          <w:rFonts w:ascii="Times New Roman" w:hAnsi="Times New Roman" w:cs="Times New Roman"/>
        </w:rPr>
        <w:t>. Срок подключения к сетям водоснабжения - 3 мес.</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Точка подключения к сетям водоотведения - канализационный колодец на магистральном трубопроводе по ул. Школьная.</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Максимальная нагрузка в точке подключения - 5 </w:t>
      </w:r>
      <w:proofErr w:type="spellStart"/>
      <w:r w:rsidRPr="006530BD">
        <w:rPr>
          <w:rFonts w:ascii="Times New Roman" w:hAnsi="Times New Roman" w:cs="Times New Roman"/>
        </w:rPr>
        <w:t>м</w:t>
      </w:r>
      <w:proofErr w:type="gramStart"/>
      <w:r w:rsidRPr="006530BD">
        <w:rPr>
          <w:rFonts w:ascii="Times New Roman" w:hAnsi="Times New Roman" w:cs="Times New Roman"/>
        </w:rPr>
        <w:t>.к</w:t>
      </w:r>
      <w:proofErr w:type="gramEnd"/>
      <w:r w:rsidRPr="006530BD">
        <w:rPr>
          <w:rFonts w:ascii="Times New Roman" w:hAnsi="Times New Roman" w:cs="Times New Roman"/>
        </w:rPr>
        <w:t>уб</w:t>
      </w:r>
      <w:proofErr w:type="spellEnd"/>
      <w:r w:rsidRPr="006530BD">
        <w:rPr>
          <w:rFonts w:ascii="Times New Roman" w:hAnsi="Times New Roman" w:cs="Times New Roman"/>
        </w:rPr>
        <w:t>./</w:t>
      </w:r>
      <w:proofErr w:type="spellStart"/>
      <w:r w:rsidRPr="006530BD">
        <w:rPr>
          <w:rFonts w:ascii="Times New Roman" w:hAnsi="Times New Roman" w:cs="Times New Roman"/>
        </w:rPr>
        <w:t>сут</w:t>
      </w:r>
      <w:proofErr w:type="spellEnd"/>
      <w:r w:rsidRPr="006530BD">
        <w:rPr>
          <w:rFonts w:ascii="Times New Roman" w:hAnsi="Times New Roman" w:cs="Times New Roman"/>
        </w:rPr>
        <w:t>. Срок подключения к сетям водоотведения - 3 мес.</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Срок действия настоящих условий: 3 (три) года</w:t>
      </w:r>
    </w:p>
    <w:p w:rsidR="00561AD9" w:rsidRPr="006530BD" w:rsidRDefault="00561AD9" w:rsidP="006530BD">
      <w:pPr>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Максимальные и минимальные допустимые параметры разрешенного строительства применительно к данной территории не установлены.</w:t>
      </w:r>
    </w:p>
    <w:p w:rsidR="00561AD9" w:rsidRPr="006530BD" w:rsidRDefault="00561AD9" w:rsidP="006530BD">
      <w:pPr>
        <w:pStyle w:val="aa"/>
        <w:tabs>
          <w:tab w:val="left" w:pos="993"/>
        </w:tabs>
        <w:ind w:firstLine="709"/>
        <w:contextualSpacing/>
        <w:rPr>
          <w:iCs/>
          <w:sz w:val="22"/>
          <w:szCs w:val="22"/>
        </w:rPr>
      </w:pPr>
      <w:r w:rsidRPr="006530BD">
        <w:rPr>
          <w:sz w:val="22"/>
          <w:szCs w:val="22"/>
        </w:rPr>
        <w:t xml:space="preserve">Право на земельный участок: государственная собственность не разграничена. Ограничение прав на земельный участок: отсутствуют. </w:t>
      </w:r>
    </w:p>
    <w:p w:rsidR="00561AD9" w:rsidRPr="006530BD" w:rsidRDefault="00561AD9" w:rsidP="006530BD">
      <w:pPr>
        <w:pStyle w:val="aa"/>
        <w:ind w:firstLine="709"/>
        <w:contextualSpacing/>
        <w:rPr>
          <w:sz w:val="22"/>
          <w:szCs w:val="22"/>
        </w:rPr>
      </w:pPr>
      <w:r w:rsidRPr="006530BD">
        <w:rPr>
          <w:sz w:val="22"/>
          <w:szCs w:val="22"/>
        </w:rPr>
        <w:t>Начальная цена предмета аукциона:</w:t>
      </w:r>
    </w:p>
    <w:p w:rsidR="00561AD9" w:rsidRPr="006530BD" w:rsidRDefault="00561AD9" w:rsidP="006530BD">
      <w:pPr>
        <w:pStyle w:val="aa"/>
        <w:ind w:firstLine="709"/>
        <w:contextualSpacing/>
        <w:rPr>
          <w:sz w:val="22"/>
          <w:szCs w:val="22"/>
        </w:rPr>
      </w:pPr>
      <w:r w:rsidRPr="006530BD">
        <w:rPr>
          <w:sz w:val="22"/>
          <w:szCs w:val="22"/>
        </w:rPr>
        <w:t>Начальная цена размера ежегодной арендной платы определена на основании отчета от 02.07.2018 № ВТВ 18-07-02 и составляет: 349600,00 (триста сорок девять тысяч шестьсот) рублей 00 копеек.</w:t>
      </w:r>
    </w:p>
    <w:p w:rsidR="00561AD9" w:rsidRPr="006530BD" w:rsidRDefault="00561AD9" w:rsidP="006530BD">
      <w:pPr>
        <w:pStyle w:val="aa"/>
        <w:ind w:firstLine="709"/>
        <w:contextualSpacing/>
        <w:rPr>
          <w:iCs/>
          <w:sz w:val="22"/>
          <w:szCs w:val="22"/>
        </w:rPr>
      </w:pPr>
      <w:r w:rsidRPr="006530BD">
        <w:rPr>
          <w:sz w:val="22"/>
          <w:szCs w:val="22"/>
        </w:rPr>
        <w:t xml:space="preserve">Шаг аукциона: 3% </w:t>
      </w:r>
      <w:r w:rsidRPr="006530BD">
        <w:rPr>
          <w:iCs/>
          <w:sz w:val="22"/>
          <w:szCs w:val="22"/>
        </w:rPr>
        <w:t>от начального размера ежегодной арендной платы:</w:t>
      </w:r>
    </w:p>
    <w:p w:rsidR="00561AD9" w:rsidRPr="006530BD" w:rsidRDefault="00561AD9" w:rsidP="006530BD">
      <w:pPr>
        <w:pStyle w:val="aa"/>
        <w:ind w:firstLine="709"/>
        <w:contextualSpacing/>
        <w:rPr>
          <w:iCs/>
          <w:sz w:val="22"/>
          <w:szCs w:val="22"/>
        </w:rPr>
      </w:pPr>
      <w:r w:rsidRPr="006530BD">
        <w:rPr>
          <w:iCs/>
          <w:sz w:val="22"/>
          <w:szCs w:val="22"/>
        </w:rPr>
        <w:t>Лот № 1 шаг аукциона – 10488,00 рублей</w:t>
      </w:r>
    </w:p>
    <w:p w:rsidR="00561AD9" w:rsidRPr="006530BD" w:rsidRDefault="00561AD9" w:rsidP="006530BD">
      <w:pPr>
        <w:pStyle w:val="aa"/>
        <w:tabs>
          <w:tab w:val="left" w:pos="1440"/>
        </w:tabs>
        <w:ind w:firstLine="709"/>
        <w:contextualSpacing/>
        <w:rPr>
          <w:sz w:val="22"/>
          <w:szCs w:val="22"/>
        </w:rPr>
      </w:pPr>
      <w:r w:rsidRPr="006530BD">
        <w:rPr>
          <w:sz w:val="22"/>
          <w:szCs w:val="22"/>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561AD9" w:rsidRPr="006530BD" w:rsidRDefault="00561AD9" w:rsidP="006530BD">
      <w:pPr>
        <w:pStyle w:val="aa"/>
        <w:ind w:firstLine="709"/>
        <w:contextualSpacing/>
        <w:rPr>
          <w:iCs/>
          <w:sz w:val="22"/>
          <w:szCs w:val="22"/>
        </w:rPr>
      </w:pPr>
      <w:r w:rsidRPr="006530BD">
        <w:rPr>
          <w:iCs/>
          <w:sz w:val="22"/>
          <w:szCs w:val="22"/>
        </w:rPr>
        <w:t>Форма заявки является приложением к настоящему извещению (Приложение № 1).</w:t>
      </w:r>
    </w:p>
    <w:p w:rsidR="00561AD9" w:rsidRPr="006530BD" w:rsidRDefault="00561AD9" w:rsidP="006530BD">
      <w:pPr>
        <w:pStyle w:val="aa"/>
        <w:tabs>
          <w:tab w:val="left" w:pos="1134"/>
        </w:tabs>
        <w:ind w:firstLine="709"/>
        <w:contextualSpacing/>
        <w:rPr>
          <w:iCs/>
          <w:sz w:val="22"/>
          <w:szCs w:val="22"/>
        </w:rPr>
      </w:pPr>
      <w:r w:rsidRPr="006530BD">
        <w:rPr>
          <w:iCs/>
          <w:sz w:val="22"/>
          <w:szCs w:val="22"/>
        </w:rPr>
        <w:t>Порядок приема заявки: для участия в аукционе заявители представляют организатору аукциона (лично или через своего представителя) в установленный в извещении о проведен</w:t>
      </w:r>
      <w:proofErr w:type="gramStart"/>
      <w:r w:rsidRPr="006530BD">
        <w:rPr>
          <w:iCs/>
          <w:sz w:val="22"/>
          <w:szCs w:val="22"/>
        </w:rPr>
        <w:t>ии ау</w:t>
      </w:r>
      <w:proofErr w:type="gramEnd"/>
      <w:r w:rsidRPr="006530BD">
        <w:rPr>
          <w:iCs/>
          <w:sz w:val="22"/>
          <w:szCs w:val="22"/>
        </w:rPr>
        <w:t>кциона срок следующие документы:</w:t>
      </w:r>
    </w:p>
    <w:p w:rsidR="00561AD9" w:rsidRPr="006530BD" w:rsidRDefault="00561AD9" w:rsidP="006530BD">
      <w:pPr>
        <w:pStyle w:val="aa"/>
        <w:ind w:firstLine="709"/>
        <w:contextualSpacing/>
        <w:rPr>
          <w:iCs/>
          <w:sz w:val="22"/>
          <w:szCs w:val="22"/>
        </w:rPr>
      </w:pPr>
      <w:r w:rsidRPr="006530BD">
        <w:rPr>
          <w:iCs/>
          <w:sz w:val="22"/>
          <w:szCs w:val="22"/>
        </w:rPr>
        <w:t xml:space="preserve">- заявка на участие в аукционе по установленной форме, прилагаемой к настоящему извещению, </w:t>
      </w:r>
      <w:r w:rsidRPr="006530BD">
        <w:rPr>
          <w:sz w:val="22"/>
          <w:szCs w:val="22"/>
        </w:rPr>
        <w:t>с указанием банковских реквизитов счета для возврата задатка</w:t>
      </w:r>
      <w:r w:rsidRPr="006530BD">
        <w:rPr>
          <w:iCs/>
          <w:sz w:val="22"/>
          <w:szCs w:val="22"/>
        </w:rPr>
        <w:t>;</w:t>
      </w:r>
    </w:p>
    <w:p w:rsidR="00561AD9" w:rsidRPr="006530BD" w:rsidRDefault="00561AD9" w:rsidP="006530BD">
      <w:pPr>
        <w:pStyle w:val="aa"/>
        <w:ind w:firstLine="709"/>
        <w:contextualSpacing/>
        <w:rPr>
          <w:iCs/>
          <w:sz w:val="22"/>
          <w:szCs w:val="22"/>
        </w:rPr>
      </w:pPr>
      <w:r w:rsidRPr="006530BD">
        <w:rPr>
          <w:iCs/>
          <w:sz w:val="22"/>
          <w:szCs w:val="22"/>
        </w:rPr>
        <w:t>- копию документа, удостоверяющего личность заявителя (для граждан);</w:t>
      </w:r>
    </w:p>
    <w:p w:rsidR="00561AD9" w:rsidRPr="006530BD" w:rsidRDefault="00561AD9" w:rsidP="006530BD">
      <w:pPr>
        <w:pStyle w:val="aa"/>
        <w:tabs>
          <w:tab w:val="left" w:pos="709"/>
        </w:tabs>
        <w:ind w:firstLine="709"/>
        <w:contextualSpacing/>
        <w:rPr>
          <w:iCs/>
          <w:sz w:val="22"/>
          <w:szCs w:val="22"/>
        </w:rPr>
      </w:pPr>
      <w:r w:rsidRPr="006530BD">
        <w:rPr>
          <w:iCs/>
          <w:sz w:val="22"/>
          <w:szCs w:val="22"/>
        </w:rPr>
        <w:t xml:space="preserve">- надлежащим образом заверенный перевод </w:t>
      </w:r>
      <w:proofErr w:type="gramStart"/>
      <w:r w:rsidRPr="006530BD">
        <w:rPr>
          <w:iCs/>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30BD">
        <w:rPr>
          <w:iCs/>
          <w:sz w:val="22"/>
          <w:szCs w:val="22"/>
        </w:rPr>
        <w:t>, если заявителем является иностранное юридическое лицо;</w:t>
      </w:r>
    </w:p>
    <w:p w:rsidR="00561AD9" w:rsidRPr="006530BD" w:rsidRDefault="00561AD9" w:rsidP="006530BD">
      <w:pPr>
        <w:pStyle w:val="aa"/>
        <w:tabs>
          <w:tab w:val="left" w:pos="709"/>
        </w:tabs>
        <w:ind w:firstLine="709"/>
        <w:contextualSpacing/>
        <w:rPr>
          <w:iCs/>
          <w:sz w:val="22"/>
          <w:szCs w:val="22"/>
        </w:rPr>
      </w:pPr>
      <w:r w:rsidRPr="006530BD">
        <w:rPr>
          <w:iCs/>
          <w:sz w:val="22"/>
          <w:szCs w:val="22"/>
        </w:rPr>
        <w:t>- документ, подтверждающий внесение задатка.</w:t>
      </w:r>
    </w:p>
    <w:p w:rsidR="00561AD9" w:rsidRPr="006530BD" w:rsidRDefault="00561AD9" w:rsidP="006530BD">
      <w:pPr>
        <w:pStyle w:val="aa"/>
        <w:tabs>
          <w:tab w:val="left" w:pos="1134"/>
        </w:tabs>
        <w:ind w:firstLine="709"/>
        <w:contextualSpacing/>
        <w:rPr>
          <w:iCs/>
          <w:sz w:val="22"/>
          <w:szCs w:val="22"/>
        </w:rPr>
      </w:pPr>
      <w:r w:rsidRPr="006530BD">
        <w:rPr>
          <w:iCs/>
          <w:sz w:val="22"/>
          <w:szCs w:val="22"/>
        </w:rPr>
        <w:t xml:space="preserve">Предоставление документов, подтверждающих внесение задатка, признается заключением соглашения о задатке. </w:t>
      </w:r>
    </w:p>
    <w:p w:rsidR="00561AD9" w:rsidRPr="006530BD" w:rsidRDefault="00561AD9" w:rsidP="006530BD">
      <w:pPr>
        <w:pStyle w:val="aa"/>
        <w:ind w:firstLine="709"/>
        <w:contextualSpacing/>
        <w:rPr>
          <w:iCs/>
          <w:sz w:val="22"/>
          <w:szCs w:val="22"/>
        </w:rPr>
      </w:pPr>
      <w:r w:rsidRPr="006530BD">
        <w:rPr>
          <w:iCs/>
          <w:sz w:val="22"/>
          <w:szCs w:val="22"/>
        </w:rPr>
        <w:t>Один заявитель вправе подать только одну заявку на участие в аукционе.</w:t>
      </w:r>
    </w:p>
    <w:p w:rsidR="00561AD9" w:rsidRPr="006530BD" w:rsidRDefault="00561AD9" w:rsidP="006530BD">
      <w:pPr>
        <w:pStyle w:val="aa"/>
        <w:ind w:firstLine="709"/>
        <w:contextualSpacing/>
        <w:rPr>
          <w:iCs/>
          <w:sz w:val="22"/>
          <w:szCs w:val="22"/>
        </w:rPr>
      </w:pPr>
      <w:r w:rsidRPr="006530BD">
        <w:rPr>
          <w:iCs/>
          <w:sz w:val="22"/>
          <w:szCs w:val="22"/>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561AD9" w:rsidRPr="006530BD" w:rsidRDefault="00561AD9" w:rsidP="006530BD">
      <w:pPr>
        <w:pStyle w:val="aa"/>
        <w:ind w:firstLine="709"/>
        <w:contextualSpacing/>
        <w:rPr>
          <w:iCs/>
          <w:sz w:val="22"/>
          <w:szCs w:val="22"/>
        </w:rPr>
      </w:pPr>
      <w:r w:rsidRPr="006530BD">
        <w:rPr>
          <w:iCs/>
          <w:sz w:val="22"/>
          <w:szCs w:val="22"/>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561AD9" w:rsidRPr="006530BD" w:rsidRDefault="00561AD9" w:rsidP="006530BD">
      <w:pPr>
        <w:pStyle w:val="aa"/>
        <w:ind w:firstLine="709"/>
        <w:contextualSpacing/>
        <w:rPr>
          <w:iCs/>
          <w:sz w:val="22"/>
          <w:szCs w:val="22"/>
        </w:rPr>
      </w:pPr>
      <w:r w:rsidRPr="006530BD">
        <w:rPr>
          <w:iCs/>
          <w:sz w:val="22"/>
          <w:szCs w:val="22"/>
        </w:rPr>
        <w:t xml:space="preserve">Заявки принимаются по адресу: </w:t>
      </w:r>
      <w:r w:rsidRPr="006530BD">
        <w:rPr>
          <w:sz w:val="22"/>
          <w:szCs w:val="22"/>
        </w:rPr>
        <w:t>Еврейская автономная область</w:t>
      </w:r>
      <w:r w:rsidRPr="006530BD">
        <w:rPr>
          <w:iCs/>
          <w:sz w:val="22"/>
          <w:szCs w:val="22"/>
        </w:rPr>
        <w:t xml:space="preserve">, </w:t>
      </w:r>
      <w:r w:rsidRPr="006530BD">
        <w:rPr>
          <w:sz w:val="22"/>
          <w:szCs w:val="22"/>
        </w:rPr>
        <w:t xml:space="preserve">Облученский район, </w:t>
      </w:r>
      <w:proofErr w:type="spellStart"/>
      <w:r w:rsidRPr="006530BD">
        <w:rPr>
          <w:sz w:val="22"/>
          <w:szCs w:val="22"/>
        </w:rPr>
        <w:t>г</w:t>
      </w:r>
      <w:proofErr w:type="gramStart"/>
      <w:r w:rsidRPr="006530BD">
        <w:rPr>
          <w:sz w:val="22"/>
          <w:szCs w:val="22"/>
        </w:rPr>
        <w:t>.О</w:t>
      </w:r>
      <w:proofErr w:type="gramEnd"/>
      <w:r w:rsidRPr="006530BD">
        <w:rPr>
          <w:sz w:val="22"/>
          <w:szCs w:val="22"/>
        </w:rPr>
        <w:t>блучье</w:t>
      </w:r>
      <w:proofErr w:type="spellEnd"/>
      <w:r w:rsidRPr="006530BD">
        <w:rPr>
          <w:sz w:val="22"/>
          <w:szCs w:val="22"/>
        </w:rPr>
        <w:t xml:space="preserve">, </w:t>
      </w:r>
      <w:proofErr w:type="spellStart"/>
      <w:r w:rsidRPr="006530BD">
        <w:rPr>
          <w:sz w:val="22"/>
          <w:szCs w:val="22"/>
        </w:rPr>
        <w:t>ул.Тварковского</w:t>
      </w:r>
      <w:proofErr w:type="spellEnd"/>
      <w:r w:rsidRPr="006530BD">
        <w:rPr>
          <w:sz w:val="22"/>
          <w:szCs w:val="22"/>
        </w:rPr>
        <w:t>, 8</w:t>
      </w:r>
      <w:r w:rsidRPr="006530BD">
        <w:rPr>
          <w:iCs/>
          <w:sz w:val="22"/>
          <w:szCs w:val="22"/>
        </w:rPr>
        <w:t>, кабинет № 18, ежедневно в рабочие дни с 08.00 до 17.00 перерыв  по 12.00 с 13.00.</w:t>
      </w:r>
    </w:p>
    <w:p w:rsidR="00561AD9" w:rsidRPr="006530BD" w:rsidRDefault="00561AD9" w:rsidP="006530BD">
      <w:pPr>
        <w:pStyle w:val="aa"/>
        <w:ind w:firstLine="709"/>
        <w:contextualSpacing/>
        <w:rPr>
          <w:iCs/>
          <w:sz w:val="22"/>
          <w:szCs w:val="22"/>
        </w:rPr>
      </w:pPr>
      <w:r w:rsidRPr="006530BD">
        <w:rPr>
          <w:iCs/>
          <w:sz w:val="22"/>
          <w:szCs w:val="22"/>
        </w:rPr>
        <w:t xml:space="preserve">Дата и время начала приема заявок: 23.07.2018 с 15-00. </w:t>
      </w:r>
    </w:p>
    <w:p w:rsidR="00561AD9" w:rsidRPr="006530BD" w:rsidRDefault="00561AD9" w:rsidP="006530BD">
      <w:pPr>
        <w:pStyle w:val="aa"/>
        <w:ind w:firstLine="709"/>
        <w:contextualSpacing/>
        <w:rPr>
          <w:iCs/>
          <w:sz w:val="22"/>
          <w:szCs w:val="22"/>
        </w:rPr>
      </w:pPr>
      <w:r w:rsidRPr="006530BD">
        <w:rPr>
          <w:iCs/>
          <w:sz w:val="22"/>
          <w:szCs w:val="22"/>
        </w:rPr>
        <w:t xml:space="preserve">Дата и время окончания приема заявок: 21.08.2018, 17-00. </w:t>
      </w:r>
    </w:p>
    <w:p w:rsidR="00561AD9" w:rsidRPr="006530BD" w:rsidRDefault="00561AD9" w:rsidP="006530BD">
      <w:pPr>
        <w:pStyle w:val="aa"/>
        <w:ind w:firstLine="709"/>
        <w:contextualSpacing/>
        <w:rPr>
          <w:iCs/>
          <w:sz w:val="22"/>
          <w:szCs w:val="22"/>
        </w:rPr>
      </w:pPr>
      <w:r w:rsidRPr="006530BD">
        <w:rPr>
          <w:iCs/>
          <w:sz w:val="22"/>
          <w:szCs w:val="22"/>
        </w:rPr>
        <w:t>Дата и время рассмотрения заявок на участие в аукционе: 22.08.2018 в 11-00.</w:t>
      </w:r>
    </w:p>
    <w:p w:rsidR="00561AD9" w:rsidRPr="006530BD" w:rsidRDefault="00561AD9" w:rsidP="006530BD">
      <w:pPr>
        <w:pStyle w:val="aa"/>
        <w:ind w:firstLine="709"/>
        <w:contextualSpacing/>
        <w:rPr>
          <w:iCs/>
          <w:sz w:val="22"/>
          <w:szCs w:val="22"/>
        </w:rPr>
      </w:pPr>
      <w:r w:rsidRPr="006530BD">
        <w:rPr>
          <w:iCs/>
          <w:sz w:val="22"/>
          <w:szCs w:val="22"/>
        </w:rPr>
        <w:t xml:space="preserve">Заявка на участие в аукционе, поступившая по истечении срока приема заявок, возвращается заявителю в день ее поступления. </w:t>
      </w:r>
    </w:p>
    <w:p w:rsidR="00561AD9" w:rsidRPr="006530BD" w:rsidRDefault="00561AD9" w:rsidP="006530BD">
      <w:pPr>
        <w:pStyle w:val="aa"/>
        <w:ind w:firstLine="709"/>
        <w:contextualSpacing/>
        <w:rPr>
          <w:iCs/>
          <w:sz w:val="22"/>
          <w:szCs w:val="22"/>
        </w:rPr>
      </w:pPr>
      <w:r w:rsidRPr="006530BD">
        <w:rPr>
          <w:iCs/>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61AD9" w:rsidRPr="006530BD" w:rsidRDefault="00561AD9" w:rsidP="006530BD">
      <w:pPr>
        <w:widowControl w:val="0"/>
        <w:autoSpaceDE w:val="0"/>
        <w:autoSpaceDN w:val="0"/>
        <w:adjustRightInd w:val="0"/>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 xml:space="preserve">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w:t>
      </w:r>
      <w:proofErr w:type="gramStart"/>
      <w:r w:rsidRPr="006530BD">
        <w:rPr>
          <w:rFonts w:ascii="Times New Roman" w:hAnsi="Times New Roman" w:cs="Times New Roman"/>
        </w:rPr>
        <w:t>с даты  подписания</w:t>
      </w:r>
      <w:proofErr w:type="gramEnd"/>
      <w:r w:rsidRPr="006530BD">
        <w:rPr>
          <w:rFonts w:ascii="Times New Roman" w:hAnsi="Times New Roman" w:cs="Times New Roman"/>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официальном сайте не </w:t>
      </w:r>
      <w:proofErr w:type="gramStart"/>
      <w:r w:rsidRPr="006530BD">
        <w:rPr>
          <w:rFonts w:ascii="Times New Roman" w:hAnsi="Times New Roman" w:cs="Times New Roman"/>
        </w:rPr>
        <w:t>позднее</w:t>
      </w:r>
      <w:proofErr w:type="gramEnd"/>
      <w:r w:rsidRPr="006530BD">
        <w:rPr>
          <w:rFonts w:ascii="Times New Roman" w:hAnsi="Times New Roman" w:cs="Times New Roman"/>
        </w:rPr>
        <w:t xml:space="preserve"> чем на следующий день после дня </w:t>
      </w:r>
      <w:r w:rsidRPr="006530BD">
        <w:rPr>
          <w:rFonts w:ascii="Times New Roman" w:hAnsi="Times New Roman" w:cs="Times New Roman"/>
        </w:rPr>
        <w:lastRenderedPageBreak/>
        <w:t xml:space="preserve">подписания протокола. </w:t>
      </w:r>
    </w:p>
    <w:p w:rsidR="00561AD9" w:rsidRPr="006530BD" w:rsidRDefault="00561AD9" w:rsidP="006530BD">
      <w:pPr>
        <w:widowControl w:val="0"/>
        <w:autoSpaceDE w:val="0"/>
        <w:autoSpaceDN w:val="0"/>
        <w:adjustRightInd w:val="0"/>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p w:rsidR="00561AD9" w:rsidRPr="006530BD" w:rsidRDefault="00561AD9" w:rsidP="006530BD">
      <w:pPr>
        <w:pStyle w:val="aa"/>
        <w:ind w:firstLine="709"/>
        <w:contextualSpacing/>
        <w:rPr>
          <w:iCs/>
          <w:sz w:val="22"/>
          <w:szCs w:val="22"/>
        </w:rPr>
      </w:pPr>
      <w:r w:rsidRPr="006530BD">
        <w:rPr>
          <w:iCs/>
          <w:sz w:val="22"/>
          <w:szCs w:val="22"/>
        </w:rPr>
        <w:t>Размер задатка, порядок его внесения участниками аукциона и возврата им задатка, банковские реквизиты счета для перечисления задатка.</w:t>
      </w:r>
    </w:p>
    <w:p w:rsidR="00561AD9" w:rsidRPr="006530BD" w:rsidRDefault="00561AD9" w:rsidP="006530BD">
      <w:pPr>
        <w:pStyle w:val="aa"/>
        <w:ind w:firstLine="709"/>
        <w:contextualSpacing/>
        <w:rPr>
          <w:iCs/>
          <w:sz w:val="22"/>
          <w:szCs w:val="22"/>
        </w:rPr>
      </w:pPr>
      <w:r w:rsidRPr="006530BD">
        <w:rPr>
          <w:sz w:val="22"/>
          <w:szCs w:val="22"/>
        </w:rPr>
        <w:t xml:space="preserve">Размер задатка – 20% </w:t>
      </w:r>
      <w:r w:rsidRPr="006530BD">
        <w:rPr>
          <w:iCs/>
          <w:sz w:val="22"/>
          <w:szCs w:val="22"/>
        </w:rPr>
        <w:t>от начального размера годовой арендной платы:</w:t>
      </w:r>
    </w:p>
    <w:p w:rsidR="00561AD9" w:rsidRPr="006530BD" w:rsidRDefault="00561AD9" w:rsidP="006530BD">
      <w:pPr>
        <w:pStyle w:val="aa"/>
        <w:ind w:firstLine="709"/>
        <w:contextualSpacing/>
        <w:rPr>
          <w:sz w:val="22"/>
          <w:szCs w:val="22"/>
        </w:rPr>
      </w:pPr>
      <w:r w:rsidRPr="006530BD">
        <w:rPr>
          <w:sz w:val="22"/>
          <w:szCs w:val="22"/>
        </w:rPr>
        <w:t>Лот № 1 размер задатка составляет: 69920,00 (шестьдесят девять тысяч девятьсот двадцать) рублей 00 копеек.</w:t>
      </w:r>
    </w:p>
    <w:p w:rsidR="00561AD9" w:rsidRPr="006530BD" w:rsidRDefault="00561AD9" w:rsidP="006530BD">
      <w:pPr>
        <w:pStyle w:val="aa"/>
        <w:tabs>
          <w:tab w:val="left" w:pos="0"/>
        </w:tabs>
        <w:ind w:firstLine="709"/>
        <w:contextualSpacing/>
        <w:rPr>
          <w:sz w:val="22"/>
          <w:szCs w:val="22"/>
        </w:rPr>
      </w:pPr>
      <w:r w:rsidRPr="006530BD">
        <w:rPr>
          <w:sz w:val="22"/>
          <w:szCs w:val="22"/>
        </w:rPr>
        <w:t xml:space="preserve">Поступление задатка на счет организатора аукциона осуществляется заявителем до даты рассмотрения заявок на участие в аукционе. Задаток считается внесенным с момента зачисления денежных средств на расчетный счет организатора аукциона. </w:t>
      </w:r>
      <w:r w:rsidRPr="006530BD">
        <w:rPr>
          <w:bCs/>
          <w:sz w:val="22"/>
          <w:szCs w:val="22"/>
        </w:rPr>
        <w:t>В день рассмотрения заявок на участие аукциона, установленный в извещении о проведен</w:t>
      </w:r>
      <w:proofErr w:type="gramStart"/>
      <w:r w:rsidRPr="006530BD">
        <w:rPr>
          <w:bCs/>
          <w:sz w:val="22"/>
          <w:szCs w:val="22"/>
        </w:rPr>
        <w:t>ии ау</w:t>
      </w:r>
      <w:proofErr w:type="gramEnd"/>
      <w:r w:rsidRPr="006530BD">
        <w:rPr>
          <w:bCs/>
          <w:sz w:val="22"/>
          <w:szCs w:val="22"/>
        </w:rPr>
        <w:t>кциона, организатор аукциона рассматривает заявки и документы заявителей, устанавливает факт поступления от заявителей задатков на основании выписки с соответствующего счета. Документом, подтверждающим поступление задатка на счет организатора аукциона, является выписка со счета организатора аукциона.</w:t>
      </w:r>
    </w:p>
    <w:p w:rsidR="00561AD9" w:rsidRPr="006530BD" w:rsidRDefault="00561AD9" w:rsidP="006530BD">
      <w:pPr>
        <w:pStyle w:val="aa"/>
        <w:ind w:firstLine="709"/>
        <w:contextualSpacing/>
        <w:rPr>
          <w:sz w:val="22"/>
          <w:szCs w:val="22"/>
        </w:rPr>
      </w:pPr>
      <w:r w:rsidRPr="006530BD">
        <w:rPr>
          <w:sz w:val="22"/>
          <w:szCs w:val="22"/>
        </w:rPr>
        <w:t>Задаток вносится заявителем на счет организатора торгов безналичным путем по следующим реквизитам:</w:t>
      </w:r>
    </w:p>
    <w:p w:rsidR="00561AD9" w:rsidRPr="006530BD" w:rsidRDefault="00561AD9" w:rsidP="006530BD">
      <w:pPr>
        <w:pStyle w:val="aa"/>
        <w:tabs>
          <w:tab w:val="left" w:pos="1440"/>
        </w:tabs>
        <w:ind w:firstLine="709"/>
        <w:contextualSpacing/>
        <w:rPr>
          <w:sz w:val="22"/>
          <w:szCs w:val="22"/>
        </w:rPr>
      </w:pPr>
      <w:r w:rsidRPr="006530BD">
        <w:rPr>
          <w:sz w:val="22"/>
          <w:szCs w:val="22"/>
        </w:rPr>
        <w:t xml:space="preserve">Получатель: УФК по Еврейской автономной области (Администрация муниципального образования «Облученский муниципальный район» Еврейской автономной области </w:t>
      </w:r>
      <w:proofErr w:type="gramStart"/>
      <w:r w:rsidRPr="006530BD">
        <w:rPr>
          <w:sz w:val="22"/>
          <w:szCs w:val="22"/>
        </w:rPr>
        <w:t>л</w:t>
      </w:r>
      <w:proofErr w:type="gramEnd"/>
      <w:r w:rsidRPr="006530BD">
        <w:rPr>
          <w:sz w:val="22"/>
          <w:szCs w:val="22"/>
        </w:rPr>
        <w:t>/</w:t>
      </w:r>
      <w:proofErr w:type="spellStart"/>
      <w:r w:rsidRPr="006530BD">
        <w:rPr>
          <w:sz w:val="22"/>
          <w:szCs w:val="22"/>
        </w:rPr>
        <w:t>сч</w:t>
      </w:r>
      <w:proofErr w:type="spellEnd"/>
      <w:r w:rsidRPr="006530BD">
        <w:rPr>
          <w:sz w:val="22"/>
          <w:szCs w:val="22"/>
        </w:rPr>
        <w:t xml:space="preserve"> 05783300110)</w:t>
      </w:r>
    </w:p>
    <w:p w:rsidR="00561AD9" w:rsidRPr="006530BD" w:rsidRDefault="00561AD9" w:rsidP="006530BD">
      <w:pPr>
        <w:pStyle w:val="aa"/>
        <w:tabs>
          <w:tab w:val="left" w:pos="1440"/>
        </w:tabs>
        <w:ind w:firstLine="709"/>
        <w:contextualSpacing/>
        <w:rPr>
          <w:sz w:val="22"/>
          <w:szCs w:val="22"/>
        </w:rPr>
      </w:pPr>
      <w:r w:rsidRPr="006530BD">
        <w:rPr>
          <w:sz w:val="22"/>
          <w:szCs w:val="22"/>
        </w:rPr>
        <w:t>ИНН/КПП получателя 7902004422/790201001</w:t>
      </w:r>
    </w:p>
    <w:p w:rsidR="00561AD9" w:rsidRPr="006530BD" w:rsidRDefault="00561AD9" w:rsidP="006530BD">
      <w:pPr>
        <w:pStyle w:val="aa"/>
        <w:tabs>
          <w:tab w:val="left" w:pos="1440"/>
        </w:tabs>
        <w:ind w:firstLine="709"/>
        <w:contextualSpacing/>
        <w:rPr>
          <w:sz w:val="22"/>
          <w:szCs w:val="22"/>
        </w:rPr>
      </w:pPr>
      <w:r w:rsidRPr="006530BD">
        <w:rPr>
          <w:sz w:val="22"/>
          <w:szCs w:val="22"/>
        </w:rPr>
        <w:t xml:space="preserve">Банк получателя: В ОТДЕЛЕНИИ БИРОБИДЖАН </w:t>
      </w:r>
      <w:proofErr w:type="spellStart"/>
      <w:r w:rsidRPr="006530BD">
        <w:rPr>
          <w:sz w:val="22"/>
          <w:szCs w:val="22"/>
        </w:rPr>
        <w:t>г</w:t>
      </w:r>
      <w:proofErr w:type="gramStart"/>
      <w:r w:rsidRPr="006530BD">
        <w:rPr>
          <w:sz w:val="22"/>
          <w:szCs w:val="22"/>
        </w:rPr>
        <w:t>.Б</w:t>
      </w:r>
      <w:proofErr w:type="gramEnd"/>
      <w:r w:rsidRPr="006530BD">
        <w:rPr>
          <w:sz w:val="22"/>
          <w:szCs w:val="22"/>
        </w:rPr>
        <w:t>иробиджан</w:t>
      </w:r>
      <w:proofErr w:type="spellEnd"/>
      <w:r w:rsidRPr="006530BD">
        <w:rPr>
          <w:sz w:val="22"/>
          <w:szCs w:val="22"/>
        </w:rPr>
        <w:t xml:space="preserve"> </w:t>
      </w:r>
    </w:p>
    <w:p w:rsidR="00561AD9" w:rsidRPr="006530BD" w:rsidRDefault="00561AD9" w:rsidP="006530BD">
      <w:pPr>
        <w:pStyle w:val="aa"/>
        <w:tabs>
          <w:tab w:val="left" w:pos="1440"/>
        </w:tabs>
        <w:ind w:firstLine="709"/>
        <w:contextualSpacing/>
        <w:rPr>
          <w:sz w:val="22"/>
          <w:szCs w:val="22"/>
        </w:rPr>
      </w:pPr>
      <w:r w:rsidRPr="006530BD">
        <w:rPr>
          <w:sz w:val="22"/>
          <w:szCs w:val="22"/>
        </w:rPr>
        <w:t>БИК банка получателя: 049923001.</w:t>
      </w:r>
    </w:p>
    <w:p w:rsidR="00561AD9" w:rsidRPr="006530BD" w:rsidRDefault="00561AD9" w:rsidP="006530BD">
      <w:pPr>
        <w:pStyle w:val="aa"/>
        <w:tabs>
          <w:tab w:val="left" w:pos="1440"/>
        </w:tabs>
        <w:ind w:firstLine="709"/>
        <w:contextualSpacing/>
        <w:rPr>
          <w:sz w:val="22"/>
          <w:szCs w:val="22"/>
        </w:rPr>
      </w:pPr>
      <w:r w:rsidRPr="006530BD">
        <w:rPr>
          <w:sz w:val="22"/>
          <w:szCs w:val="22"/>
        </w:rPr>
        <w:t>Номер счета получателя: 40302810400003007023</w:t>
      </w:r>
    </w:p>
    <w:p w:rsidR="00561AD9" w:rsidRPr="006530BD" w:rsidRDefault="00561AD9" w:rsidP="006530BD">
      <w:pPr>
        <w:pStyle w:val="aa"/>
        <w:tabs>
          <w:tab w:val="left" w:pos="1440"/>
        </w:tabs>
        <w:ind w:firstLine="709"/>
        <w:contextualSpacing/>
        <w:rPr>
          <w:sz w:val="22"/>
          <w:szCs w:val="22"/>
        </w:rPr>
      </w:pPr>
      <w:r w:rsidRPr="006530BD">
        <w:rPr>
          <w:sz w:val="22"/>
          <w:szCs w:val="22"/>
        </w:rPr>
        <w:t>ОГРН 1027900559631</w:t>
      </w:r>
    </w:p>
    <w:p w:rsidR="00561AD9" w:rsidRPr="006530BD" w:rsidRDefault="00561AD9" w:rsidP="006530BD">
      <w:pPr>
        <w:widowControl w:val="0"/>
        <w:autoSpaceDE w:val="0"/>
        <w:autoSpaceDN w:val="0"/>
        <w:adjustRightInd w:val="0"/>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61AD9" w:rsidRPr="006530BD" w:rsidRDefault="00561AD9" w:rsidP="006530BD">
      <w:pPr>
        <w:autoSpaceDE w:val="0"/>
        <w:autoSpaceDN w:val="0"/>
        <w:adjustRightInd w:val="0"/>
        <w:spacing w:after="0" w:line="240" w:lineRule="auto"/>
        <w:ind w:firstLine="709"/>
        <w:contextualSpacing/>
        <w:jc w:val="both"/>
        <w:rPr>
          <w:rFonts w:ascii="Times New Roman" w:hAnsi="Times New Roman" w:cs="Times New Roman"/>
          <w:bCs/>
        </w:rPr>
      </w:pPr>
      <w:r w:rsidRPr="006530BD">
        <w:rPr>
          <w:rFonts w:ascii="Times New Roman" w:hAnsi="Times New Roman" w:cs="Times New Roman"/>
          <w:bCs/>
        </w:rPr>
        <w:t>Организатор аукциона в течение трех дней со дня принятия решения об отказе в проведен</w:t>
      </w:r>
      <w:proofErr w:type="gramStart"/>
      <w:r w:rsidRPr="006530BD">
        <w:rPr>
          <w:rFonts w:ascii="Times New Roman" w:hAnsi="Times New Roman" w:cs="Times New Roman"/>
          <w:bCs/>
        </w:rPr>
        <w:t>ии ау</w:t>
      </w:r>
      <w:proofErr w:type="gramEnd"/>
      <w:r w:rsidRPr="006530BD">
        <w:rPr>
          <w:rFonts w:ascii="Times New Roman" w:hAnsi="Times New Roman" w:cs="Times New Roman"/>
          <w:bCs/>
        </w:rPr>
        <w:t>кциона обязан возвратить его участникам внесенные задатки.</w:t>
      </w:r>
    </w:p>
    <w:p w:rsidR="00561AD9" w:rsidRPr="006530BD" w:rsidRDefault="00561AD9" w:rsidP="006530BD">
      <w:pPr>
        <w:autoSpaceDE w:val="0"/>
        <w:autoSpaceDN w:val="0"/>
        <w:adjustRightInd w:val="0"/>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61AD9" w:rsidRPr="006530BD" w:rsidRDefault="00561AD9" w:rsidP="006530BD">
      <w:pPr>
        <w:autoSpaceDE w:val="0"/>
        <w:autoSpaceDN w:val="0"/>
        <w:adjustRightInd w:val="0"/>
        <w:spacing w:after="0" w:line="240" w:lineRule="auto"/>
        <w:ind w:firstLine="709"/>
        <w:contextualSpacing/>
        <w:jc w:val="both"/>
        <w:rPr>
          <w:rFonts w:ascii="Times New Roman" w:hAnsi="Times New Roman" w:cs="Times New Roman"/>
        </w:rPr>
      </w:pPr>
      <w:r w:rsidRPr="006530BD">
        <w:rPr>
          <w:rFonts w:ascii="Times New Roman" w:hAnsi="Times New Roman" w:cs="Times New Roman"/>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61AD9" w:rsidRPr="006530BD" w:rsidRDefault="00561AD9" w:rsidP="006530BD">
      <w:pPr>
        <w:autoSpaceDE w:val="0"/>
        <w:autoSpaceDN w:val="0"/>
        <w:adjustRightInd w:val="0"/>
        <w:spacing w:after="0" w:line="240" w:lineRule="auto"/>
        <w:ind w:firstLine="709"/>
        <w:contextualSpacing/>
        <w:jc w:val="both"/>
        <w:rPr>
          <w:rFonts w:ascii="Times New Roman" w:hAnsi="Times New Roman" w:cs="Times New Roman"/>
        </w:rPr>
      </w:pPr>
      <w:proofErr w:type="gramStart"/>
      <w:r w:rsidRPr="006530BD">
        <w:rPr>
          <w:rFonts w:ascii="Times New Roman" w:hAnsi="Times New Roman" w:cs="Times New Roman"/>
        </w:rPr>
        <w:t>Задаток, внесенный лицом, признанным победителем аукциона, задаток, внесенный лицом которым подана единственная заявка на участие в аукционе, задаток, внесенный лицом признанным единственным участником аукциона, задаток, внесенный лицом единственным принявшим участие в аукционе, засчитывается в счет арендной платы за земельный участок.</w:t>
      </w:r>
      <w:proofErr w:type="gramEnd"/>
      <w:r w:rsidRPr="006530BD">
        <w:rPr>
          <w:rFonts w:ascii="Times New Roman" w:hAnsi="Times New Roman" w:cs="Times New Roman"/>
        </w:rPr>
        <w:t xml:space="preserve">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61AD9" w:rsidRPr="006530BD" w:rsidRDefault="00561AD9" w:rsidP="006530BD">
      <w:pPr>
        <w:pStyle w:val="aa"/>
        <w:tabs>
          <w:tab w:val="left" w:pos="1440"/>
        </w:tabs>
        <w:ind w:firstLine="709"/>
        <w:contextualSpacing/>
        <w:rPr>
          <w:sz w:val="22"/>
          <w:szCs w:val="22"/>
        </w:rPr>
      </w:pPr>
      <w:r w:rsidRPr="006530BD">
        <w:rPr>
          <w:rStyle w:val="af5"/>
          <w:b w:val="0"/>
          <w:sz w:val="22"/>
          <w:szCs w:val="22"/>
        </w:rPr>
        <w:t>Срок аренды земельного участка: договор аренды земельного участка заключается сроком на десять лет.</w:t>
      </w:r>
      <w:r w:rsidRPr="006530BD">
        <w:rPr>
          <w:sz w:val="22"/>
          <w:szCs w:val="22"/>
        </w:rPr>
        <w:t xml:space="preserve"> </w:t>
      </w:r>
    </w:p>
    <w:p w:rsidR="00561AD9" w:rsidRPr="006530BD" w:rsidRDefault="00561AD9" w:rsidP="006530BD">
      <w:pPr>
        <w:pStyle w:val="aa"/>
        <w:tabs>
          <w:tab w:val="left" w:pos="1440"/>
        </w:tabs>
        <w:ind w:firstLine="709"/>
        <w:contextualSpacing/>
        <w:rPr>
          <w:sz w:val="22"/>
          <w:szCs w:val="22"/>
        </w:rPr>
      </w:pPr>
      <w:r w:rsidRPr="006530BD">
        <w:rPr>
          <w:rStyle w:val="af5"/>
          <w:b w:val="0"/>
          <w:sz w:val="22"/>
          <w:szCs w:val="22"/>
        </w:rPr>
        <w:t xml:space="preserve">Проект договора аренды земельного участка </w:t>
      </w:r>
      <w:r w:rsidRPr="006530BD">
        <w:rPr>
          <w:sz w:val="22"/>
          <w:szCs w:val="22"/>
        </w:rPr>
        <w:t>прилагается к настоящему извещению о проведен</w:t>
      </w:r>
      <w:proofErr w:type="gramStart"/>
      <w:r w:rsidRPr="006530BD">
        <w:rPr>
          <w:sz w:val="22"/>
          <w:szCs w:val="22"/>
        </w:rPr>
        <w:t>ии ау</w:t>
      </w:r>
      <w:proofErr w:type="gramEnd"/>
      <w:r w:rsidRPr="006530BD">
        <w:rPr>
          <w:sz w:val="22"/>
          <w:szCs w:val="22"/>
        </w:rPr>
        <w:t xml:space="preserve">кциона на сайте </w:t>
      </w:r>
      <w:r w:rsidRPr="006530BD">
        <w:rPr>
          <w:bCs/>
          <w:sz w:val="22"/>
          <w:szCs w:val="22"/>
          <w:shd w:val="clear" w:color="auto" w:fill="FFFFFF"/>
        </w:rPr>
        <w:t>torgi</w:t>
      </w:r>
      <w:r w:rsidRPr="006530BD">
        <w:rPr>
          <w:sz w:val="22"/>
          <w:szCs w:val="22"/>
          <w:shd w:val="clear" w:color="auto" w:fill="FFFFFF"/>
        </w:rPr>
        <w:t>.gov.ru</w:t>
      </w:r>
      <w:r w:rsidRPr="006530BD">
        <w:rPr>
          <w:sz w:val="22"/>
          <w:szCs w:val="22"/>
        </w:rPr>
        <w:t xml:space="preserve"> (Приложение № 2).</w:t>
      </w:r>
    </w:p>
    <w:p w:rsidR="00561AD9" w:rsidRPr="006530BD" w:rsidRDefault="00561AD9" w:rsidP="006530BD">
      <w:pPr>
        <w:pStyle w:val="aa"/>
        <w:tabs>
          <w:tab w:val="left" w:pos="993"/>
          <w:tab w:val="left" w:pos="2410"/>
          <w:tab w:val="left" w:pos="6096"/>
          <w:tab w:val="left" w:pos="8080"/>
        </w:tabs>
        <w:ind w:firstLine="709"/>
        <w:contextualSpacing/>
        <w:rPr>
          <w:sz w:val="22"/>
          <w:szCs w:val="22"/>
        </w:rPr>
      </w:pPr>
    </w:p>
    <w:p w:rsidR="00561AD9" w:rsidRPr="00D75E9B" w:rsidRDefault="00561AD9" w:rsidP="00D75E9B">
      <w:pPr>
        <w:pStyle w:val="aa"/>
        <w:tabs>
          <w:tab w:val="left" w:pos="993"/>
          <w:tab w:val="left" w:pos="2410"/>
          <w:tab w:val="left" w:pos="6096"/>
          <w:tab w:val="left" w:pos="8080"/>
        </w:tabs>
        <w:ind w:firstLine="0"/>
        <w:contextualSpacing/>
        <w:rPr>
          <w:sz w:val="22"/>
          <w:szCs w:val="22"/>
        </w:rPr>
      </w:pPr>
    </w:p>
    <w:p w:rsidR="00561AD9" w:rsidRPr="00D75E9B" w:rsidRDefault="00561AD9" w:rsidP="00D75E9B">
      <w:pPr>
        <w:spacing w:after="0" w:line="240" w:lineRule="auto"/>
        <w:contextualSpacing/>
        <w:jc w:val="right"/>
        <w:rPr>
          <w:rFonts w:ascii="Times New Roman" w:hAnsi="Times New Roman" w:cs="Times New Roman"/>
          <w:sz w:val="24"/>
          <w:szCs w:val="24"/>
        </w:rPr>
      </w:pPr>
      <w:r w:rsidRPr="00D75E9B">
        <w:rPr>
          <w:rFonts w:ascii="Times New Roman" w:hAnsi="Times New Roman" w:cs="Times New Roman"/>
          <w:sz w:val="24"/>
          <w:szCs w:val="24"/>
        </w:rPr>
        <w:t>Приложение №1</w:t>
      </w:r>
    </w:p>
    <w:p w:rsidR="00561AD9" w:rsidRPr="00D75E9B" w:rsidRDefault="00561AD9" w:rsidP="00D75E9B">
      <w:pPr>
        <w:pStyle w:val="2"/>
        <w:spacing w:before="0" w:line="240" w:lineRule="auto"/>
        <w:contextualSpacing/>
        <w:jc w:val="right"/>
        <w:rPr>
          <w:rFonts w:ascii="Times New Roman" w:hAnsi="Times New Roman" w:cs="Times New Roman"/>
          <w:b w:val="0"/>
          <w:color w:val="auto"/>
          <w:sz w:val="24"/>
          <w:szCs w:val="24"/>
        </w:rPr>
      </w:pPr>
      <w:r w:rsidRPr="00D75E9B">
        <w:rPr>
          <w:rFonts w:ascii="Times New Roman" w:hAnsi="Times New Roman" w:cs="Times New Roman"/>
          <w:b w:val="0"/>
          <w:color w:val="auto"/>
          <w:sz w:val="24"/>
          <w:szCs w:val="24"/>
        </w:rPr>
        <w:t>Форма заявки об участии в аукционе</w:t>
      </w:r>
    </w:p>
    <w:p w:rsidR="00561AD9" w:rsidRPr="00D75E9B" w:rsidRDefault="00561AD9" w:rsidP="00D75E9B">
      <w:pPr>
        <w:spacing w:after="0" w:line="240" w:lineRule="auto"/>
        <w:contextualSpacing/>
        <w:jc w:val="both"/>
        <w:rPr>
          <w:rFonts w:ascii="Times New Roman" w:hAnsi="Times New Roman" w:cs="Times New Roman"/>
          <w:sz w:val="24"/>
          <w:szCs w:val="24"/>
        </w:rPr>
      </w:pPr>
    </w:p>
    <w:p w:rsidR="00561AD9" w:rsidRPr="00D75E9B" w:rsidRDefault="00561AD9" w:rsidP="00D75E9B">
      <w:pPr>
        <w:spacing w:after="0" w:line="240" w:lineRule="auto"/>
        <w:contextualSpacing/>
        <w:jc w:val="center"/>
        <w:rPr>
          <w:rFonts w:ascii="Times New Roman" w:hAnsi="Times New Roman" w:cs="Times New Roman"/>
          <w:sz w:val="24"/>
          <w:szCs w:val="24"/>
        </w:rPr>
      </w:pPr>
      <w:r w:rsidRPr="00D75E9B">
        <w:rPr>
          <w:rFonts w:ascii="Times New Roman" w:hAnsi="Times New Roman" w:cs="Times New Roman"/>
          <w:sz w:val="24"/>
          <w:szCs w:val="24"/>
        </w:rPr>
        <w:t>Организатору аукциона:</w:t>
      </w:r>
    </w:p>
    <w:p w:rsidR="00561AD9" w:rsidRPr="00D75E9B" w:rsidRDefault="00561AD9" w:rsidP="00D75E9B">
      <w:pPr>
        <w:spacing w:after="0" w:line="240" w:lineRule="auto"/>
        <w:contextualSpacing/>
        <w:jc w:val="center"/>
        <w:rPr>
          <w:rFonts w:ascii="Times New Roman" w:hAnsi="Times New Roman" w:cs="Times New Roman"/>
        </w:rPr>
      </w:pPr>
      <w:r w:rsidRPr="00D75E9B">
        <w:rPr>
          <w:rFonts w:ascii="Times New Roman" w:hAnsi="Times New Roman" w:cs="Times New Roman"/>
        </w:rPr>
        <w:t>Администрация муниципального образования</w:t>
      </w:r>
    </w:p>
    <w:p w:rsidR="00561AD9" w:rsidRPr="00D75E9B" w:rsidRDefault="00561AD9" w:rsidP="00D75E9B">
      <w:pPr>
        <w:spacing w:after="0" w:line="240" w:lineRule="auto"/>
        <w:contextualSpacing/>
        <w:jc w:val="center"/>
        <w:rPr>
          <w:rFonts w:ascii="Times New Roman" w:hAnsi="Times New Roman" w:cs="Times New Roman"/>
        </w:rPr>
      </w:pPr>
      <w:r w:rsidRPr="00D75E9B">
        <w:rPr>
          <w:rFonts w:ascii="Times New Roman" w:hAnsi="Times New Roman" w:cs="Times New Roman"/>
        </w:rPr>
        <w:t>«Облученский муниципальный район» ЕАО</w:t>
      </w:r>
    </w:p>
    <w:p w:rsidR="00561AD9" w:rsidRPr="00D75E9B" w:rsidRDefault="00561AD9" w:rsidP="00D75E9B">
      <w:pPr>
        <w:spacing w:after="0" w:line="240" w:lineRule="auto"/>
        <w:contextualSpacing/>
        <w:jc w:val="center"/>
        <w:rPr>
          <w:rFonts w:ascii="Times New Roman" w:hAnsi="Times New Roman" w:cs="Times New Roman"/>
        </w:rPr>
      </w:pPr>
    </w:p>
    <w:p w:rsidR="00561AD9" w:rsidRPr="00D75E9B" w:rsidRDefault="00561AD9" w:rsidP="00D75E9B">
      <w:pPr>
        <w:pStyle w:val="1"/>
        <w:contextualSpacing/>
        <w:jc w:val="center"/>
        <w:rPr>
          <w:b/>
          <w:sz w:val="24"/>
        </w:rPr>
      </w:pPr>
      <w:r w:rsidRPr="00D75E9B">
        <w:rPr>
          <w:sz w:val="24"/>
        </w:rPr>
        <w:t>Заявка на участие в аукционе</w:t>
      </w:r>
    </w:p>
    <w:p w:rsidR="00561AD9" w:rsidRPr="00D75E9B" w:rsidRDefault="00561AD9" w:rsidP="00D75E9B">
      <w:pPr>
        <w:spacing w:after="0" w:line="240" w:lineRule="auto"/>
        <w:contextualSpacing/>
        <w:jc w:val="both"/>
        <w:rPr>
          <w:rFonts w:ascii="Times New Roman" w:hAnsi="Times New Roman" w:cs="Times New Roman"/>
        </w:rPr>
      </w:pPr>
    </w:p>
    <w:p w:rsidR="00561AD9" w:rsidRPr="00D75E9B" w:rsidRDefault="00561AD9" w:rsidP="00D75E9B">
      <w:pPr>
        <w:spacing w:after="0" w:line="240" w:lineRule="auto"/>
        <w:contextualSpacing/>
        <w:jc w:val="both"/>
        <w:rPr>
          <w:rFonts w:ascii="Times New Roman" w:hAnsi="Times New Roman" w:cs="Times New Roman"/>
        </w:rPr>
      </w:pPr>
      <w:r w:rsidRPr="00D75E9B">
        <w:rPr>
          <w:rFonts w:ascii="Times New Roman" w:hAnsi="Times New Roman" w:cs="Times New Roman"/>
        </w:rPr>
        <w:lastRenderedPageBreak/>
        <w:t>«____» ___________ 2018</w:t>
      </w:r>
      <w:r w:rsidRPr="00D75E9B">
        <w:rPr>
          <w:rFonts w:ascii="Times New Roman" w:hAnsi="Times New Roman" w:cs="Times New Roman"/>
        </w:rPr>
        <w:tab/>
      </w:r>
      <w:r w:rsidRPr="00D75E9B">
        <w:rPr>
          <w:rFonts w:ascii="Times New Roman" w:hAnsi="Times New Roman" w:cs="Times New Roman"/>
        </w:rPr>
        <w:tab/>
        <w:t xml:space="preserve">                         </w:t>
      </w:r>
      <w:r w:rsidRPr="00D75E9B">
        <w:rPr>
          <w:rFonts w:ascii="Times New Roman" w:hAnsi="Times New Roman" w:cs="Times New Roman"/>
        </w:rPr>
        <w:tab/>
      </w:r>
      <w:r w:rsidRPr="00D75E9B">
        <w:rPr>
          <w:rFonts w:ascii="Times New Roman" w:hAnsi="Times New Roman" w:cs="Times New Roman"/>
        </w:rPr>
        <w:tab/>
        <w:t xml:space="preserve">                            г. Облучье</w:t>
      </w:r>
    </w:p>
    <w:p w:rsidR="00561AD9" w:rsidRPr="00D75E9B" w:rsidRDefault="00561AD9" w:rsidP="00D75E9B">
      <w:pPr>
        <w:spacing w:after="0" w:line="240" w:lineRule="auto"/>
        <w:contextualSpacing/>
        <w:jc w:val="both"/>
        <w:rPr>
          <w:rFonts w:ascii="Times New Roman" w:hAnsi="Times New Roman" w:cs="Times New Roman"/>
        </w:rPr>
      </w:pP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Ознакомившись с извещением, о проведен</w:t>
      </w:r>
      <w:proofErr w:type="gramStart"/>
      <w:r w:rsidRPr="00D75E9B">
        <w:rPr>
          <w:rFonts w:ascii="Times New Roman" w:hAnsi="Times New Roman" w:cs="Times New Roman"/>
        </w:rPr>
        <w:t>ии ау</w:t>
      </w:r>
      <w:proofErr w:type="gramEnd"/>
      <w:r w:rsidRPr="00D75E9B">
        <w:rPr>
          <w:rFonts w:ascii="Times New Roman" w:hAnsi="Times New Roman" w:cs="Times New Roman"/>
        </w:rPr>
        <w:t>кциона на право заключения договора аренды земельного участка, с кадастровым номером _____________________________  и принимая решение об участии в аукционе</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 xml:space="preserve">__________________________________________________________________________________________________________________________________________________________ </w:t>
      </w:r>
    </w:p>
    <w:p w:rsidR="00561AD9" w:rsidRPr="00D75E9B" w:rsidRDefault="00561AD9" w:rsidP="00D75E9B">
      <w:pPr>
        <w:spacing w:after="0" w:line="240" w:lineRule="auto"/>
        <w:ind w:firstLine="709"/>
        <w:contextualSpacing/>
        <w:jc w:val="both"/>
        <w:rPr>
          <w:rFonts w:ascii="Times New Roman" w:hAnsi="Times New Roman" w:cs="Times New Roman"/>
          <w:i/>
          <w:sz w:val="20"/>
          <w:szCs w:val="20"/>
        </w:rPr>
      </w:pPr>
      <w:r w:rsidRPr="00D75E9B">
        <w:rPr>
          <w:rFonts w:ascii="Times New Roman" w:hAnsi="Times New Roman" w:cs="Times New Roman"/>
          <w:sz w:val="20"/>
          <w:szCs w:val="20"/>
        </w:rPr>
        <w:t>(</w:t>
      </w:r>
      <w:r w:rsidRPr="00D75E9B">
        <w:rPr>
          <w:rFonts w:ascii="Times New Roman" w:hAnsi="Times New Roman" w:cs="Times New Roman"/>
          <w:i/>
          <w:sz w:val="20"/>
          <w:szCs w:val="20"/>
        </w:rPr>
        <w:t>полное наименование юридического лица или Ф.И.О. и паспортные данные физического лица)</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(далее – Заявитель), в лице 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_____________________________________________________________________________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i/>
          <w:sz w:val="20"/>
          <w:szCs w:val="20"/>
        </w:rPr>
      </w:pPr>
      <w:r w:rsidRPr="00D75E9B">
        <w:rPr>
          <w:rFonts w:ascii="Times New Roman" w:hAnsi="Times New Roman" w:cs="Times New Roman"/>
        </w:rPr>
        <w:t xml:space="preserve">                                                       </w:t>
      </w:r>
      <w:r w:rsidRPr="00D75E9B">
        <w:rPr>
          <w:rFonts w:ascii="Times New Roman" w:hAnsi="Times New Roman" w:cs="Times New Roman"/>
          <w:i/>
          <w:sz w:val="20"/>
          <w:szCs w:val="20"/>
        </w:rPr>
        <w:t>(Ф.И.О. представителя, должность)</w:t>
      </w:r>
    </w:p>
    <w:p w:rsidR="00561AD9" w:rsidRPr="00D75E9B" w:rsidRDefault="00561AD9" w:rsidP="00D75E9B">
      <w:pPr>
        <w:spacing w:after="0" w:line="240" w:lineRule="auto"/>
        <w:ind w:firstLine="709"/>
        <w:contextualSpacing/>
        <w:jc w:val="both"/>
        <w:rPr>
          <w:rFonts w:ascii="Times New Roman" w:hAnsi="Times New Roman" w:cs="Times New Roman"/>
        </w:rPr>
      </w:pPr>
      <w:proofErr w:type="gramStart"/>
      <w:r w:rsidRPr="00D75E9B">
        <w:rPr>
          <w:rFonts w:ascii="Times New Roman" w:hAnsi="Times New Roman" w:cs="Times New Roman"/>
        </w:rPr>
        <w:t>действующего</w:t>
      </w:r>
      <w:proofErr w:type="gramEnd"/>
      <w:r w:rsidRPr="00D75E9B">
        <w:rPr>
          <w:rFonts w:ascii="Times New Roman" w:hAnsi="Times New Roman" w:cs="Times New Roman"/>
        </w:rPr>
        <w:t xml:space="preserve"> на основании 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_____________________________________________________________________________,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sz w:val="20"/>
          <w:szCs w:val="20"/>
        </w:rPr>
      </w:pPr>
      <w:r w:rsidRPr="00D75E9B">
        <w:rPr>
          <w:rFonts w:ascii="Times New Roman" w:hAnsi="Times New Roman" w:cs="Times New Roman"/>
          <w:i/>
          <w:sz w:val="20"/>
          <w:szCs w:val="20"/>
        </w:rPr>
        <w:t>(№ и дата документа на представителя)</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обязуюсь:</w:t>
      </w:r>
    </w:p>
    <w:p w:rsidR="00561AD9" w:rsidRPr="00D75E9B" w:rsidRDefault="00561AD9" w:rsidP="00D75E9B">
      <w:pPr>
        <w:tabs>
          <w:tab w:val="left" w:pos="1134"/>
        </w:tabs>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1.</w:t>
      </w:r>
      <w:r w:rsidRPr="00D75E9B">
        <w:rPr>
          <w:rFonts w:ascii="Times New Roman" w:hAnsi="Times New Roman" w:cs="Times New Roman"/>
        </w:rPr>
        <w:tab/>
        <w:t>Соблюдать условия аукциона, содержащиеся в указанном извещении, а также порядок проведения аукциона, установленный в соответствии с действующим законодательством.</w:t>
      </w:r>
    </w:p>
    <w:p w:rsidR="00561AD9" w:rsidRPr="00D75E9B" w:rsidRDefault="00561AD9" w:rsidP="00D75E9B">
      <w:pPr>
        <w:pStyle w:val="ConsPlusNormal"/>
        <w:tabs>
          <w:tab w:val="left" w:pos="1134"/>
        </w:tabs>
        <w:ind w:firstLine="709"/>
        <w:contextualSpacing/>
        <w:jc w:val="both"/>
      </w:pPr>
      <w:r w:rsidRPr="00D75E9B">
        <w:t>2.</w:t>
      </w:r>
      <w:r w:rsidRPr="00D75E9B">
        <w:tab/>
        <w:t>В случае признания победителем аукциона, в течение тридцати дней со дня направления организатором аукциона проекта договора аренды земельного участка победителю, подписать и представить указанный договор организатору аукциона.</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 xml:space="preserve">Заявитель согласен с тем, что он утрачивает обеспечение заявки на участие в аукционе (задаток), который перечисляется на </w:t>
      </w:r>
      <w:proofErr w:type="gramStart"/>
      <w:r w:rsidRPr="00D75E9B">
        <w:rPr>
          <w:rFonts w:ascii="Times New Roman" w:hAnsi="Times New Roman" w:cs="Times New Roman"/>
        </w:rPr>
        <w:t>р</w:t>
      </w:r>
      <w:proofErr w:type="gramEnd"/>
      <w:r w:rsidRPr="00D75E9B">
        <w:rPr>
          <w:rFonts w:ascii="Times New Roman" w:hAnsi="Times New Roman" w:cs="Times New Roman"/>
        </w:rPr>
        <w:t>/с организатора аукциона, указанный в извещении о проведении аукциона, в случае:</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уклонения победителя аукциона от заключения договора аренды земельного участка.</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Подавая настоящую заявку, Заявитель осведомлен о том, что он вправе отозвать ее до окончания срока приема заявок, уведомив об этом в письменной форме организатора аукциона.</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Заявитель ознакомлен и согласен:</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 со сведениями, изложенными в Извещении о проведении открытого аукциона;</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 с земельными участками на местности и их характеристиками;</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 с условиями проекта договоров аренды земельных участков.</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Адрес Заявителя: ___________________________________________________________контактный телефон: _______________________________________________________Банковские реквизиты для возврата задатка (раздел заполняется печатным шрифтом):</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ИНН Заявителя: 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КПП Заявителя: 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Банк (полное наименование)______________________________________________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__________________________________________________________________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к/с _____________________________________________________________________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proofErr w:type="gramStart"/>
      <w:r w:rsidRPr="00D75E9B">
        <w:rPr>
          <w:rFonts w:ascii="Times New Roman" w:hAnsi="Times New Roman" w:cs="Times New Roman"/>
        </w:rPr>
        <w:t>р</w:t>
      </w:r>
      <w:proofErr w:type="gramEnd"/>
      <w:r w:rsidRPr="00D75E9B">
        <w:rPr>
          <w:rFonts w:ascii="Times New Roman" w:hAnsi="Times New Roman" w:cs="Times New Roman"/>
        </w:rPr>
        <w:t>/с _____________________________________________________________________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БИК____________________________________________________________________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Должность, Ф.И.О. лица, уполномоченного действовать от имени Заявителя: ________________________________________________________________________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«____» _____________2015                                    подпись ______________________</w:t>
      </w:r>
    </w:p>
    <w:p w:rsidR="00561AD9" w:rsidRPr="00D75E9B" w:rsidRDefault="00561AD9" w:rsidP="00D75E9B">
      <w:pPr>
        <w:spacing w:after="0" w:line="240" w:lineRule="auto"/>
        <w:ind w:firstLine="709"/>
        <w:contextualSpacing/>
        <w:jc w:val="both"/>
        <w:rPr>
          <w:rFonts w:ascii="Times New Roman" w:hAnsi="Times New Roman" w:cs="Times New Roman"/>
          <w:sz w:val="20"/>
          <w:szCs w:val="20"/>
        </w:rPr>
      </w:pPr>
      <w:r w:rsidRPr="00D75E9B">
        <w:rPr>
          <w:rFonts w:ascii="Times New Roman" w:hAnsi="Times New Roman" w:cs="Times New Roman"/>
          <w:sz w:val="20"/>
          <w:szCs w:val="20"/>
        </w:rPr>
        <w:t xml:space="preserve">                                                                                        (</w:t>
      </w:r>
      <w:proofErr w:type="spellStart"/>
      <w:r w:rsidRPr="00D75E9B">
        <w:rPr>
          <w:rFonts w:ascii="Times New Roman" w:hAnsi="Times New Roman" w:cs="Times New Roman"/>
          <w:sz w:val="20"/>
          <w:szCs w:val="20"/>
        </w:rPr>
        <w:t>м.п</w:t>
      </w:r>
      <w:proofErr w:type="spellEnd"/>
      <w:r w:rsidRPr="00D75E9B">
        <w:rPr>
          <w:rFonts w:ascii="Times New Roman" w:hAnsi="Times New Roman" w:cs="Times New Roman"/>
          <w:sz w:val="20"/>
          <w:szCs w:val="20"/>
        </w:rPr>
        <w:t>. для юридического лица)</w:t>
      </w:r>
    </w:p>
    <w:p w:rsidR="00561AD9" w:rsidRPr="00D75E9B" w:rsidRDefault="00561AD9" w:rsidP="00D75E9B">
      <w:pPr>
        <w:spacing w:after="0" w:line="240" w:lineRule="auto"/>
        <w:ind w:firstLine="709"/>
        <w:contextualSpacing/>
        <w:jc w:val="both"/>
        <w:rPr>
          <w:rFonts w:ascii="Times New Roman" w:hAnsi="Times New Roman" w:cs="Times New Roman"/>
        </w:rPr>
      </w:pPr>
      <w:r w:rsidRPr="00D75E9B">
        <w:rPr>
          <w:rFonts w:ascii="Times New Roman" w:hAnsi="Times New Roman" w:cs="Times New Roman"/>
        </w:rPr>
        <w:t>Приложение:</w:t>
      </w:r>
    </w:p>
    <w:p w:rsidR="00D75E9B" w:rsidRPr="00D75E9B" w:rsidRDefault="00561AD9" w:rsidP="00D75E9B">
      <w:pPr>
        <w:spacing w:after="0" w:line="240" w:lineRule="auto"/>
        <w:contextualSpacing/>
        <w:jc w:val="both"/>
        <w:rPr>
          <w:rFonts w:ascii="Times New Roman" w:hAnsi="Times New Roman" w:cs="Times New Roman"/>
        </w:rPr>
      </w:pPr>
      <w:r w:rsidRPr="00D75E9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AD9" w:rsidRPr="00D75E9B" w:rsidRDefault="00561AD9" w:rsidP="00D75E9B">
      <w:pPr>
        <w:pStyle w:val="western"/>
        <w:spacing w:before="0" w:beforeAutospacing="0" w:after="0" w:afterAutospacing="0"/>
        <w:contextualSpacing/>
        <w:jc w:val="both"/>
      </w:pPr>
      <w:r w:rsidRPr="00D75E9B">
        <w:t>Я, согласен (</w:t>
      </w:r>
      <w:proofErr w:type="gramStart"/>
      <w:r w:rsidRPr="00D75E9B">
        <w:t>на</w:t>
      </w:r>
      <w:proofErr w:type="gramEnd"/>
      <w:r w:rsidRPr="00D75E9B">
        <w:t xml:space="preserve">) </w:t>
      </w:r>
      <w:proofErr w:type="gramStart"/>
      <w:r w:rsidRPr="00D75E9B">
        <w:t>на</w:t>
      </w:r>
      <w:proofErr w:type="gramEnd"/>
      <w:r w:rsidRPr="00D75E9B">
        <w:t xml:space="preserve"> обработку своих персональных данных</w:t>
      </w:r>
    </w:p>
    <w:p w:rsidR="00561AD9" w:rsidRPr="00D75E9B" w:rsidRDefault="00561AD9" w:rsidP="00D75E9B">
      <w:pPr>
        <w:pStyle w:val="western"/>
        <w:spacing w:before="0" w:beforeAutospacing="0" w:after="0" w:afterAutospacing="0"/>
        <w:contextualSpacing/>
        <w:jc w:val="both"/>
        <w:rPr>
          <w:sz w:val="20"/>
          <w:szCs w:val="20"/>
        </w:rPr>
      </w:pPr>
      <w:r w:rsidRPr="00D75E9B">
        <w:rPr>
          <w:sz w:val="20"/>
          <w:szCs w:val="20"/>
        </w:rPr>
        <w:t>(согласно п.1 ст.9 «Закона о персональных данных» от 27.07.2006 г. N 152-ФЗ)</w:t>
      </w:r>
    </w:p>
    <w:p w:rsidR="00561AD9" w:rsidRPr="00D75E9B" w:rsidRDefault="00561AD9" w:rsidP="00D75E9B">
      <w:pPr>
        <w:pStyle w:val="western"/>
        <w:spacing w:before="0" w:beforeAutospacing="0" w:after="0" w:afterAutospacing="0"/>
        <w:contextualSpacing/>
        <w:jc w:val="both"/>
      </w:pPr>
      <w:r w:rsidRPr="00D75E9B">
        <w:t xml:space="preserve">Подпись Претендента (его уполномоченного представителя)                                                                                    </w:t>
      </w:r>
    </w:p>
    <w:p w:rsidR="00561AD9" w:rsidRPr="00D75E9B" w:rsidRDefault="00561AD9" w:rsidP="00D75E9B">
      <w:pPr>
        <w:pStyle w:val="western"/>
        <w:spacing w:before="0" w:beforeAutospacing="0" w:after="0" w:afterAutospacing="0"/>
        <w:contextualSpacing/>
        <w:jc w:val="both"/>
      </w:pPr>
      <w:r w:rsidRPr="00D75E9B">
        <w:t>___________________/________________________/</w:t>
      </w:r>
    </w:p>
    <w:p w:rsidR="00561AD9" w:rsidRPr="00D75E9B" w:rsidRDefault="00561AD9" w:rsidP="00D75E9B">
      <w:pPr>
        <w:spacing w:after="0" w:line="240" w:lineRule="auto"/>
        <w:ind w:firstLine="709"/>
        <w:contextualSpacing/>
        <w:jc w:val="both"/>
        <w:rPr>
          <w:rFonts w:ascii="Times New Roman" w:hAnsi="Times New Roman" w:cs="Times New Roman"/>
        </w:rPr>
      </w:pPr>
    </w:p>
    <w:p w:rsidR="00561AD9" w:rsidRPr="00D75E9B" w:rsidRDefault="00561AD9" w:rsidP="00D75E9B">
      <w:pPr>
        <w:spacing w:after="0" w:line="240" w:lineRule="auto"/>
        <w:contextualSpacing/>
        <w:jc w:val="both"/>
        <w:rPr>
          <w:rFonts w:ascii="Times New Roman" w:hAnsi="Times New Roman" w:cs="Times New Roman"/>
        </w:rPr>
      </w:pPr>
      <w:r w:rsidRPr="00D75E9B">
        <w:rPr>
          <w:rFonts w:ascii="Times New Roman" w:hAnsi="Times New Roman" w:cs="Times New Roman"/>
        </w:rPr>
        <w:t xml:space="preserve">Заявка принята лицом, уполномоченным организатором аукциона, </w:t>
      </w:r>
    </w:p>
    <w:p w:rsidR="00561AD9" w:rsidRPr="00D75E9B" w:rsidRDefault="00561AD9" w:rsidP="00D75E9B">
      <w:pPr>
        <w:spacing w:after="0" w:line="240" w:lineRule="auto"/>
        <w:contextualSpacing/>
        <w:jc w:val="both"/>
        <w:rPr>
          <w:rFonts w:ascii="Times New Roman" w:hAnsi="Times New Roman" w:cs="Times New Roman"/>
        </w:rPr>
      </w:pPr>
      <w:r w:rsidRPr="00D75E9B">
        <w:rPr>
          <w:rFonts w:ascii="Times New Roman" w:hAnsi="Times New Roman" w:cs="Times New Roman"/>
        </w:rPr>
        <w:t>в _____час</w:t>
      </w:r>
      <w:proofErr w:type="gramStart"/>
      <w:r w:rsidRPr="00D75E9B">
        <w:rPr>
          <w:rFonts w:ascii="Times New Roman" w:hAnsi="Times New Roman" w:cs="Times New Roman"/>
        </w:rPr>
        <w:t>.</w:t>
      </w:r>
      <w:proofErr w:type="gramEnd"/>
      <w:r w:rsidRPr="00D75E9B">
        <w:rPr>
          <w:rFonts w:ascii="Times New Roman" w:hAnsi="Times New Roman" w:cs="Times New Roman"/>
        </w:rPr>
        <w:t xml:space="preserve"> ______</w:t>
      </w:r>
      <w:proofErr w:type="gramStart"/>
      <w:r w:rsidRPr="00D75E9B">
        <w:rPr>
          <w:rFonts w:ascii="Times New Roman" w:hAnsi="Times New Roman" w:cs="Times New Roman"/>
        </w:rPr>
        <w:t>м</w:t>
      </w:r>
      <w:proofErr w:type="gramEnd"/>
      <w:r w:rsidRPr="00D75E9B">
        <w:rPr>
          <w:rFonts w:ascii="Times New Roman" w:hAnsi="Times New Roman" w:cs="Times New Roman"/>
        </w:rPr>
        <w:t xml:space="preserve">ин. «_____» _______________ 2015г. </w:t>
      </w:r>
    </w:p>
    <w:p w:rsidR="00561AD9" w:rsidRPr="00D75E9B" w:rsidRDefault="00561AD9" w:rsidP="00D75E9B">
      <w:pPr>
        <w:spacing w:after="0" w:line="240" w:lineRule="auto"/>
        <w:contextualSpacing/>
        <w:jc w:val="both"/>
        <w:rPr>
          <w:rFonts w:ascii="Times New Roman" w:hAnsi="Times New Roman" w:cs="Times New Roman"/>
        </w:rPr>
      </w:pPr>
      <w:r w:rsidRPr="00D75E9B">
        <w:rPr>
          <w:rFonts w:ascii="Times New Roman" w:hAnsi="Times New Roman" w:cs="Times New Roman"/>
        </w:rPr>
        <w:t>Регистрационный номер заявки _______________</w:t>
      </w:r>
    </w:p>
    <w:p w:rsidR="007E6BF0" w:rsidRPr="007E6BF0" w:rsidRDefault="00561AD9" w:rsidP="007E6BF0">
      <w:pPr>
        <w:spacing w:after="0" w:line="240" w:lineRule="auto"/>
        <w:contextualSpacing/>
        <w:jc w:val="both"/>
        <w:rPr>
          <w:rFonts w:ascii="Times New Roman" w:hAnsi="Times New Roman" w:cs="Times New Roman"/>
          <w:vertAlign w:val="subscript"/>
        </w:rPr>
      </w:pPr>
      <w:r w:rsidRPr="00D75E9B">
        <w:rPr>
          <w:rFonts w:ascii="Times New Roman" w:hAnsi="Times New Roman" w:cs="Times New Roman"/>
        </w:rPr>
        <w:t xml:space="preserve"> ___________</w:t>
      </w:r>
      <w:r w:rsidR="007E6BF0">
        <w:rPr>
          <w:rFonts w:ascii="Times New Roman" w:hAnsi="Times New Roman" w:cs="Times New Roman"/>
        </w:rPr>
        <w:t>______/_______________________</w:t>
      </w:r>
    </w:p>
    <w:p w:rsidR="00561AD9" w:rsidRPr="0061232E" w:rsidRDefault="00561AD9" w:rsidP="0061232E">
      <w:pPr>
        <w:spacing w:after="0" w:line="240" w:lineRule="auto"/>
        <w:contextualSpacing/>
        <w:jc w:val="both"/>
        <w:rPr>
          <w:rFonts w:ascii="Times New Roman" w:hAnsi="Times New Roman" w:cs="Times New Roman"/>
          <w:sz w:val="20"/>
          <w:szCs w:val="20"/>
        </w:rPr>
      </w:pPr>
      <w:r w:rsidRPr="007E6BF0">
        <w:rPr>
          <w:rFonts w:ascii="Times New Roman" w:hAnsi="Times New Roman" w:cs="Times New Roman"/>
          <w:sz w:val="20"/>
          <w:szCs w:val="20"/>
        </w:rPr>
        <w:t>(Подпись лица, принявшего заявку)</w:t>
      </w:r>
    </w:p>
    <w:p w:rsidR="00561AD9" w:rsidRPr="00D75E9B" w:rsidRDefault="00561AD9" w:rsidP="00561AD9">
      <w:pPr>
        <w:ind w:firstLine="6521"/>
        <w:rPr>
          <w:rFonts w:ascii="Times New Roman" w:hAnsi="Times New Roman" w:cs="Times New Roman"/>
          <w:sz w:val="24"/>
          <w:szCs w:val="24"/>
        </w:rPr>
      </w:pPr>
      <w:r w:rsidRPr="00D75E9B">
        <w:rPr>
          <w:rFonts w:ascii="Times New Roman" w:hAnsi="Times New Roman" w:cs="Times New Roman"/>
          <w:sz w:val="24"/>
          <w:szCs w:val="24"/>
        </w:rPr>
        <w:lastRenderedPageBreak/>
        <w:t>Приложение № 2</w:t>
      </w:r>
    </w:p>
    <w:p w:rsidR="00561AD9" w:rsidRPr="00D75E9B" w:rsidRDefault="00561AD9" w:rsidP="00561AD9">
      <w:pPr>
        <w:pStyle w:val="ConsNonformat"/>
        <w:widowControl/>
        <w:ind w:firstLine="6521"/>
        <w:rPr>
          <w:rFonts w:ascii="Times New Roman" w:hAnsi="Times New Roman"/>
          <w:sz w:val="24"/>
          <w:szCs w:val="24"/>
        </w:rPr>
      </w:pPr>
      <w:r w:rsidRPr="00D75E9B">
        <w:rPr>
          <w:rFonts w:ascii="Times New Roman" w:hAnsi="Times New Roman"/>
          <w:sz w:val="24"/>
          <w:szCs w:val="24"/>
        </w:rPr>
        <w:t>ПРОЕКТ  ДОГОВОРА</w:t>
      </w:r>
    </w:p>
    <w:p w:rsidR="00561AD9" w:rsidRPr="00D75E9B" w:rsidRDefault="00561AD9" w:rsidP="00561AD9">
      <w:pPr>
        <w:pStyle w:val="ConsNonformat"/>
        <w:widowControl/>
        <w:ind w:firstLine="6521"/>
        <w:rPr>
          <w:rFonts w:ascii="Times New Roman" w:hAnsi="Times New Roman"/>
          <w:sz w:val="24"/>
          <w:szCs w:val="24"/>
        </w:rPr>
      </w:pPr>
      <w:r w:rsidRPr="00D75E9B">
        <w:rPr>
          <w:rFonts w:ascii="Times New Roman" w:hAnsi="Times New Roman"/>
          <w:sz w:val="24"/>
          <w:szCs w:val="24"/>
        </w:rPr>
        <w:t xml:space="preserve">ЛОТ № 1 </w:t>
      </w:r>
    </w:p>
    <w:p w:rsidR="00561AD9" w:rsidRPr="00D75E9B" w:rsidRDefault="00561AD9" w:rsidP="00561AD9">
      <w:pPr>
        <w:pStyle w:val="ConsNonformat"/>
        <w:widowControl/>
        <w:jc w:val="center"/>
        <w:rPr>
          <w:rFonts w:ascii="Times New Roman" w:hAnsi="Times New Roman"/>
          <w:sz w:val="24"/>
          <w:szCs w:val="24"/>
        </w:rPr>
      </w:pPr>
    </w:p>
    <w:p w:rsidR="00561AD9" w:rsidRPr="00D75E9B" w:rsidRDefault="00561AD9" w:rsidP="00561AD9">
      <w:pPr>
        <w:pStyle w:val="ConsNonformat"/>
        <w:widowControl/>
        <w:jc w:val="center"/>
        <w:rPr>
          <w:rFonts w:ascii="Times New Roman" w:hAnsi="Times New Roman"/>
          <w:sz w:val="24"/>
          <w:szCs w:val="24"/>
        </w:rPr>
      </w:pPr>
      <w:r w:rsidRPr="00D75E9B">
        <w:rPr>
          <w:rFonts w:ascii="Times New Roman" w:hAnsi="Times New Roman"/>
          <w:sz w:val="24"/>
          <w:szCs w:val="24"/>
        </w:rPr>
        <w:t xml:space="preserve">ДОГОВОР АРЕНДЫ № __________              </w:t>
      </w:r>
    </w:p>
    <w:p w:rsidR="00561AD9" w:rsidRPr="00D75E9B" w:rsidRDefault="00561AD9" w:rsidP="00561AD9">
      <w:pPr>
        <w:pStyle w:val="ConsNonformat"/>
        <w:widowControl/>
        <w:rPr>
          <w:rFonts w:ascii="Times New Roman" w:hAnsi="Times New Roman"/>
          <w:sz w:val="24"/>
          <w:szCs w:val="24"/>
        </w:rPr>
      </w:pPr>
      <w:r w:rsidRPr="00D75E9B">
        <w:rPr>
          <w:rFonts w:ascii="Times New Roman" w:hAnsi="Times New Roman"/>
          <w:sz w:val="24"/>
          <w:szCs w:val="24"/>
        </w:rPr>
        <w:t xml:space="preserve">                                           ЗЕМЕЛЬНОГО УЧАСТКА</w:t>
      </w:r>
    </w:p>
    <w:p w:rsidR="002F5934" w:rsidRDefault="002F5934" w:rsidP="002F5934">
      <w:pPr>
        <w:pStyle w:val="ConsNonformat"/>
        <w:widowControl/>
        <w:rPr>
          <w:rFonts w:ascii="Times New Roman" w:hAnsi="Times New Roman"/>
          <w:sz w:val="24"/>
          <w:szCs w:val="24"/>
        </w:rPr>
      </w:pPr>
    </w:p>
    <w:p w:rsidR="00561AD9" w:rsidRPr="00D75E9B" w:rsidRDefault="00561AD9" w:rsidP="002F5934">
      <w:pPr>
        <w:pStyle w:val="ConsNonformat"/>
        <w:widowControl/>
        <w:rPr>
          <w:rFonts w:ascii="Times New Roman" w:hAnsi="Times New Roman"/>
          <w:sz w:val="24"/>
          <w:szCs w:val="24"/>
        </w:rPr>
      </w:pPr>
      <w:r w:rsidRPr="00D75E9B">
        <w:rPr>
          <w:rFonts w:ascii="Times New Roman" w:hAnsi="Times New Roman"/>
          <w:sz w:val="24"/>
          <w:szCs w:val="24"/>
        </w:rPr>
        <w:t xml:space="preserve"> </w:t>
      </w:r>
      <w:r w:rsidRPr="00D75E9B">
        <w:rPr>
          <w:rFonts w:ascii="Times New Roman" w:hAnsi="Times New Roman"/>
          <w:sz w:val="24"/>
          <w:szCs w:val="24"/>
          <w:u w:val="single"/>
        </w:rPr>
        <w:t xml:space="preserve">       г.Облучье         </w:t>
      </w:r>
      <w:r w:rsidRPr="00D75E9B">
        <w:rPr>
          <w:rFonts w:ascii="Times New Roman" w:hAnsi="Times New Roman"/>
          <w:sz w:val="24"/>
          <w:szCs w:val="24"/>
        </w:rPr>
        <w:t xml:space="preserve">                                                   </w:t>
      </w:r>
      <w:r w:rsidR="002F5934">
        <w:rPr>
          <w:rFonts w:ascii="Times New Roman" w:hAnsi="Times New Roman"/>
          <w:sz w:val="24"/>
          <w:szCs w:val="24"/>
        </w:rPr>
        <w:t xml:space="preserve">                   </w:t>
      </w:r>
      <w:r w:rsidRPr="00D75E9B">
        <w:rPr>
          <w:rFonts w:ascii="Times New Roman" w:hAnsi="Times New Roman"/>
          <w:sz w:val="24"/>
          <w:szCs w:val="24"/>
        </w:rPr>
        <w:t xml:space="preserve">       "____" _________  2018 года</w:t>
      </w:r>
    </w:p>
    <w:p w:rsidR="00561AD9" w:rsidRPr="00D75E9B" w:rsidRDefault="002F5934" w:rsidP="00561AD9">
      <w:pPr>
        <w:pStyle w:val="ConsNonformat"/>
        <w:widowControl/>
        <w:jc w:val="both"/>
        <w:rPr>
          <w:rFonts w:ascii="Times New Roman" w:hAnsi="Times New Roman"/>
          <w:sz w:val="24"/>
          <w:szCs w:val="24"/>
        </w:rPr>
      </w:pPr>
      <w:r>
        <w:rPr>
          <w:rFonts w:ascii="Times New Roman" w:hAnsi="Times New Roman"/>
          <w:sz w:val="24"/>
          <w:szCs w:val="24"/>
        </w:rPr>
        <w:t xml:space="preserve"> </w:t>
      </w:r>
      <w:r w:rsidR="00561AD9" w:rsidRPr="00D75E9B">
        <w:rPr>
          <w:rFonts w:ascii="Times New Roman" w:hAnsi="Times New Roman"/>
          <w:sz w:val="24"/>
          <w:szCs w:val="24"/>
        </w:rPr>
        <w:t>(</w:t>
      </w:r>
      <w:r w:rsidR="00561AD9" w:rsidRPr="002F5934">
        <w:rPr>
          <w:rFonts w:ascii="Times New Roman" w:hAnsi="Times New Roman"/>
        </w:rPr>
        <w:t>место заключения договора)</w:t>
      </w:r>
      <w:r w:rsidR="00561AD9" w:rsidRPr="00D75E9B">
        <w:rPr>
          <w:rFonts w:ascii="Times New Roman" w:hAnsi="Times New Roman"/>
          <w:sz w:val="24"/>
          <w:szCs w:val="24"/>
        </w:rPr>
        <w:t xml:space="preserve">       </w:t>
      </w:r>
    </w:p>
    <w:p w:rsidR="00561AD9" w:rsidRPr="00D75E9B" w:rsidRDefault="00561AD9" w:rsidP="00561AD9">
      <w:pPr>
        <w:pStyle w:val="ConsNonformat"/>
        <w:widowControl/>
        <w:jc w:val="both"/>
        <w:rPr>
          <w:rFonts w:ascii="Times New Roman" w:hAnsi="Times New Roman"/>
          <w:sz w:val="24"/>
          <w:szCs w:val="24"/>
        </w:rPr>
      </w:pPr>
      <w:r w:rsidRPr="00D75E9B">
        <w:rPr>
          <w:rFonts w:ascii="Times New Roman" w:hAnsi="Times New Roman"/>
          <w:sz w:val="24"/>
          <w:szCs w:val="24"/>
        </w:rPr>
        <w:t xml:space="preserve">         На основании  протокола о результатах аукциона </w:t>
      </w:r>
      <w:proofErr w:type="gramStart"/>
      <w:r w:rsidRPr="00D75E9B">
        <w:rPr>
          <w:rFonts w:ascii="Times New Roman" w:hAnsi="Times New Roman"/>
          <w:sz w:val="24"/>
          <w:szCs w:val="24"/>
        </w:rPr>
        <w:t>от</w:t>
      </w:r>
      <w:proofErr w:type="gramEnd"/>
      <w:r w:rsidRPr="00D75E9B">
        <w:rPr>
          <w:rFonts w:ascii="Times New Roman" w:hAnsi="Times New Roman"/>
          <w:sz w:val="24"/>
          <w:szCs w:val="24"/>
        </w:rPr>
        <w:t xml:space="preserve"> _____№ ____________________</w:t>
      </w:r>
    </w:p>
    <w:p w:rsidR="00561AD9" w:rsidRPr="00D75E9B" w:rsidRDefault="00561AD9" w:rsidP="00561AD9">
      <w:pPr>
        <w:pStyle w:val="ConsNonformat"/>
        <w:jc w:val="both"/>
        <w:rPr>
          <w:rFonts w:ascii="Times New Roman" w:hAnsi="Times New Roman"/>
          <w:sz w:val="24"/>
          <w:szCs w:val="24"/>
          <w:u w:val="single"/>
        </w:rPr>
      </w:pPr>
      <w:proofErr w:type="gramStart"/>
      <w:r w:rsidRPr="00D75E9B">
        <w:rPr>
          <w:rFonts w:ascii="Times New Roman" w:hAnsi="Times New Roman"/>
          <w:sz w:val="24"/>
          <w:szCs w:val="24"/>
        </w:rPr>
        <w:t xml:space="preserve">администрация муниципального образования “Облученский муниципальный район” в лице заместителя главы администрации – председателя комитета по управлению муниципальным имуществом </w:t>
      </w:r>
      <w:r w:rsidRPr="00D75E9B">
        <w:rPr>
          <w:rFonts w:ascii="Times New Roman" w:hAnsi="Times New Roman"/>
          <w:sz w:val="24"/>
          <w:szCs w:val="24"/>
          <w:u w:val="single"/>
        </w:rPr>
        <w:t>Сорокина Андрея Владимировича</w:t>
      </w:r>
      <w:r w:rsidRPr="00D75E9B">
        <w:rPr>
          <w:rFonts w:ascii="Times New Roman" w:hAnsi="Times New Roman"/>
          <w:sz w:val="24"/>
          <w:szCs w:val="24"/>
        </w:rPr>
        <w:t>, действующей на основании постановления администрации муниципального района от 24.05.2017 № 230  “О распределении обязанностей между заместителями главы администрации муниципального образования “Облученский муниципальный район” именуемый в дальнейшем “Арендодатель” и ___________________________________,именуемый  в дальнейшем “Арендатор” и именуемые в дальнейшем Стороны”, заключили настоящий договор (далее</w:t>
      </w:r>
      <w:proofErr w:type="gramEnd"/>
      <w:r w:rsidRPr="00D75E9B">
        <w:rPr>
          <w:rFonts w:ascii="Times New Roman" w:hAnsi="Times New Roman"/>
          <w:sz w:val="24"/>
          <w:szCs w:val="24"/>
        </w:rPr>
        <w:t xml:space="preserve"> - </w:t>
      </w:r>
      <w:proofErr w:type="gramStart"/>
      <w:r w:rsidRPr="00D75E9B">
        <w:rPr>
          <w:rFonts w:ascii="Times New Roman" w:hAnsi="Times New Roman"/>
          <w:sz w:val="24"/>
          <w:szCs w:val="24"/>
        </w:rPr>
        <w:t>Договор) о нижеследующем:</w:t>
      </w:r>
      <w:r w:rsidRPr="00D75E9B">
        <w:rPr>
          <w:rFonts w:ascii="Times New Roman" w:hAnsi="Times New Roman"/>
          <w:sz w:val="24"/>
          <w:szCs w:val="24"/>
          <w:u w:val="single"/>
        </w:rPr>
        <w:t xml:space="preserve"> </w:t>
      </w:r>
      <w:proofErr w:type="gramEnd"/>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1.Предмет Договора</w:t>
      </w:r>
    </w:p>
    <w:p w:rsidR="00561AD9" w:rsidRPr="00D75E9B" w:rsidRDefault="00561AD9" w:rsidP="00561AD9">
      <w:pPr>
        <w:pStyle w:val="ConsNonformat"/>
        <w:widowControl/>
        <w:shd w:val="clear" w:color="auto" w:fill="FFFFFF"/>
        <w:ind w:firstLine="709"/>
        <w:jc w:val="both"/>
        <w:rPr>
          <w:rFonts w:ascii="Times New Roman" w:hAnsi="Times New Roman"/>
          <w:sz w:val="24"/>
          <w:szCs w:val="24"/>
          <w:u w:val="single"/>
        </w:rPr>
      </w:pPr>
      <w:r w:rsidRPr="00D75E9B">
        <w:rPr>
          <w:rFonts w:ascii="Times New Roman" w:hAnsi="Times New Roman"/>
          <w:sz w:val="24"/>
          <w:szCs w:val="24"/>
        </w:rPr>
        <w:t xml:space="preserve">1.1. Арендодатель  предоставляет, а Арендатор принимает в аренду земельный участок, находящийся по адресу (имеющий адресный ориентир): </w:t>
      </w:r>
    </w:p>
    <w:p w:rsidR="00561AD9" w:rsidRPr="00D75E9B" w:rsidRDefault="00561AD9" w:rsidP="00561AD9">
      <w:pPr>
        <w:shd w:val="clear" w:color="auto" w:fill="FFFFFF"/>
        <w:autoSpaceDE w:val="0"/>
        <w:autoSpaceDN w:val="0"/>
        <w:adjustRightInd w:val="0"/>
        <w:ind w:firstLine="709"/>
        <w:jc w:val="both"/>
        <w:rPr>
          <w:rFonts w:ascii="Times New Roman" w:hAnsi="Times New Roman" w:cs="Times New Roman"/>
          <w:bCs/>
          <w:sz w:val="24"/>
          <w:szCs w:val="24"/>
        </w:rPr>
      </w:pPr>
      <w:r w:rsidRPr="00D75E9B">
        <w:rPr>
          <w:rFonts w:ascii="Times New Roman" w:hAnsi="Times New Roman" w:cs="Times New Roman"/>
          <w:sz w:val="24"/>
          <w:szCs w:val="24"/>
        </w:rPr>
        <w:t>земельный участок с кадастровым номером 79:05:1600004:503, общей площадью 12310 кв. метров, расположенный по адресу: ЕАО, Облученский район, примерно в 2100 метрах по направлению на юго-восток от с.Пашково</w:t>
      </w:r>
      <w:r w:rsidRPr="00D75E9B">
        <w:rPr>
          <w:rFonts w:ascii="Times New Roman" w:hAnsi="Times New Roman" w:cs="Times New Roman"/>
          <w:bCs/>
          <w:sz w:val="24"/>
          <w:szCs w:val="24"/>
        </w:rPr>
        <w:t>.</w:t>
      </w:r>
    </w:p>
    <w:p w:rsidR="00561AD9" w:rsidRPr="00D75E9B" w:rsidRDefault="00561AD9" w:rsidP="00561AD9">
      <w:pPr>
        <w:pStyle w:val="ConsNonformat"/>
        <w:widowControl/>
        <w:ind w:firstLine="709"/>
        <w:jc w:val="both"/>
        <w:rPr>
          <w:rFonts w:ascii="Times New Roman" w:hAnsi="Times New Roman"/>
          <w:sz w:val="24"/>
          <w:szCs w:val="24"/>
        </w:rPr>
      </w:pPr>
      <w:proofErr w:type="gramStart"/>
      <w:r w:rsidRPr="00D75E9B">
        <w:rPr>
          <w:rFonts w:ascii="Times New Roman" w:hAnsi="Times New Roman"/>
          <w:sz w:val="24"/>
          <w:szCs w:val="24"/>
        </w:rPr>
        <w:t xml:space="preserve">из категории земель  </w:t>
      </w:r>
      <w:r w:rsidRPr="00D75E9B">
        <w:rPr>
          <w:rFonts w:ascii="Times New Roman" w:hAnsi="Times New Roman"/>
          <w:sz w:val="24"/>
          <w:szCs w:val="24"/>
          <w:u w:val="single"/>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вид использования </w:t>
      </w:r>
      <w:r w:rsidRPr="00D75E9B">
        <w:rPr>
          <w:rFonts w:ascii="Times New Roman" w:hAnsi="Times New Roman"/>
          <w:sz w:val="24"/>
          <w:szCs w:val="24"/>
          <w:u w:val="single"/>
        </w:rPr>
        <w:t>для заготовки древесины (частичная переработка, хранение и вывоз древесины, размещение сооружений, необходимых для обработки и хранения древесины (лесных складов, лесопилен))</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1.2. На участке имеются:  нет                 </w:t>
      </w:r>
    </w:p>
    <w:p w:rsidR="00561AD9" w:rsidRPr="00D75E9B" w:rsidRDefault="00561AD9" w:rsidP="00561AD9">
      <w:pPr>
        <w:pStyle w:val="ConsNonformat"/>
        <w:ind w:firstLine="709"/>
        <w:jc w:val="both"/>
        <w:rPr>
          <w:rFonts w:ascii="Times New Roman" w:hAnsi="Times New Roman"/>
          <w:sz w:val="24"/>
          <w:szCs w:val="24"/>
        </w:rPr>
      </w:pPr>
      <w:r w:rsidRPr="00D75E9B">
        <w:rPr>
          <w:rFonts w:ascii="Times New Roman" w:hAnsi="Times New Roman"/>
          <w:sz w:val="24"/>
          <w:szCs w:val="24"/>
        </w:rPr>
        <w:t>(объект недвижимости)</w:t>
      </w:r>
    </w:p>
    <w:p w:rsidR="00561AD9" w:rsidRPr="00D75E9B" w:rsidRDefault="00561AD9" w:rsidP="00561AD9">
      <w:pPr>
        <w:pStyle w:val="ConsNonformat"/>
        <w:ind w:firstLine="709"/>
        <w:jc w:val="both"/>
        <w:rPr>
          <w:rFonts w:ascii="Times New Roman" w:hAnsi="Times New Roman"/>
          <w:sz w:val="24"/>
          <w:szCs w:val="24"/>
        </w:rPr>
      </w:pPr>
      <w:r w:rsidRPr="00D75E9B">
        <w:rPr>
          <w:rFonts w:ascii="Times New Roman" w:hAnsi="Times New Roman"/>
          <w:sz w:val="24"/>
          <w:szCs w:val="24"/>
        </w:rPr>
        <w:t>2. Срок Договора</w:t>
      </w:r>
    </w:p>
    <w:p w:rsidR="00561AD9" w:rsidRPr="00D75E9B" w:rsidRDefault="00561AD9" w:rsidP="00561AD9">
      <w:pPr>
        <w:pStyle w:val="ConsNonformat"/>
        <w:ind w:firstLine="709"/>
        <w:jc w:val="both"/>
        <w:rPr>
          <w:rFonts w:ascii="Times New Roman" w:hAnsi="Times New Roman"/>
          <w:sz w:val="24"/>
          <w:szCs w:val="24"/>
        </w:rPr>
      </w:pPr>
      <w:r w:rsidRPr="00D75E9B">
        <w:rPr>
          <w:rFonts w:ascii="Times New Roman" w:hAnsi="Times New Roman"/>
          <w:sz w:val="24"/>
          <w:szCs w:val="24"/>
        </w:rPr>
        <w:t>2.1. Срок аренды участка устанавливается на 10 лет,  с _______2018  года  по ___________ 2028  года.</w:t>
      </w:r>
    </w:p>
    <w:p w:rsidR="00561AD9" w:rsidRPr="00D75E9B" w:rsidRDefault="00561AD9" w:rsidP="00561AD9">
      <w:pPr>
        <w:pStyle w:val="ConsNonformat"/>
        <w:widowControl/>
        <w:ind w:firstLine="709"/>
        <w:jc w:val="both"/>
        <w:rPr>
          <w:rFonts w:ascii="Times New Roman" w:hAnsi="Times New Roman"/>
          <w:color w:val="FF0000"/>
          <w:sz w:val="24"/>
          <w:szCs w:val="24"/>
        </w:rPr>
      </w:pPr>
      <w:r w:rsidRPr="00D75E9B">
        <w:rPr>
          <w:rFonts w:ascii="Times New Roman" w:hAnsi="Times New Roman"/>
          <w:sz w:val="24"/>
          <w:szCs w:val="24"/>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Еврейской автономной области</w:t>
      </w:r>
      <w:r w:rsidRPr="00D75E9B">
        <w:rPr>
          <w:rFonts w:ascii="Times New Roman" w:hAnsi="Times New Roman"/>
          <w:color w:val="FF0000"/>
          <w:sz w:val="24"/>
          <w:szCs w:val="24"/>
        </w:rPr>
        <w:t>.</w:t>
      </w:r>
    </w:p>
    <w:p w:rsidR="00561AD9" w:rsidRPr="00D75E9B" w:rsidRDefault="00561AD9" w:rsidP="00561AD9">
      <w:pPr>
        <w:pStyle w:val="ConsNonformat"/>
        <w:widowControl/>
        <w:tabs>
          <w:tab w:val="left" w:pos="4164"/>
        </w:tabs>
        <w:ind w:firstLine="709"/>
        <w:jc w:val="both"/>
        <w:rPr>
          <w:rFonts w:ascii="Times New Roman" w:hAnsi="Times New Roman"/>
          <w:sz w:val="24"/>
          <w:szCs w:val="24"/>
        </w:rPr>
      </w:pPr>
      <w:r w:rsidRPr="00D75E9B">
        <w:rPr>
          <w:rFonts w:ascii="Times New Roman" w:hAnsi="Times New Roman"/>
          <w:sz w:val="24"/>
          <w:szCs w:val="24"/>
        </w:rPr>
        <w:t>3. Условия внесения арендной платы</w:t>
      </w:r>
    </w:p>
    <w:p w:rsidR="00561AD9" w:rsidRPr="00D75E9B" w:rsidRDefault="00561AD9" w:rsidP="00561AD9">
      <w:pPr>
        <w:pStyle w:val="ConsNonformat"/>
        <w:widowControl/>
        <w:tabs>
          <w:tab w:val="left" w:pos="4164"/>
        </w:tabs>
        <w:ind w:firstLine="709"/>
        <w:jc w:val="both"/>
        <w:rPr>
          <w:rFonts w:ascii="Times New Roman" w:hAnsi="Times New Roman"/>
          <w:sz w:val="24"/>
          <w:szCs w:val="24"/>
        </w:rPr>
      </w:pPr>
      <w:r w:rsidRPr="00D75E9B">
        <w:rPr>
          <w:rFonts w:ascii="Times New Roman" w:hAnsi="Times New Roman"/>
          <w:sz w:val="24"/>
          <w:szCs w:val="24"/>
        </w:rPr>
        <w:t xml:space="preserve">3.1. Размер ежегодной арендной платы определен  на основании протокола о результатах аукциона </w:t>
      </w:r>
      <w:proofErr w:type="gramStart"/>
      <w:r w:rsidRPr="00D75E9B">
        <w:rPr>
          <w:rFonts w:ascii="Times New Roman" w:hAnsi="Times New Roman"/>
          <w:sz w:val="24"/>
          <w:szCs w:val="24"/>
        </w:rPr>
        <w:t>от</w:t>
      </w:r>
      <w:proofErr w:type="gramEnd"/>
      <w:r w:rsidRPr="00D75E9B">
        <w:rPr>
          <w:rFonts w:ascii="Times New Roman" w:hAnsi="Times New Roman"/>
          <w:sz w:val="24"/>
          <w:szCs w:val="24"/>
        </w:rPr>
        <w:t xml:space="preserve"> _______ № ___ в сумме ____________________.</w:t>
      </w:r>
    </w:p>
    <w:p w:rsidR="00561AD9" w:rsidRPr="00D75E9B" w:rsidRDefault="00561AD9" w:rsidP="00561AD9">
      <w:pPr>
        <w:pStyle w:val="ConsNonformat"/>
        <w:widowControl/>
        <w:ind w:firstLine="709"/>
        <w:jc w:val="both"/>
        <w:rPr>
          <w:rFonts w:ascii="Times New Roman" w:hAnsi="Times New Roman"/>
          <w:color w:val="FF0000"/>
          <w:sz w:val="24"/>
          <w:szCs w:val="24"/>
        </w:rPr>
      </w:pPr>
      <w:r w:rsidRPr="00D75E9B">
        <w:rPr>
          <w:rFonts w:ascii="Times New Roman" w:hAnsi="Times New Roman"/>
          <w:sz w:val="24"/>
          <w:szCs w:val="24"/>
        </w:rPr>
        <w:t xml:space="preserve">3.2. Арендная плата вносится Арендатором ежеквартально не позднее 25 числа последнего месяца квартала, а за </w:t>
      </w:r>
      <w:r w:rsidRPr="00D75E9B">
        <w:rPr>
          <w:rFonts w:ascii="Times New Roman" w:hAnsi="Times New Roman"/>
          <w:sz w:val="24"/>
          <w:szCs w:val="24"/>
          <w:lang w:val="en-US"/>
        </w:rPr>
        <w:t>IV</w:t>
      </w:r>
      <w:r w:rsidRPr="00D75E9B">
        <w:rPr>
          <w:rFonts w:ascii="Times New Roman" w:hAnsi="Times New Roman"/>
          <w:sz w:val="24"/>
          <w:szCs w:val="24"/>
        </w:rPr>
        <w:t xml:space="preserve"> квартал до 01 декабря в размере и на счет, указанные в приложении № 1 к Договору, которое является его неотъемлемой частью.</w:t>
      </w:r>
      <w:r w:rsidRPr="00D75E9B">
        <w:rPr>
          <w:rFonts w:ascii="Times New Roman" w:hAnsi="Times New Roman"/>
          <w:color w:val="FF0000"/>
          <w:sz w:val="24"/>
          <w:szCs w:val="24"/>
        </w:rPr>
        <w:t xml:space="preserve"> </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3.3. Не использование участка Арендаторами не может служить основанием для </w:t>
      </w:r>
      <w:proofErr w:type="gramStart"/>
      <w:r w:rsidRPr="00D75E9B">
        <w:rPr>
          <w:rFonts w:ascii="Times New Roman" w:hAnsi="Times New Roman"/>
          <w:sz w:val="24"/>
          <w:szCs w:val="24"/>
        </w:rPr>
        <w:t>не внесения</w:t>
      </w:r>
      <w:proofErr w:type="gramEnd"/>
      <w:r w:rsidRPr="00D75E9B">
        <w:rPr>
          <w:rFonts w:ascii="Times New Roman" w:hAnsi="Times New Roman"/>
          <w:sz w:val="24"/>
          <w:szCs w:val="24"/>
        </w:rPr>
        <w:t xml:space="preserve"> арендной платы.</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3.4. Арендная плата уплачивается с __________ 2018 г.</w:t>
      </w:r>
    </w:p>
    <w:p w:rsidR="00561AD9" w:rsidRPr="00D75E9B" w:rsidRDefault="00561AD9" w:rsidP="00561AD9">
      <w:pPr>
        <w:pStyle w:val="ConsNonformat"/>
        <w:tabs>
          <w:tab w:val="left" w:pos="3084"/>
          <w:tab w:val="left" w:pos="3150"/>
        </w:tabs>
        <w:ind w:firstLine="709"/>
        <w:jc w:val="both"/>
        <w:rPr>
          <w:rFonts w:ascii="Times New Roman" w:hAnsi="Times New Roman"/>
          <w:bCs/>
          <w:sz w:val="24"/>
          <w:szCs w:val="24"/>
        </w:rPr>
      </w:pPr>
      <w:r w:rsidRPr="00D75E9B">
        <w:rPr>
          <w:rFonts w:ascii="Times New Roman" w:hAnsi="Times New Roman"/>
          <w:bCs/>
          <w:sz w:val="24"/>
          <w:szCs w:val="24"/>
        </w:rPr>
        <w:t>4. Права и обязанности Сторон</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4.1. </w:t>
      </w:r>
      <w:r w:rsidRPr="00D75E9B">
        <w:rPr>
          <w:rFonts w:ascii="Times New Roman" w:hAnsi="Times New Roman"/>
          <w:bCs/>
          <w:sz w:val="24"/>
          <w:szCs w:val="24"/>
        </w:rPr>
        <w:t>Арендодатель имеет право:</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w:t>
      </w:r>
      <w:r w:rsidRPr="00D75E9B">
        <w:rPr>
          <w:rFonts w:ascii="Times New Roman" w:hAnsi="Times New Roman"/>
          <w:sz w:val="24"/>
          <w:szCs w:val="24"/>
        </w:rPr>
        <w:lastRenderedPageBreak/>
        <w:t xml:space="preserve">к его порче, при </w:t>
      </w:r>
      <w:proofErr w:type="gramStart"/>
      <w:r w:rsidRPr="00D75E9B">
        <w:rPr>
          <w:rFonts w:ascii="Times New Roman" w:hAnsi="Times New Roman"/>
          <w:sz w:val="24"/>
          <w:szCs w:val="24"/>
        </w:rPr>
        <w:t>не внесении</w:t>
      </w:r>
      <w:proofErr w:type="gramEnd"/>
      <w:r w:rsidRPr="00D75E9B">
        <w:rPr>
          <w:rFonts w:ascii="Times New Roman" w:hAnsi="Times New Roman"/>
          <w:sz w:val="24"/>
          <w:szCs w:val="24"/>
        </w:rPr>
        <w:t xml:space="preserve"> арендной платы  более  двух раз подряд по истечении установленного договором срока платежа.</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4.2. </w:t>
      </w:r>
      <w:r w:rsidRPr="00D75E9B">
        <w:rPr>
          <w:rFonts w:ascii="Times New Roman" w:hAnsi="Times New Roman"/>
          <w:bCs/>
          <w:sz w:val="24"/>
          <w:szCs w:val="24"/>
        </w:rPr>
        <w:t>Арендодатель обязан:</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4.2.1. Выполнять в полном объеме все условия Договора.</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4.2.2. Передать Арендатору участок по акту приема - передачи в течение пяти дней после подписания настоящего Договора</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4.2.3. Письменно в десятидневный срок уведомить Арендатора об изменении номеров счетов для перечисления арендной платы, указанных в Приложении № 1 к Договору.</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561AD9" w:rsidRPr="00D75E9B" w:rsidRDefault="00561AD9" w:rsidP="00561AD9">
      <w:pPr>
        <w:pStyle w:val="ConsNonformat"/>
        <w:widowControl/>
        <w:ind w:firstLine="709"/>
        <w:jc w:val="both"/>
        <w:rPr>
          <w:rFonts w:ascii="Times New Roman" w:hAnsi="Times New Roman"/>
          <w:bCs/>
          <w:sz w:val="24"/>
          <w:szCs w:val="24"/>
        </w:rPr>
      </w:pPr>
      <w:r w:rsidRPr="00D75E9B">
        <w:rPr>
          <w:rFonts w:ascii="Times New Roman" w:hAnsi="Times New Roman"/>
          <w:sz w:val="24"/>
          <w:szCs w:val="24"/>
        </w:rPr>
        <w:t xml:space="preserve">4.3. </w:t>
      </w:r>
      <w:r w:rsidRPr="00D75E9B">
        <w:rPr>
          <w:rFonts w:ascii="Times New Roman" w:hAnsi="Times New Roman"/>
          <w:bCs/>
          <w:sz w:val="24"/>
          <w:szCs w:val="24"/>
        </w:rPr>
        <w:t xml:space="preserve">Арендатор имеет право: </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4.3.1. Использовать участок  на   условиях,   установленных Договором.</w:t>
      </w:r>
    </w:p>
    <w:p w:rsidR="00561AD9" w:rsidRPr="00D75E9B" w:rsidRDefault="00561AD9" w:rsidP="00561AD9">
      <w:pPr>
        <w:pStyle w:val="ConsNonformat"/>
        <w:widowControl/>
        <w:ind w:firstLine="709"/>
        <w:jc w:val="both"/>
        <w:rPr>
          <w:rFonts w:ascii="Times New Roman" w:hAnsi="Times New Roman"/>
          <w:bCs/>
          <w:sz w:val="24"/>
          <w:szCs w:val="24"/>
        </w:rPr>
      </w:pPr>
      <w:r w:rsidRPr="00D75E9B">
        <w:rPr>
          <w:rFonts w:ascii="Times New Roman" w:hAnsi="Times New Roman"/>
          <w:sz w:val="24"/>
          <w:szCs w:val="24"/>
        </w:rPr>
        <w:t xml:space="preserve">4.4. </w:t>
      </w:r>
      <w:r w:rsidRPr="00D75E9B">
        <w:rPr>
          <w:rFonts w:ascii="Times New Roman" w:hAnsi="Times New Roman"/>
          <w:bCs/>
          <w:sz w:val="24"/>
          <w:szCs w:val="24"/>
        </w:rPr>
        <w:t>Арендатор обязан:</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4.4.1. Выполнять в полном объеме все условия Договора.</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4.4.2. Использовать   участок   в   соответствии   с   целевым назначением и разрешенным использованием.</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4.4.3. Уплачивать  в  размере  и  на  условиях,  установленных Договором, арендную плату.</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4.4.5. Письменно сообщить Арендодателю не  </w:t>
      </w:r>
      <w:proofErr w:type="gramStart"/>
      <w:r w:rsidRPr="00D75E9B">
        <w:rPr>
          <w:rFonts w:ascii="Times New Roman" w:hAnsi="Times New Roman"/>
          <w:sz w:val="24"/>
          <w:szCs w:val="24"/>
        </w:rPr>
        <w:t>позднее</w:t>
      </w:r>
      <w:proofErr w:type="gramEnd"/>
      <w:r w:rsidRPr="00D75E9B">
        <w:rPr>
          <w:rFonts w:ascii="Times New Roman" w:hAnsi="Times New Roman"/>
          <w:sz w:val="24"/>
          <w:szCs w:val="24"/>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4.4.7. Письменно в десятидневный срок  уведомить  Арендодателя об изменении своих реквизитов.</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4.4.8. Арендатор обязан выявлять и уничтожать коноплю на арендуемых земельных участках.</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4.4.9. Арендодатель и Арендатор имеют иные права  и  </w:t>
      </w:r>
      <w:proofErr w:type="gramStart"/>
      <w:r w:rsidRPr="00D75E9B">
        <w:rPr>
          <w:rFonts w:ascii="Times New Roman" w:hAnsi="Times New Roman"/>
          <w:sz w:val="24"/>
          <w:szCs w:val="24"/>
        </w:rPr>
        <w:t>несут  иные обязанности</w:t>
      </w:r>
      <w:proofErr w:type="gramEnd"/>
      <w:r w:rsidRPr="00D75E9B">
        <w:rPr>
          <w:rFonts w:ascii="Times New Roman" w:hAnsi="Times New Roman"/>
          <w:sz w:val="24"/>
          <w:szCs w:val="24"/>
        </w:rPr>
        <w:t>, установленные законодательством Российской Федерации.</w:t>
      </w:r>
    </w:p>
    <w:p w:rsidR="00561AD9" w:rsidRPr="00D75E9B" w:rsidRDefault="00561AD9" w:rsidP="00561AD9">
      <w:pPr>
        <w:pStyle w:val="ConsNonformat"/>
        <w:widowControl/>
        <w:tabs>
          <w:tab w:val="left" w:pos="3900"/>
        </w:tabs>
        <w:ind w:firstLine="709"/>
        <w:jc w:val="both"/>
        <w:rPr>
          <w:rFonts w:ascii="Times New Roman" w:hAnsi="Times New Roman"/>
          <w:bCs/>
          <w:sz w:val="24"/>
          <w:szCs w:val="24"/>
        </w:rPr>
      </w:pPr>
      <w:r w:rsidRPr="00D75E9B">
        <w:rPr>
          <w:rFonts w:ascii="Times New Roman" w:hAnsi="Times New Roman"/>
          <w:bCs/>
          <w:sz w:val="24"/>
          <w:szCs w:val="24"/>
        </w:rPr>
        <w:t>5. Ответственность Сторон</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5.2. В случае невнесения Арендатором  арендной платы в установленный настоящим Договором срок, Арендатор уплачивает Арендодателю пеню за каждый день просрочки в размере 0,1% от размера платежа, подлежащего оплате за соответствующий расчетный период.</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61AD9" w:rsidRPr="00D75E9B" w:rsidRDefault="00561AD9" w:rsidP="00561AD9">
      <w:pPr>
        <w:pStyle w:val="ConsNonformat"/>
        <w:widowControl/>
        <w:tabs>
          <w:tab w:val="left" w:pos="1368"/>
          <w:tab w:val="center" w:pos="4824"/>
          <w:tab w:val="left" w:pos="5364"/>
        </w:tabs>
        <w:ind w:firstLine="709"/>
        <w:jc w:val="both"/>
        <w:rPr>
          <w:rFonts w:ascii="Times New Roman" w:hAnsi="Times New Roman"/>
          <w:bCs/>
          <w:sz w:val="24"/>
          <w:szCs w:val="24"/>
        </w:rPr>
      </w:pPr>
      <w:r w:rsidRPr="00D75E9B">
        <w:rPr>
          <w:rFonts w:ascii="Times New Roman" w:hAnsi="Times New Roman"/>
          <w:bCs/>
          <w:sz w:val="24"/>
          <w:szCs w:val="24"/>
        </w:rPr>
        <w:t>6. Изменение, расторжение и прекращение Договора</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 xml:space="preserve">6.1. Все изменения и (или) дополнения к  Договору  оформляются Сторонами в письменной форме. Все они подлежат государственной регистрации в Управлении федеральной службы государственной регистрации, кадастра и картографии по Еврейской автономной области </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lastRenderedPageBreak/>
        <w:t xml:space="preserve">6.2. </w:t>
      </w:r>
      <w:proofErr w:type="gramStart"/>
      <w:r w:rsidRPr="00D75E9B">
        <w:rPr>
          <w:rFonts w:ascii="Times New Roman" w:hAnsi="Times New Roman"/>
          <w:sz w:val="24"/>
          <w:szCs w:val="24"/>
        </w:rPr>
        <w:t>Договор</w:t>
      </w:r>
      <w:proofErr w:type="gramEnd"/>
      <w:r w:rsidRPr="00D75E9B">
        <w:rPr>
          <w:rFonts w:ascii="Times New Roman" w:hAnsi="Times New Roman"/>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6.3. При  прекращении  Договора   Арендатор   обязан   вернуть  Арендодателю участки в надлежащем состоянии в течение пяти дней по акту приема – передачи.</w:t>
      </w:r>
    </w:p>
    <w:p w:rsidR="00561AD9" w:rsidRPr="00D75E9B" w:rsidRDefault="00561AD9" w:rsidP="00561AD9">
      <w:pPr>
        <w:pStyle w:val="ConsNonformat"/>
        <w:widowControl/>
        <w:ind w:firstLine="709"/>
        <w:jc w:val="both"/>
        <w:rPr>
          <w:rFonts w:ascii="Times New Roman" w:hAnsi="Times New Roman"/>
          <w:bCs/>
          <w:sz w:val="24"/>
          <w:szCs w:val="24"/>
        </w:rPr>
      </w:pPr>
      <w:r w:rsidRPr="00D75E9B">
        <w:rPr>
          <w:rFonts w:ascii="Times New Roman" w:hAnsi="Times New Roman"/>
          <w:bCs/>
          <w:sz w:val="24"/>
          <w:szCs w:val="24"/>
        </w:rPr>
        <w:t>7. Рассмотрение и урегулирование споров</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561AD9" w:rsidRPr="00D75E9B" w:rsidRDefault="00561AD9" w:rsidP="00561AD9">
      <w:pPr>
        <w:pStyle w:val="ConsNonformat"/>
        <w:widowControl/>
        <w:ind w:firstLine="709"/>
        <w:jc w:val="both"/>
        <w:rPr>
          <w:rFonts w:ascii="Times New Roman" w:hAnsi="Times New Roman"/>
          <w:bCs/>
          <w:sz w:val="24"/>
          <w:szCs w:val="24"/>
        </w:rPr>
      </w:pPr>
      <w:r w:rsidRPr="00D75E9B">
        <w:rPr>
          <w:rFonts w:ascii="Times New Roman" w:hAnsi="Times New Roman"/>
          <w:bCs/>
          <w:sz w:val="24"/>
          <w:szCs w:val="24"/>
        </w:rPr>
        <w:t>8. Особые условия договора</w:t>
      </w:r>
    </w:p>
    <w:p w:rsidR="00561AD9" w:rsidRPr="00D75E9B" w:rsidRDefault="00561AD9" w:rsidP="00561AD9">
      <w:pPr>
        <w:pStyle w:val="ConsNonformat"/>
        <w:widowControl/>
        <w:ind w:firstLine="709"/>
        <w:jc w:val="both"/>
        <w:rPr>
          <w:rFonts w:ascii="Times New Roman" w:hAnsi="Times New Roman"/>
          <w:bCs/>
          <w:sz w:val="24"/>
          <w:szCs w:val="24"/>
        </w:rPr>
      </w:pPr>
      <w:r w:rsidRPr="00D75E9B">
        <w:rPr>
          <w:rFonts w:ascii="Times New Roman" w:hAnsi="Times New Roman"/>
          <w:sz w:val="24"/>
          <w:szCs w:val="24"/>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Управлении федеральной службы государственной регистрации, кадастра и картографии по Еврейской автономной области</w:t>
      </w:r>
      <w:r w:rsidRPr="00D75E9B">
        <w:rPr>
          <w:rFonts w:ascii="Times New Roman" w:hAnsi="Times New Roman"/>
          <w:bCs/>
          <w:sz w:val="24"/>
          <w:szCs w:val="24"/>
        </w:rPr>
        <w:t>.</w:t>
      </w:r>
    </w:p>
    <w:p w:rsidR="00561AD9" w:rsidRPr="00D75E9B" w:rsidRDefault="00561AD9" w:rsidP="00561AD9">
      <w:pPr>
        <w:pStyle w:val="ConsNonformat"/>
        <w:widowControl/>
        <w:ind w:firstLine="709"/>
        <w:jc w:val="both"/>
        <w:rPr>
          <w:rFonts w:ascii="Times New Roman" w:hAnsi="Times New Roman"/>
          <w:sz w:val="24"/>
          <w:szCs w:val="24"/>
        </w:rPr>
      </w:pPr>
      <w:r w:rsidRPr="00D75E9B">
        <w:rPr>
          <w:rFonts w:ascii="Times New Roman" w:hAnsi="Times New Roman"/>
          <w:sz w:val="24"/>
          <w:szCs w:val="24"/>
        </w:rPr>
        <w:t>9. Реквизиты Сторон</w:t>
      </w:r>
    </w:p>
    <w:p w:rsidR="00561AD9" w:rsidRPr="00561AD9" w:rsidRDefault="00561AD9" w:rsidP="00561AD9">
      <w:pPr>
        <w:pStyle w:val="ConsNonformat"/>
        <w:widowControl/>
        <w:jc w:val="both"/>
        <w:rPr>
          <w:rFonts w:ascii="Times New Roman" w:hAnsi="Times New Roman"/>
          <w:sz w:val="24"/>
          <w:szCs w:val="24"/>
        </w:rPr>
      </w:pPr>
      <w:r w:rsidRPr="00561AD9">
        <w:rPr>
          <w:rFonts w:ascii="Times New Roman" w:hAnsi="Times New Roman"/>
          <w:sz w:val="24"/>
          <w:szCs w:val="24"/>
        </w:rPr>
        <w:t xml:space="preserve">    </w:t>
      </w:r>
    </w:p>
    <w:tbl>
      <w:tblPr>
        <w:tblW w:w="5223" w:type="pct"/>
        <w:jc w:val="center"/>
        <w:tblLook w:val="01E0" w:firstRow="1" w:lastRow="1" w:firstColumn="1" w:lastColumn="1" w:noHBand="0" w:noVBand="0"/>
      </w:tblPr>
      <w:tblGrid>
        <w:gridCol w:w="5367"/>
        <w:gridCol w:w="4926"/>
      </w:tblGrid>
      <w:tr w:rsidR="00561AD9" w:rsidRPr="00561AD9" w:rsidTr="00561AD9">
        <w:trPr>
          <w:trHeight w:val="20"/>
          <w:jc w:val="center"/>
        </w:trPr>
        <w:tc>
          <w:tcPr>
            <w:tcW w:w="2607" w:type="pct"/>
          </w:tcPr>
          <w:p w:rsidR="00561AD9" w:rsidRPr="00561AD9" w:rsidRDefault="00561AD9" w:rsidP="002F5934">
            <w:pPr>
              <w:widowControl w:val="0"/>
              <w:suppressAutoHyphens/>
              <w:spacing w:after="0" w:line="240" w:lineRule="auto"/>
              <w:contextualSpacing/>
              <w:jc w:val="both"/>
              <w:rPr>
                <w:rFonts w:ascii="Times New Roman" w:hAnsi="Times New Roman" w:cs="Times New Roman"/>
                <w:iCs/>
                <w:sz w:val="20"/>
                <w:szCs w:val="20"/>
              </w:rPr>
            </w:pPr>
            <w:r w:rsidRPr="00561AD9">
              <w:rPr>
                <w:rFonts w:ascii="Times New Roman" w:hAnsi="Times New Roman" w:cs="Times New Roman"/>
                <w:iCs/>
                <w:sz w:val="20"/>
                <w:szCs w:val="20"/>
              </w:rPr>
              <w:t>Арендодатель:</w:t>
            </w:r>
          </w:p>
          <w:p w:rsidR="00561AD9" w:rsidRPr="00561AD9" w:rsidRDefault="00561AD9" w:rsidP="002F5934">
            <w:pPr>
              <w:widowControl w:val="0"/>
              <w:suppressAutoHyphens/>
              <w:spacing w:after="0" w:line="240" w:lineRule="auto"/>
              <w:contextualSpacing/>
              <w:jc w:val="both"/>
              <w:rPr>
                <w:rFonts w:ascii="Times New Roman" w:hAnsi="Times New Roman" w:cs="Times New Roman"/>
                <w:iCs/>
                <w:sz w:val="20"/>
                <w:szCs w:val="20"/>
              </w:rPr>
            </w:pPr>
          </w:p>
          <w:p w:rsidR="00561AD9" w:rsidRPr="00561AD9" w:rsidRDefault="00561AD9" w:rsidP="002F5934">
            <w:pPr>
              <w:widowControl w:val="0"/>
              <w:tabs>
                <w:tab w:val="left" w:pos="5220"/>
                <w:tab w:val="left" w:pos="5400"/>
                <w:tab w:val="left" w:pos="6210"/>
              </w:tabs>
              <w:suppressAutoHyphens/>
              <w:spacing w:after="0" w:line="240" w:lineRule="auto"/>
              <w:contextualSpacing/>
              <w:jc w:val="both"/>
              <w:rPr>
                <w:rFonts w:ascii="Times New Roman" w:hAnsi="Times New Roman" w:cs="Times New Roman"/>
                <w:sz w:val="20"/>
                <w:szCs w:val="20"/>
              </w:rPr>
            </w:pPr>
            <w:r w:rsidRPr="00561AD9">
              <w:rPr>
                <w:rFonts w:ascii="Times New Roman" w:hAnsi="Times New Roman" w:cs="Times New Roman"/>
                <w:sz w:val="20"/>
                <w:szCs w:val="20"/>
              </w:rPr>
              <w:t>Администрация муниципального образования «Облученский муниципальный район» ЕАО</w:t>
            </w:r>
          </w:p>
          <w:p w:rsidR="00561AD9" w:rsidRPr="00561AD9" w:rsidRDefault="00561AD9" w:rsidP="002F5934">
            <w:pPr>
              <w:widowControl w:val="0"/>
              <w:tabs>
                <w:tab w:val="left" w:pos="5220"/>
                <w:tab w:val="left" w:pos="5400"/>
                <w:tab w:val="left" w:pos="6210"/>
              </w:tabs>
              <w:suppressAutoHyphens/>
              <w:spacing w:after="0" w:line="240" w:lineRule="auto"/>
              <w:contextualSpacing/>
              <w:jc w:val="both"/>
              <w:rPr>
                <w:rFonts w:ascii="Times New Roman" w:hAnsi="Times New Roman" w:cs="Times New Roman"/>
                <w:sz w:val="20"/>
                <w:szCs w:val="20"/>
              </w:rPr>
            </w:pPr>
            <w:r w:rsidRPr="00561AD9">
              <w:rPr>
                <w:rFonts w:ascii="Times New Roman" w:hAnsi="Times New Roman" w:cs="Times New Roman"/>
                <w:sz w:val="20"/>
                <w:szCs w:val="20"/>
              </w:rPr>
              <w:t>679100, ЕАО,  г. Облучье, ул</w:t>
            </w:r>
            <w:proofErr w:type="gramStart"/>
            <w:r w:rsidRPr="00561AD9">
              <w:rPr>
                <w:rFonts w:ascii="Times New Roman" w:hAnsi="Times New Roman" w:cs="Times New Roman"/>
                <w:sz w:val="20"/>
                <w:szCs w:val="20"/>
              </w:rPr>
              <w:t>.Т</w:t>
            </w:r>
            <w:proofErr w:type="gramEnd"/>
            <w:r w:rsidRPr="00561AD9">
              <w:rPr>
                <w:rFonts w:ascii="Times New Roman" w:hAnsi="Times New Roman" w:cs="Times New Roman"/>
                <w:sz w:val="20"/>
                <w:szCs w:val="20"/>
              </w:rPr>
              <w:t xml:space="preserve">варковского,8                      </w:t>
            </w:r>
          </w:p>
          <w:p w:rsidR="00561AD9" w:rsidRPr="00561AD9" w:rsidRDefault="00561AD9" w:rsidP="002F5934">
            <w:pPr>
              <w:widowControl w:val="0"/>
              <w:tabs>
                <w:tab w:val="left" w:pos="5220"/>
                <w:tab w:val="left" w:pos="6210"/>
              </w:tabs>
              <w:suppressAutoHyphens/>
              <w:spacing w:after="0" w:line="240" w:lineRule="auto"/>
              <w:contextualSpacing/>
              <w:jc w:val="both"/>
              <w:rPr>
                <w:rFonts w:ascii="Times New Roman" w:hAnsi="Times New Roman" w:cs="Times New Roman"/>
                <w:sz w:val="20"/>
                <w:szCs w:val="20"/>
              </w:rPr>
            </w:pPr>
            <w:r w:rsidRPr="00561AD9">
              <w:rPr>
                <w:rFonts w:ascii="Times New Roman" w:hAnsi="Times New Roman" w:cs="Times New Roman"/>
                <w:sz w:val="20"/>
                <w:szCs w:val="20"/>
              </w:rPr>
              <w:t xml:space="preserve">ИНН 7902004422, КПП 790201001                           </w:t>
            </w:r>
          </w:p>
          <w:p w:rsidR="00561AD9" w:rsidRPr="00561AD9" w:rsidRDefault="00561AD9" w:rsidP="002F5934">
            <w:pPr>
              <w:widowControl w:val="0"/>
              <w:tabs>
                <w:tab w:val="left" w:pos="6240"/>
              </w:tabs>
              <w:suppressAutoHyphens/>
              <w:spacing w:after="0" w:line="240" w:lineRule="auto"/>
              <w:contextualSpacing/>
              <w:jc w:val="both"/>
              <w:rPr>
                <w:rFonts w:ascii="Times New Roman" w:hAnsi="Times New Roman" w:cs="Times New Roman"/>
                <w:sz w:val="20"/>
                <w:szCs w:val="20"/>
              </w:rPr>
            </w:pPr>
            <w:r w:rsidRPr="00561AD9">
              <w:rPr>
                <w:rFonts w:ascii="Times New Roman" w:hAnsi="Times New Roman" w:cs="Times New Roman"/>
                <w:sz w:val="20"/>
                <w:szCs w:val="20"/>
              </w:rPr>
              <w:t xml:space="preserve">УФК по Еврейской автономной области                  </w:t>
            </w:r>
          </w:p>
          <w:p w:rsidR="00561AD9" w:rsidRPr="00561AD9" w:rsidRDefault="00561AD9" w:rsidP="002F5934">
            <w:pPr>
              <w:widowControl w:val="0"/>
              <w:tabs>
                <w:tab w:val="left" w:pos="6285"/>
              </w:tabs>
              <w:suppressAutoHyphens/>
              <w:spacing w:after="0" w:line="240" w:lineRule="auto"/>
              <w:contextualSpacing/>
              <w:jc w:val="both"/>
              <w:rPr>
                <w:rFonts w:ascii="Times New Roman" w:hAnsi="Times New Roman" w:cs="Times New Roman"/>
                <w:sz w:val="20"/>
                <w:szCs w:val="20"/>
              </w:rPr>
            </w:pPr>
            <w:r w:rsidRPr="00561AD9">
              <w:rPr>
                <w:rFonts w:ascii="Times New Roman" w:hAnsi="Times New Roman" w:cs="Times New Roman"/>
                <w:sz w:val="20"/>
                <w:szCs w:val="20"/>
              </w:rPr>
              <w:t xml:space="preserve">(администрация М.О.  «Облученский муниципальный район ЕАО  л/с 03783300110)            </w:t>
            </w:r>
          </w:p>
          <w:p w:rsidR="00561AD9" w:rsidRPr="00561AD9" w:rsidRDefault="00561AD9" w:rsidP="002F5934">
            <w:pPr>
              <w:widowControl w:val="0"/>
              <w:tabs>
                <w:tab w:val="right" w:pos="5760"/>
              </w:tabs>
              <w:suppressAutoHyphens/>
              <w:spacing w:after="0" w:line="240" w:lineRule="auto"/>
              <w:contextualSpacing/>
              <w:jc w:val="both"/>
              <w:rPr>
                <w:rFonts w:ascii="Times New Roman" w:hAnsi="Times New Roman" w:cs="Times New Roman"/>
                <w:sz w:val="20"/>
                <w:szCs w:val="20"/>
              </w:rPr>
            </w:pPr>
            <w:proofErr w:type="gramStart"/>
            <w:r w:rsidRPr="00561AD9">
              <w:rPr>
                <w:rFonts w:ascii="Times New Roman" w:hAnsi="Times New Roman" w:cs="Times New Roman"/>
                <w:sz w:val="20"/>
                <w:szCs w:val="20"/>
              </w:rPr>
              <w:t>Р</w:t>
            </w:r>
            <w:proofErr w:type="gramEnd"/>
            <w:r w:rsidRPr="00561AD9">
              <w:rPr>
                <w:rFonts w:ascii="Times New Roman" w:hAnsi="Times New Roman" w:cs="Times New Roman"/>
                <w:sz w:val="20"/>
                <w:szCs w:val="20"/>
              </w:rPr>
              <w:t>/</w:t>
            </w:r>
            <w:proofErr w:type="spellStart"/>
            <w:r w:rsidRPr="00561AD9">
              <w:rPr>
                <w:rFonts w:ascii="Times New Roman" w:hAnsi="Times New Roman" w:cs="Times New Roman"/>
                <w:sz w:val="20"/>
                <w:szCs w:val="20"/>
              </w:rPr>
              <w:t>сч</w:t>
            </w:r>
            <w:proofErr w:type="spellEnd"/>
            <w:r w:rsidRPr="00561AD9">
              <w:rPr>
                <w:rFonts w:ascii="Times New Roman" w:hAnsi="Times New Roman" w:cs="Times New Roman"/>
                <w:sz w:val="20"/>
                <w:szCs w:val="20"/>
              </w:rPr>
              <w:t xml:space="preserve">.   40204810000000003023                                 </w:t>
            </w:r>
          </w:p>
          <w:p w:rsidR="00561AD9" w:rsidRPr="00561AD9" w:rsidRDefault="00561AD9" w:rsidP="002F5934">
            <w:pPr>
              <w:widowControl w:val="0"/>
              <w:tabs>
                <w:tab w:val="left" w:pos="5400"/>
                <w:tab w:val="left" w:pos="6240"/>
              </w:tabs>
              <w:suppressAutoHyphens/>
              <w:spacing w:after="0" w:line="240" w:lineRule="auto"/>
              <w:contextualSpacing/>
              <w:jc w:val="both"/>
              <w:rPr>
                <w:rFonts w:ascii="Times New Roman" w:hAnsi="Times New Roman" w:cs="Times New Roman"/>
                <w:sz w:val="20"/>
                <w:szCs w:val="20"/>
              </w:rPr>
            </w:pPr>
            <w:r w:rsidRPr="00561AD9">
              <w:rPr>
                <w:rFonts w:ascii="Times New Roman" w:hAnsi="Times New Roman" w:cs="Times New Roman"/>
                <w:sz w:val="20"/>
                <w:szCs w:val="20"/>
              </w:rPr>
              <w:t>Отделение Биробиджан</w:t>
            </w:r>
          </w:p>
          <w:p w:rsidR="00561AD9" w:rsidRPr="00561AD9" w:rsidRDefault="00561AD9" w:rsidP="002F5934">
            <w:pPr>
              <w:widowControl w:val="0"/>
              <w:tabs>
                <w:tab w:val="left" w:pos="6240"/>
              </w:tabs>
              <w:suppressAutoHyphens/>
              <w:spacing w:after="0" w:line="240" w:lineRule="auto"/>
              <w:contextualSpacing/>
              <w:jc w:val="both"/>
              <w:rPr>
                <w:rFonts w:ascii="Times New Roman" w:hAnsi="Times New Roman" w:cs="Times New Roman"/>
                <w:sz w:val="20"/>
                <w:szCs w:val="20"/>
              </w:rPr>
            </w:pPr>
            <w:proofErr w:type="spellStart"/>
            <w:r w:rsidRPr="00561AD9">
              <w:rPr>
                <w:rFonts w:ascii="Times New Roman" w:hAnsi="Times New Roman" w:cs="Times New Roman"/>
                <w:sz w:val="20"/>
                <w:szCs w:val="20"/>
              </w:rPr>
              <w:t>г</w:t>
            </w:r>
            <w:proofErr w:type="gramStart"/>
            <w:r w:rsidRPr="00561AD9">
              <w:rPr>
                <w:rFonts w:ascii="Times New Roman" w:hAnsi="Times New Roman" w:cs="Times New Roman"/>
                <w:sz w:val="20"/>
                <w:szCs w:val="20"/>
              </w:rPr>
              <w:t>.Б</w:t>
            </w:r>
            <w:proofErr w:type="gramEnd"/>
            <w:r w:rsidRPr="00561AD9">
              <w:rPr>
                <w:rFonts w:ascii="Times New Roman" w:hAnsi="Times New Roman" w:cs="Times New Roman"/>
                <w:sz w:val="20"/>
                <w:szCs w:val="20"/>
              </w:rPr>
              <w:t>иробиджан</w:t>
            </w:r>
            <w:proofErr w:type="spellEnd"/>
            <w:r w:rsidRPr="00561AD9">
              <w:rPr>
                <w:rFonts w:ascii="Times New Roman" w:hAnsi="Times New Roman" w:cs="Times New Roman"/>
                <w:sz w:val="20"/>
                <w:szCs w:val="20"/>
              </w:rPr>
              <w:t xml:space="preserve">, БИК 049923001                                  </w:t>
            </w:r>
          </w:p>
          <w:p w:rsidR="00561AD9" w:rsidRPr="00561AD9" w:rsidRDefault="00561AD9" w:rsidP="002F5934">
            <w:pPr>
              <w:widowControl w:val="0"/>
              <w:tabs>
                <w:tab w:val="left" w:pos="6060"/>
              </w:tabs>
              <w:suppressAutoHyphens/>
              <w:spacing w:after="0" w:line="240" w:lineRule="auto"/>
              <w:contextualSpacing/>
              <w:jc w:val="both"/>
              <w:rPr>
                <w:rFonts w:ascii="Times New Roman" w:hAnsi="Times New Roman" w:cs="Times New Roman"/>
                <w:bCs/>
                <w:sz w:val="20"/>
                <w:szCs w:val="20"/>
              </w:rPr>
            </w:pPr>
          </w:p>
          <w:p w:rsidR="00561AD9" w:rsidRPr="00561AD9" w:rsidRDefault="00561AD9" w:rsidP="002F5934">
            <w:pPr>
              <w:widowControl w:val="0"/>
              <w:tabs>
                <w:tab w:val="left" w:pos="6060"/>
              </w:tabs>
              <w:suppressAutoHyphens/>
              <w:spacing w:after="0" w:line="240" w:lineRule="auto"/>
              <w:contextualSpacing/>
              <w:jc w:val="both"/>
              <w:rPr>
                <w:rFonts w:ascii="Times New Roman" w:hAnsi="Times New Roman" w:cs="Times New Roman"/>
                <w:bCs/>
                <w:sz w:val="20"/>
                <w:szCs w:val="20"/>
              </w:rPr>
            </w:pPr>
            <w:r w:rsidRPr="00561AD9">
              <w:rPr>
                <w:rFonts w:ascii="Times New Roman" w:hAnsi="Times New Roman" w:cs="Times New Roman"/>
                <w:bCs/>
                <w:sz w:val="20"/>
                <w:szCs w:val="20"/>
              </w:rPr>
              <w:t xml:space="preserve">Заместитель главы администрации - председатель комитета по управлению муниципальным имуществом </w:t>
            </w:r>
          </w:p>
          <w:p w:rsidR="00561AD9" w:rsidRPr="00561AD9" w:rsidRDefault="00561AD9" w:rsidP="002F5934">
            <w:pPr>
              <w:widowControl w:val="0"/>
              <w:tabs>
                <w:tab w:val="left" w:pos="6060"/>
              </w:tabs>
              <w:suppressAutoHyphens/>
              <w:spacing w:after="0" w:line="240" w:lineRule="auto"/>
              <w:contextualSpacing/>
              <w:jc w:val="both"/>
              <w:rPr>
                <w:rFonts w:ascii="Times New Roman" w:hAnsi="Times New Roman" w:cs="Times New Roman"/>
                <w:bCs/>
                <w:sz w:val="20"/>
                <w:szCs w:val="20"/>
              </w:rPr>
            </w:pPr>
          </w:p>
          <w:p w:rsidR="00561AD9" w:rsidRPr="00561AD9" w:rsidRDefault="00561AD9" w:rsidP="002F5934">
            <w:pPr>
              <w:widowControl w:val="0"/>
              <w:tabs>
                <w:tab w:val="left" w:pos="6060"/>
              </w:tabs>
              <w:suppressAutoHyphens/>
              <w:spacing w:after="0" w:line="240" w:lineRule="auto"/>
              <w:contextualSpacing/>
              <w:jc w:val="both"/>
              <w:rPr>
                <w:rFonts w:ascii="Times New Roman" w:hAnsi="Times New Roman" w:cs="Times New Roman"/>
                <w:bCs/>
                <w:sz w:val="20"/>
                <w:szCs w:val="20"/>
              </w:rPr>
            </w:pPr>
            <w:r w:rsidRPr="00561AD9">
              <w:rPr>
                <w:rFonts w:ascii="Times New Roman" w:hAnsi="Times New Roman" w:cs="Times New Roman"/>
                <w:bCs/>
                <w:sz w:val="20"/>
                <w:szCs w:val="20"/>
              </w:rPr>
              <w:t xml:space="preserve">_____________________ </w:t>
            </w:r>
            <w:proofErr w:type="spellStart"/>
            <w:r w:rsidRPr="00561AD9">
              <w:rPr>
                <w:rFonts w:ascii="Times New Roman" w:hAnsi="Times New Roman" w:cs="Times New Roman"/>
                <w:bCs/>
                <w:sz w:val="20"/>
                <w:szCs w:val="20"/>
              </w:rPr>
              <w:t>А.В.Сорокин</w:t>
            </w:r>
            <w:proofErr w:type="spellEnd"/>
          </w:p>
          <w:p w:rsidR="00561AD9" w:rsidRPr="00561AD9" w:rsidRDefault="00561AD9" w:rsidP="002F5934">
            <w:pPr>
              <w:widowControl w:val="0"/>
              <w:tabs>
                <w:tab w:val="left" w:pos="5220"/>
                <w:tab w:val="right" w:pos="5400"/>
                <w:tab w:val="left" w:pos="6060"/>
              </w:tabs>
              <w:suppressAutoHyphens/>
              <w:spacing w:after="0" w:line="240" w:lineRule="auto"/>
              <w:contextualSpacing/>
              <w:jc w:val="both"/>
              <w:rPr>
                <w:rFonts w:ascii="Times New Roman" w:hAnsi="Times New Roman" w:cs="Times New Roman"/>
                <w:bCs/>
                <w:sz w:val="20"/>
                <w:szCs w:val="20"/>
              </w:rPr>
            </w:pPr>
            <w:r w:rsidRPr="00561AD9">
              <w:rPr>
                <w:rFonts w:ascii="Times New Roman" w:hAnsi="Times New Roman" w:cs="Times New Roman"/>
                <w:bCs/>
                <w:sz w:val="20"/>
                <w:szCs w:val="20"/>
              </w:rPr>
              <w:t xml:space="preserve"> «_____»_______________2018 г.                               </w:t>
            </w:r>
          </w:p>
          <w:p w:rsidR="00561AD9" w:rsidRPr="00561AD9" w:rsidRDefault="00561AD9" w:rsidP="002F5934">
            <w:pPr>
              <w:widowControl w:val="0"/>
              <w:suppressAutoHyphens/>
              <w:spacing w:after="0" w:line="240" w:lineRule="auto"/>
              <w:contextualSpacing/>
              <w:jc w:val="both"/>
              <w:rPr>
                <w:rFonts w:ascii="Times New Roman" w:hAnsi="Times New Roman" w:cs="Times New Roman"/>
                <w:sz w:val="20"/>
                <w:szCs w:val="20"/>
              </w:rPr>
            </w:pPr>
          </w:p>
        </w:tc>
        <w:tc>
          <w:tcPr>
            <w:tcW w:w="2393" w:type="pct"/>
          </w:tcPr>
          <w:p w:rsidR="00561AD9" w:rsidRPr="00561AD9" w:rsidRDefault="00561AD9" w:rsidP="00561AD9">
            <w:pPr>
              <w:widowControl w:val="0"/>
              <w:suppressAutoHyphens/>
              <w:jc w:val="center"/>
              <w:rPr>
                <w:rFonts w:ascii="Times New Roman" w:hAnsi="Times New Roman" w:cs="Times New Roman"/>
                <w:sz w:val="20"/>
                <w:szCs w:val="20"/>
              </w:rPr>
            </w:pPr>
            <w:r w:rsidRPr="00561AD9">
              <w:rPr>
                <w:rFonts w:ascii="Times New Roman" w:hAnsi="Times New Roman" w:cs="Times New Roman"/>
                <w:iCs/>
                <w:sz w:val="20"/>
                <w:szCs w:val="20"/>
              </w:rPr>
              <w:t>Арендатор</w:t>
            </w:r>
            <w:r w:rsidRPr="00561AD9">
              <w:rPr>
                <w:rFonts w:ascii="Times New Roman" w:hAnsi="Times New Roman" w:cs="Times New Roman"/>
                <w:sz w:val="20"/>
                <w:szCs w:val="20"/>
              </w:rPr>
              <w:t>:</w:t>
            </w:r>
          </w:p>
          <w:p w:rsidR="00561AD9" w:rsidRPr="00561AD9" w:rsidRDefault="00561AD9" w:rsidP="00561AD9">
            <w:pPr>
              <w:widowControl w:val="0"/>
              <w:suppressAutoHyphens/>
              <w:rPr>
                <w:rFonts w:ascii="Times New Roman" w:hAnsi="Times New Roman" w:cs="Times New Roman"/>
                <w:sz w:val="20"/>
                <w:szCs w:val="20"/>
              </w:rPr>
            </w:pPr>
          </w:p>
          <w:p w:rsidR="00561AD9" w:rsidRPr="00561AD9" w:rsidRDefault="00561AD9" w:rsidP="00561AD9">
            <w:pPr>
              <w:widowControl w:val="0"/>
              <w:suppressAutoHyphens/>
              <w:rPr>
                <w:rFonts w:ascii="Times New Roman" w:hAnsi="Times New Roman" w:cs="Times New Roman"/>
                <w:sz w:val="20"/>
                <w:szCs w:val="20"/>
              </w:rPr>
            </w:pPr>
          </w:p>
          <w:p w:rsidR="00561AD9" w:rsidRPr="00561AD9" w:rsidRDefault="00561AD9" w:rsidP="00561AD9">
            <w:pPr>
              <w:widowControl w:val="0"/>
              <w:suppressAutoHyphens/>
              <w:rPr>
                <w:rFonts w:ascii="Times New Roman" w:hAnsi="Times New Roman" w:cs="Times New Roman"/>
                <w:sz w:val="20"/>
                <w:szCs w:val="20"/>
              </w:rPr>
            </w:pPr>
          </w:p>
          <w:p w:rsidR="00561AD9" w:rsidRPr="00561AD9" w:rsidRDefault="00561AD9" w:rsidP="00561AD9">
            <w:pPr>
              <w:widowControl w:val="0"/>
              <w:suppressAutoHyphens/>
              <w:rPr>
                <w:rFonts w:ascii="Times New Roman" w:hAnsi="Times New Roman" w:cs="Times New Roman"/>
                <w:sz w:val="20"/>
                <w:szCs w:val="20"/>
              </w:rPr>
            </w:pPr>
          </w:p>
          <w:p w:rsidR="00561AD9" w:rsidRDefault="00561AD9" w:rsidP="00561AD9">
            <w:pPr>
              <w:widowControl w:val="0"/>
              <w:suppressAutoHyphens/>
              <w:rPr>
                <w:rFonts w:ascii="Times New Roman" w:hAnsi="Times New Roman" w:cs="Times New Roman"/>
                <w:sz w:val="20"/>
                <w:szCs w:val="20"/>
              </w:rPr>
            </w:pPr>
          </w:p>
          <w:p w:rsidR="0061232E" w:rsidRDefault="0061232E" w:rsidP="00561AD9">
            <w:pPr>
              <w:widowControl w:val="0"/>
              <w:suppressAutoHyphens/>
              <w:rPr>
                <w:rFonts w:ascii="Times New Roman" w:hAnsi="Times New Roman" w:cs="Times New Roman"/>
                <w:sz w:val="20"/>
                <w:szCs w:val="20"/>
              </w:rPr>
            </w:pPr>
          </w:p>
          <w:p w:rsidR="0061232E" w:rsidRPr="00561AD9" w:rsidRDefault="0061232E" w:rsidP="00561AD9">
            <w:pPr>
              <w:widowControl w:val="0"/>
              <w:suppressAutoHyphens/>
              <w:rPr>
                <w:rFonts w:ascii="Times New Roman" w:hAnsi="Times New Roman" w:cs="Times New Roman"/>
                <w:sz w:val="20"/>
                <w:szCs w:val="20"/>
              </w:rPr>
            </w:pPr>
          </w:p>
          <w:p w:rsidR="00561AD9" w:rsidRPr="00561AD9" w:rsidRDefault="00561AD9" w:rsidP="0061232E">
            <w:pPr>
              <w:widowControl w:val="0"/>
              <w:suppressAutoHyphens/>
              <w:spacing w:after="0" w:line="240" w:lineRule="auto"/>
              <w:contextualSpacing/>
              <w:rPr>
                <w:rFonts w:ascii="Times New Roman" w:hAnsi="Times New Roman" w:cs="Times New Roman"/>
                <w:sz w:val="20"/>
                <w:szCs w:val="20"/>
              </w:rPr>
            </w:pPr>
            <w:r w:rsidRPr="00561AD9">
              <w:rPr>
                <w:rFonts w:ascii="Times New Roman" w:hAnsi="Times New Roman" w:cs="Times New Roman"/>
                <w:sz w:val="20"/>
                <w:szCs w:val="20"/>
              </w:rPr>
              <w:t xml:space="preserve">   __________________________________</w:t>
            </w:r>
          </w:p>
          <w:p w:rsidR="00561AD9" w:rsidRPr="0061232E" w:rsidRDefault="0061232E" w:rsidP="0061232E">
            <w:pPr>
              <w:widowControl w:val="0"/>
              <w:tabs>
                <w:tab w:val="left" w:pos="5220"/>
                <w:tab w:val="right" w:pos="5400"/>
                <w:tab w:val="left" w:pos="6060"/>
              </w:tabs>
              <w:suppressAutoHyphens/>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00561AD9" w:rsidRPr="00561AD9">
              <w:rPr>
                <w:rFonts w:ascii="Times New Roman" w:hAnsi="Times New Roman" w:cs="Times New Roman"/>
                <w:bCs/>
                <w:sz w:val="20"/>
                <w:szCs w:val="20"/>
              </w:rPr>
              <w:t xml:space="preserve">  «_____»_____________2018 г.                 </w:t>
            </w:r>
            <w:r>
              <w:rPr>
                <w:rFonts w:ascii="Times New Roman" w:hAnsi="Times New Roman" w:cs="Times New Roman"/>
                <w:bCs/>
                <w:sz w:val="20"/>
                <w:szCs w:val="20"/>
              </w:rPr>
              <w:t xml:space="preserve">              </w:t>
            </w:r>
          </w:p>
        </w:tc>
      </w:tr>
    </w:tbl>
    <w:p w:rsidR="00561AD9" w:rsidRPr="00561AD9" w:rsidRDefault="00561AD9" w:rsidP="00561AD9">
      <w:pPr>
        <w:widowControl w:val="0"/>
        <w:suppressAutoHyphens/>
        <w:outlineLvl w:val="0"/>
        <w:rPr>
          <w:rFonts w:ascii="Times New Roman" w:hAnsi="Times New Roman" w:cs="Times New Roman"/>
          <w:sz w:val="20"/>
          <w:szCs w:val="20"/>
          <w:lang w:eastAsia="ar-SA"/>
        </w:rPr>
      </w:pPr>
      <w:r w:rsidRPr="00561AD9">
        <w:rPr>
          <w:rFonts w:ascii="Times New Roman" w:hAnsi="Times New Roman" w:cs="Times New Roman"/>
          <w:sz w:val="20"/>
          <w:szCs w:val="20"/>
          <w:lang w:eastAsia="ar-SA"/>
        </w:rPr>
        <w:t>М.</w:t>
      </w:r>
      <w:proofErr w:type="gramStart"/>
      <w:r w:rsidRPr="00561AD9">
        <w:rPr>
          <w:rFonts w:ascii="Times New Roman" w:hAnsi="Times New Roman" w:cs="Times New Roman"/>
          <w:sz w:val="20"/>
          <w:szCs w:val="20"/>
          <w:lang w:eastAsia="ar-SA"/>
        </w:rPr>
        <w:t>П</w:t>
      </w:r>
      <w:proofErr w:type="gramEnd"/>
      <w:r w:rsidRPr="00561AD9">
        <w:rPr>
          <w:rFonts w:ascii="Times New Roman" w:hAnsi="Times New Roman" w:cs="Times New Roman"/>
          <w:sz w:val="20"/>
          <w:szCs w:val="20"/>
          <w:lang w:eastAsia="ar-SA"/>
        </w:rPr>
        <w:t xml:space="preserve">                                                                                                   </w:t>
      </w:r>
      <w:proofErr w:type="spellStart"/>
      <w:r w:rsidRPr="00561AD9">
        <w:rPr>
          <w:rFonts w:ascii="Times New Roman" w:hAnsi="Times New Roman" w:cs="Times New Roman"/>
          <w:sz w:val="20"/>
          <w:szCs w:val="20"/>
          <w:lang w:eastAsia="ar-SA"/>
        </w:rPr>
        <w:t>М.П</w:t>
      </w:r>
      <w:proofErr w:type="spellEnd"/>
      <w:r w:rsidRPr="00561AD9">
        <w:rPr>
          <w:rFonts w:ascii="Times New Roman" w:hAnsi="Times New Roman" w:cs="Times New Roman"/>
          <w:sz w:val="20"/>
          <w:szCs w:val="20"/>
          <w:lang w:eastAsia="ar-SA"/>
        </w:rPr>
        <w:t xml:space="preserve">    </w:t>
      </w:r>
    </w:p>
    <w:p w:rsidR="00561AD9" w:rsidRPr="00561AD9" w:rsidRDefault="00561AD9" w:rsidP="00561AD9">
      <w:pPr>
        <w:pStyle w:val="ConsNonformat"/>
        <w:widowControl/>
        <w:jc w:val="both"/>
        <w:rPr>
          <w:rFonts w:ascii="Times New Roman" w:hAnsi="Times New Roman"/>
          <w:sz w:val="24"/>
          <w:szCs w:val="24"/>
        </w:rPr>
      </w:pPr>
      <w:proofErr w:type="gramStart"/>
      <w:r w:rsidRPr="00561AD9">
        <w:rPr>
          <w:rFonts w:ascii="Times New Roman" w:hAnsi="Times New Roman"/>
          <w:sz w:val="24"/>
          <w:szCs w:val="24"/>
        </w:rPr>
        <w:t>В качестве неотъемлемой части к Договору приложены:</w:t>
      </w:r>
      <w:proofErr w:type="gramEnd"/>
    </w:p>
    <w:p w:rsidR="00561AD9" w:rsidRPr="00561AD9" w:rsidRDefault="00561AD9" w:rsidP="00561AD9">
      <w:pPr>
        <w:pStyle w:val="ConsNonformat"/>
        <w:widowControl/>
        <w:jc w:val="both"/>
        <w:rPr>
          <w:rFonts w:ascii="Times New Roman" w:hAnsi="Times New Roman"/>
          <w:sz w:val="24"/>
          <w:szCs w:val="24"/>
        </w:rPr>
      </w:pPr>
      <w:r w:rsidRPr="00561AD9">
        <w:rPr>
          <w:rFonts w:ascii="Times New Roman" w:hAnsi="Times New Roman"/>
          <w:sz w:val="24"/>
          <w:szCs w:val="24"/>
        </w:rPr>
        <w:t>1. Расчет арендной платы (Приложение № 1);</w:t>
      </w:r>
    </w:p>
    <w:p w:rsidR="00561AD9" w:rsidRPr="00561AD9" w:rsidRDefault="00561AD9" w:rsidP="00561AD9">
      <w:pPr>
        <w:pStyle w:val="ConsNonformat"/>
        <w:widowControl/>
        <w:jc w:val="both"/>
        <w:rPr>
          <w:rFonts w:ascii="Times New Roman" w:hAnsi="Times New Roman"/>
          <w:sz w:val="24"/>
          <w:szCs w:val="24"/>
        </w:rPr>
      </w:pPr>
      <w:r w:rsidRPr="00561AD9">
        <w:rPr>
          <w:rFonts w:ascii="Times New Roman" w:hAnsi="Times New Roman"/>
          <w:sz w:val="24"/>
          <w:szCs w:val="24"/>
        </w:rPr>
        <w:t>2. Акт приема-передачи земельного участка (Приложение № 2)</w:t>
      </w:r>
    </w:p>
    <w:p w:rsidR="00561AD9" w:rsidRPr="00561AD9" w:rsidRDefault="00561AD9" w:rsidP="00561AD9">
      <w:pPr>
        <w:pStyle w:val="31"/>
        <w:jc w:val="right"/>
        <w:rPr>
          <w:bCs/>
          <w:sz w:val="24"/>
          <w:szCs w:val="24"/>
        </w:rPr>
      </w:pPr>
    </w:p>
    <w:p w:rsidR="00561AD9" w:rsidRPr="00561AD9" w:rsidRDefault="00561AD9" w:rsidP="002F5934">
      <w:pPr>
        <w:spacing w:after="0" w:line="240" w:lineRule="auto"/>
        <w:ind w:firstLine="5387"/>
        <w:contextualSpacing/>
        <w:rPr>
          <w:rFonts w:ascii="Times New Roman" w:hAnsi="Times New Roman" w:cs="Times New Roman"/>
        </w:rPr>
      </w:pPr>
      <w:r w:rsidRPr="00561AD9">
        <w:rPr>
          <w:rFonts w:ascii="Times New Roman" w:hAnsi="Times New Roman" w:cs="Times New Roman"/>
        </w:rPr>
        <w:t xml:space="preserve">Приложение № 1 </w:t>
      </w:r>
    </w:p>
    <w:p w:rsidR="00561AD9" w:rsidRPr="00561AD9" w:rsidRDefault="00561AD9" w:rsidP="002F5934">
      <w:pPr>
        <w:spacing w:after="0" w:line="240" w:lineRule="auto"/>
        <w:ind w:firstLine="5387"/>
        <w:contextualSpacing/>
        <w:rPr>
          <w:rFonts w:ascii="Times New Roman" w:hAnsi="Times New Roman" w:cs="Times New Roman"/>
        </w:rPr>
      </w:pPr>
      <w:r w:rsidRPr="00561AD9">
        <w:rPr>
          <w:rFonts w:ascii="Times New Roman" w:hAnsi="Times New Roman" w:cs="Times New Roman"/>
        </w:rPr>
        <w:t xml:space="preserve">к договору аренды </w:t>
      </w:r>
      <w:proofErr w:type="gramStart"/>
      <w:r w:rsidRPr="00561AD9">
        <w:rPr>
          <w:rFonts w:ascii="Times New Roman" w:hAnsi="Times New Roman" w:cs="Times New Roman"/>
        </w:rPr>
        <w:t>земельного</w:t>
      </w:r>
      <w:proofErr w:type="gramEnd"/>
    </w:p>
    <w:p w:rsidR="00561AD9" w:rsidRPr="00561AD9" w:rsidRDefault="00561AD9" w:rsidP="002F5934">
      <w:pPr>
        <w:spacing w:after="0" w:line="240" w:lineRule="auto"/>
        <w:ind w:firstLine="5387"/>
        <w:contextualSpacing/>
        <w:rPr>
          <w:rFonts w:ascii="Times New Roman" w:hAnsi="Times New Roman" w:cs="Times New Roman"/>
        </w:rPr>
      </w:pPr>
      <w:r w:rsidRPr="00561AD9">
        <w:rPr>
          <w:rFonts w:ascii="Times New Roman" w:hAnsi="Times New Roman" w:cs="Times New Roman"/>
        </w:rPr>
        <w:t>участка №____ от ______2018 года</w:t>
      </w:r>
    </w:p>
    <w:p w:rsidR="00561AD9" w:rsidRPr="00561AD9" w:rsidRDefault="00561AD9" w:rsidP="002F5934">
      <w:pPr>
        <w:pStyle w:val="31"/>
        <w:spacing w:after="0"/>
        <w:contextualSpacing/>
        <w:jc w:val="center"/>
        <w:rPr>
          <w:sz w:val="24"/>
          <w:szCs w:val="24"/>
        </w:rPr>
      </w:pPr>
    </w:p>
    <w:p w:rsidR="00561AD9" w:rsidRPr="00561AD9" w:rsidRDefault="00561AD9" w:rsidP="00561AD9">
      <w:pPr>
        <w:pStyle w:val="31"/>
        <w:jc w:val="center"/>
        <w:rPr>
          <w:bCs/>
          <w:sz w:val="24"/>
          <w:szCs w:val="24"/>
        </w:rPr>
      </w:pPr>
      <w:r w:rsidRPr="00561AD9">
        <w:rPr>
          <w:sz w:val="24"/>
          <w:szCs w:val="24"/>
        </w:rPr>
        <w:t>РАСЧЕТ АРЕНДНОЙ ПЛАТЫ</w:t>
      </w:r>
    </w:p>
    <w:tbl>
      <w:tblPr>
        <w:tblpPr w:leftFromText="180" w:rightFromText="180" w:vertAnchor="text" w:horzAnchor="margin" w:tblpXSpec="center" w:tblpY="1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561AD9" w:rsidRPr="00561AD9" w:rsidTr="00561AD9">
        <w:trPr>
          <w:cantSplit/>
          <w:trHeight w:val="274"/>
        </w:trPr>
        <w:tc>
          <w:tcPr>
            <w:tcW w:w="9464" w:type="dxa"/>
            <w:gridSpan w:val="2"/>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tabs>
                <w:tab w:val="left" w:pos="4704"/>
              </w:tabs>
              <w:rPr>
                <w:sz w:val="20"/>
                <w:szCs w:val="20"/>
              </w:rPr>
            </w:pPr>
            <w:r w:rsidRPr="00561AD9">
              <w:rPr>
                <w:sz w:val="20"/>
                <w:szCs w:val="20"/>
              </w:rPr>
              <w:t>Победитель аукциона</w:t>
            </w:r>
          </w:p>
        </w:tc>
      </w:tr>
      <w:tr w:rsidR="00561AD9" w:rsidRPr="00561AD9" w:rsidTr="002F5934">
        <w:trPr>
          <w:trHeight w:val="319"/>
        </w:trPr>
        <w:tc>
          <w:tcPr>
            <w:tcW w:w="4928"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rPr>
                <w:bCs/>
                <w:sz w:val="20"/>
                <w:szCs w:val="20"/>
              </w:rPr>
            </w:pPr>
            <w:r w:rsidRPr="00561AD9">
              <w:rPr>
                <w:bCs/>
                <w:sz w:val="20"/>
                <w:szCs w:val="20"/>
              </w:rPr>
              <w:t>1. Площадь земельного участка, кв. м.</w:t>
            </w:r>
          </w:p>
        </w:tc>
        <w:tc>
          <w:tcPr>
            <w:tcW w:w="4536"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rPr>
                <w:sz w:val="20"/>
                <w:szCs w:val="20"/>
              </w:rPr>
            </w:pPr>
            <w:r w:rsidRPr="00561AD9">
              <w:rPr>
                <w:bCs/>
                <w:sz w:val="20"/>
                <w:szCs w:val="20"/>
              </w:rPr>
              <w:t>12310</w:t>
            </w:r>
          </w:p>
        </w:tc>
      </w:tr>
      <w:tr w:rsidR="00561AD9" w:rsidRPr="00561AD9" w:rsidTr="002F5934">
        <w:trPr>
          <w:trHeight w:val="508"/>
        </w:trPr>
        <w:tc>
          <w:tcPr>
            <w:tcW w:w="4928"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rPr>
                <w:sz w:val="20"/>
                <w:szCs w:val="20"/>
              </w:rPr>
            </w:pPr>
            <w:r w:rsidRPr="00561AD9">
              <w:rPr>
                <w:bCs/>
                <w:sz w:val="20"/>
                <w:szCs w:val="20"/>
              </w:rPr>
              <w:t xml:space="preserve"> 2. Размер арендной платы за арендованную площадь в годовом исчислении, руб.</w:t>
            </w:r>
          </w:p>
        </w:tc>
        <w:tc>
          <w:tcPr>
            <w:tcW w:w="4536"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jc w:val="center"/>
              <w:rPr>
                <w:rFonts w:ascii="Times New Roman" w:eastAsia="Calibri" w:hAnsi="Times New Roman" w:cs="Times New Roman"/>
                <w:sz w:val="20"/>
                <w:szCs w:val="20"/>
              </w:rPr>
            </w:pPr>
          </w:p>
        </w:tc>
      </w:tr>
      <w:tr w:rsidR="00561AD9" w:rsidRPr="00561AD9" w:rsidTr="002F5934">
        <w:trPr>
          <w:trHeight w:val="453"/>
        </w:trPr>
        <w:tc>
          <w:tcPr>
            <w:tcW w:w="4928"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rPr>
                <w:sz w:val="20"/>
                <w:szCs w:val="20"/>
              </w:rPr>
            </w:pPr>
            <w:r w:rsidRPr="00561AD9">
              <w:rPr>
                <w:bCs/>
                <w:sz w:val="20"/>
                <w:szCs w:val="20"/>
              </w:rPr>
              <w:t xml:space="preserve"> 3. Подлежит оплате в 2018 году, руб. </w:t>
            </w:r>
          </w:p>
        </w:tc>
        <w:tc>
          <w:tcPr>
            <w:tcW w:w="4536"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tabs>
                <w:tab w:val="left" w:pos="1425"/>
                <w:tab w:val="left" w:pos="1616"/>
                <w:tab w:val="center" w:pos="2355"/>
              </w:tabs>
              <w:rPr>
                <w:sz w:val="20"/>
                <w:szCs w:val="20"/>
              </w:rPr>
            </w:pPr>
          </w:p>
        </w:tc>
      </w:tr>
      <w:tr w:rsidR="00561AD9" w:rsidRPr="00561AD9" w:rsidTr="002F5934">
        <w:tc>
          <w:tcPr>
            <w:tcW w:w="4928"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rPr>
                <w:rFonts w:eastAsia="Calibri"/>
                <w:sz w:val="20"/>
                <w:szCs w:val="20"/>
              </w:rPr>
            </w:pPr>
            <w:r w:rsidRPr="00561AD9">
              <w:rPr>
                <w:bCs/>
                <w:sz w:val="20"/>
                <w:szCs w:val="20"/>
              </w:rPr>
              <w:t>4. Арендная плата уплачивается</w:t>
            </w:r>
          </w:p>
        </w:tc>
        <w:tc>
          <w:tcPr>
            <w:tcW w:w="4536"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rPr>
                <w:sz w:val="20"/>
                <w:szCs w:val="20"/>
              </w:rPr>
            </w:pPr>
            <w:r w:rsidRPr="00561AD9">
              <w:rPr>
                <w:bCs/>
                <w:sz w:val="20"/>
                <w:szCs w:val="20"/>
              </w:rPr>
              <w:t>с _____ 2018 г. по ______ 2028 г.</w:t>
            </w:r>
          </w:p>
        </w:tc>
      </w:tr>
      <w:tr w:rsidR="00561AD9" w:rsidRPr="00561AD9" w:rsidTr="002F5934">
        <w:tc>
          <w:tcPr>
            <w:tcW w:w="4928"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rPr>
                <w:bCs/>
                <w:sz w:val="20"/>
                <w:szCs w:val="20"/>
              </w:rPr>
            </w:pPr>
            <w:r w:rsidRPr="00561AD9">
              <w:rPr>
                <w:bCs/>
                <w:sz w:val="20"/>
                <w:szCs w:val="20"/>
              </w:rPr>
              <w:t>7.1.</w:t>
            </w:r>
            <w:proofErr w:type="gramStart"/>
            <w:r w:rsidRPr="00561AD9">
              <w:rPr>
                <w:bCs/>
                <w:sz w:val="20"/>
                <w:szCs w:val="20"/>
              </w:rPr>
              <w:t>Согласно условий</w:t>
            </w:r>
            <w:proofErr w:type="gramEnd"/>
            <w:r w:rsidRPr="00561AD9">
              <w:rPr>
                <w:bCs/>
                <w:sz w:val="20"/>
                <w:szCs w:val="20"/>
              </w:rPr>
              <w:t xml:space="preserve"> договора ежеквартально, руб.</w:t>
            </w:r>
          </w:p>
        </w:tc>
        <w:tc>
          <w:tcPr>
            <w:tcW w:w="4536"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tabs>
                <w:tab w:val="left" w:pos="1741"/>
                <w:tab w:val="center" w:pos="2355"/>
              </w:tabs>
              <w:rPr>
                <w:bCs/>
                <w:sz w:val="20"/>
                <w:szCs w:val="20"/>
              </w:rPr>
            </w:pPr>
            <w:r w:rsidRPr="00561AD9">
              <w:rPr>
                <w:bCs/>
                <w:sz w:val="20"/>
                <w:szCs w:val="20"/>
              </w:rPr>
              <w:tab/>
            </w:r>
          </w:p>
        </w:tc>
      </w:tr>
      <w:tr w:rsidR="00561AD9" w:rsidRPr="00561AD9" w:rsidTr="002F5934">
        <w:trPr>
          <w:trHeight w:val="564"/>
        </w:trPr>
        <w:tc>
          <w:tcPr>
            <w:tcW w:w="4928" w:type="dxa"/>
            <w:tcBorders>
              <w:top w:val="single" w:sz="4" w:space="0" w:color="auto"/>
              <w:left w:val="single" w:sz="4" w:space="0" w:color="auto"/>
              <w:bottom w:val="single" w:sz="4" w:space="0" w:color="auto"/>
              <w:right w:val="single" w:sz="4" w:space="0" w:color="auto"/>
            </w:tcBorders>
          </w:tcPr>
          <w:p w:rsidR="00561AD9" w:rsidRPr="00561AD9" w:rsidRDefault="00561AD9" w:rsidP="00561AD9">
            <w:pPr>
              <w:pStyle w:val="31"/>
              <w:rPr>
                <w:sz w:val="20"/>
                <w:szCs w:val="20"/>
              </w:rPr>
            </w:pPr>
            <w:r w:rsidRPr="00561AD9">
              <w:rPr>
                <w:bCs/>
                <w:sz w:val="20"/>
                <w:szCs w:val="20"/>
              </w:rPr>
              <w:t xml:space="preserve"> 8. Арендная плата по  Договору вносится Арендатором на расчетный счет Управления </w:t>
            </w:r>
            <w:r w:rsidRPr="00561AD9">
              <w:rPr>
                <w:bCs/>
                <w:sz w:val="20"/>
                <w:szCs w:val="20"/>
              </w:rPr>
              <w:lastRenderedPageBreak/>
              <w:t>Федерального Казначейства по ЕАО</w:t>
            </w:r>
          </w:p>
        </w:tc>
        <w:tc>
          <w:tcPr>
            <w:tcW w:w="4536" w:type="dxa"/>
            <w:tcBorders>
              <w:top w:val="single" w:sz="4" w:space="0" w:color="auto"/>
              <w:left w:val="single" w:sz="4" w:space="0" w:color="auto"/>
              <w:bottom w:val="single" w:sz="4" w:space="0" w:color="auto"/>
              <w:right w:val="single" w:sz="4" w:space="0" w:color="auto"/>
            </w:tcBorders>
          </w:tcPr>
          <w:p w:rsidR="00561AD9" w:rsidRPr="00561AD9" w:rsidRDefault="00561AD9" w:rsidP="002F5934">
            <w:pPr>
              <w:spacing w:after="0" w:line="240" w:lineRule="auto"/>
              <w:contextualSpacing/>
              <w:rPr>
                <w:rFonts w:ascii="Times New Roman" w:eastAsia="Calibri" w:hAnsi="Times New Roman" w:cs="Times New Roman"/>
                <w:bCs/>
                <w:sz w:val="20"/>
                <w:szCs w:val="20"/>
              </w:rPr>
            </w:pPr>
            <w:r w:rsidRPr="00561AD9">
              <w:rPr>
                <w:rFonts w:ascii="Times New Roman" w:eastAsia="Calibri" w:hAnsi="Times New Roman" w:cs="Times New Roman"/>
                <w:sz w:val="20"/>
                <w:szCs w:val="20"/>
              </w:rPr>
              <w:lastRenderedPageBreak/>
              <w:t>р/</w:t>
            </w:r>
            <w:r w:rsidRPr="00561AD9">
              <w:rPr>
                <w:rFonts w:ascii="Times New Roman" w:eastAsia="Calibri" w:hAnsi="Times New Roman" w:cs="Times New Roman"/>
                <w:sz w:val="20"/>
                <w:szCs w:val="20"/>
                <w:lang w:val="en-US"/>
              </w:rPr>
              <w:t>c</w:t>
            </w:r>
            <w:r w:rsidRPr="00561AD9">
              <w:rPr>
                <w:rFonts w:ascii="Times New Roman" w:eastAsia="Calibri" w:hAnsi="Times New Roman" w:cs="Times New Roman"/>
                <w:sz w:val="20"/>
                <w:szCs w:val="20"/>
              </w:rPr>
              <w:t xml:space="preserve"> 40101810700000011023 Отделение Биробиджан, </w:t>
            </w:r>
            <w:proofErr w:type="spellStart"/>
            <w:r w:rsidRPr="00561AD9">
              <w:rPr>
                <w:rFonts w:ascii="Times New Roman" w:eastAsia="Calibri" w:hAnsi="Times New Roman" w:cs="Times New Roman"/>
                <w:sz w:val="20"/>
                <w:szCs w:val="20"/>
              </w:rPr>
              <w:t>г</w:t>
            </w:r>
            <w:proofErr w:type="gramStart"/>
            <w:r w:rsidRPr="00561AD9">
              <w:rPr>
                <w:rFonts w:ascii="Times New Roman" w:eastAsia="Calibri" w:hAnsi="Times New Roman" w:cs="Times New Roman"/>
                <w:sz w:val="20"/>
                <w:szCs w:val="20"/>
              </w:rPr>
              <w:t>.Б</w:t>
            </w:r>
            <w:proofErr w:type="gramEnd"/>
            <w:r w:rsidRPr="00561AD9">
              <w:rPr>
                <w:rFonts w:ascii="Times New Roman" w:eastAsia="Calibri" w:hAnsi="Times New Roman" w:cs="Times New Roman"/>
                <w:sz w:val="20"/>
                <w:szCs w:val="20"/>
              </w:rPr>
              <w:t>иробиджан</w:t>
            </w:r>
            <w:proofErr w:type="spellEnd"/>
            <w:r w:rsidRPr="00561AD9">
              <w:rPr>
                <w:rFonts w:ascii="Times New Roman" w:eastAsia="Calibri" w:hAnsi="Times New Roman" w:cs="Times New Roman"/>
                <w:sz w:val="20"/>
                <w:szCs w:val="20"/>
              </w:rPr>
              <w:t xml:space="preserve">  БИК  049923001, УФК по Еврейской автономной области </w:t>
            </w:r>
            <w:r w:rsidRPr="00561AD9">
              <w:rPr>
                <w:rFonts w:ascii="Times New Roman" w:eastAsia="Calibri" w:hAnsi="Times New Roman" w:cs="Times New Roman"/>
                <w:bCs/>
                <w:sz w:val="20"/>
                <w:szCs w:val="20"/>
              </w:rPr>
              <w:lastRenderedPageBreak/>
              <w:t xml:space="preserve">(Финансовое управление </w:t>
            </w:r>
            <w:r w:rsidRPr="00561AD9">
              <w:rPr>
                <w:rFonts w:ascii="Times New Roman" w:eastAsia="Calibri" w:hAnsi="Times New Roman" w:cs="Times New Roman"/>
                <w:sz w:val="20"/>
                <w:szCs w:val="20"/>
              </w:rPr>
              <w:t>администрации муниципального образования “Облученский муниципальный район” лицевой счет 04783301020 ИНН/КПП 7902001485/ 790201001</w:t>
            </w:r>
            <w:r w:rsidRPr="00561AD9">
              <w:rPr>
                <w:rFonts w:ascii="Times New Roman" w:eastAsia="Calibri" w:hAnsi="Times New Roman" w:cs="Times New Roman"/>
                <w:bCs/>
                <w:sz w:val="20"/>
                <w:szCs w:val="20"/>
              </w:rPr>
              <w:t xml:space="preserve"> </w:t>
            </w:r>
          </w:p>
          <w:p w:rsidR="00561AD9" w:rsidRPr="00561AD9" w:rsidRDefault="00561AD9" w:rsidP="002F5934">
            <w:pPr>
              <w:spacing w:after="0" w:line="240" w:lineRule="auto"/>
              <w:contextualSpacing/>
              <w:rPr>
                <w:rFonts w:ascii="Times New Roman" w:eastAsia="Calibri" w:hAnsi="Times New Roman" w:cs="Times New Roman"/>
                <w:bCs/>
                <w:sz w:val="20"/>
                <w:szCs w:val="20"/>
              </w:rPr>
            </w:pPr>
            <w:r w:rsidRPr="00561AD9">
              <w:rPr>
                <w:rFonts w:ascii="Times New Roman" w:eastAsia="Calibri" w:hAnsi="Times New Roman" w:cs="Times New Roman"/>
                <w:bCs/>
                <w:sz w:val="20"/>
                <w:szCs w:val="20"/>
              </w:rPr>
              <w:t xml:space="preserve">БИК  049923001. </w:t>
            </w:r>
          </w:p>
          <w:p w:rsidR="00561AD9" w:rsidRPr="00561AD9" w:rsidRDefault="00561AD9" w:rsidP="002F5934">
            <w:pPr>
              <w:spacing w:after="0" w:line="240" w:lineRule="auto"/>
              <w:contextualSpacing/>
              <w:rPr>
                <w:rFonts w:ascii="Times New Roman" w:eastAsia="Calibri" w:hAnsi="Times New Roman" w:cs="Times New Roman"/>
                <w:bCs/>
                <w:sz w:val="20"/>
                <w:szCs w:val="20"/>
              </w:rPr>
            </w:pPr>
            <w:r w:rsidRPr="00561AD9">
              <w:rPr>
                <w:rFonts w:ascii="Times New Roman" w:eastAsia="Calibri" w:hAnsi="Times New Roman" w:cs="Times New Roman"/>
                <w:bCs/>
                <w:sz w:val="20"/>
                <w:szCs w:val="20"/>
              </w:rPr>
              <w:t>код  ОКТМО 99 620 440</w:t>
            </w:r>
          </w:p>
          <w:p w:rsidR="00561AD9" w:rsidRPr="00561AD9" w:rsidRDefault="00561AD9" w:rsidP="002F5934">
            <w:pPr>
              <w:pStyle w:val="31"/>
              <w:spacing w:after="0"/>
              <w:contextualSpacing/>
              <w:rPr>
                <w:sz w:val="20"/>
                <w:szCs w:val="20"/>
              </w:rPr>
            </w:pPr>
            <w:r w:rsidRPr="00561AD9">
              <w:rPr>
                <w:rFonts w:eastAsia="Calibri"/>
                <w:bCs/>
                <w:sz w:val="20"/>
                <w:szCs w:val="20"/>
              </w:rPr>
              <w:t>(КБК 203 111</w:t>
            </w:r>
            <w:r w:rsidRPr="00561AD9">
              <w:rPr>
                <w:rFonts w:eastAsia="Calibri"/>
                <w:bCs/>
                <w:sz w:val="20"/>
                <w:szCs w:val="20"/>
                <w:lang w:val="en-US"/>
              </w:rPr>
              <w:t xml:space="preserve"> </w:t>
            </w:r>
            <w:r w:rsidRPr="00561AD9">
              <w:rPr>
                <w:rFonts w:eastAsia="Calibri"/>
                <w:bCs/>
                <w:sz w:val="20"/>
                <w:szCs w:val="20"/>
              </w:rPr>
              <w:t>05013</w:t>
            </w:r>
            <w:r w:rsidRPr="00561AD9">
              <w:rPr>
                <w:rFonts w:eastAsia="Calibri"/>
                <w:bCs/>
                <w:sz w:val="20"/>
                <w:szCs w:val="20"/>
                <w:lang w:val="en-US"/>
              </w:rPr>
              <w:t xml:space="preserve"> </w:t>
            </w:r>
            <w:r w:rsidRPr="00561AD9">
              <w:rPr>
                <w:rFonts w:eastAsia="Calibri"/>
                <w:bCs/>
                <w:sz w:val="20"/>
                <w:szCs w:val="20"/>
              </w:rPr>
              <w:t>050000 120)</w:t>
            </w:r>
          </w:p>
        </w:tc>
      </w:tr>
    </w:tbl>
    <w:p w:rsidR="00561AD9" w:rsidRPr="00561AD9" w:rsidRDefault="00561AD9" w:rsidP="00561AD9">
      <w:pPr>
        <w:pStyle w:val="31"/>
        <w:rPr>
          <w:bCs/>
          <w:sz w:val="24"/>
          <w:szCs w:val="24"/>
        </w:rPr>
      </w:pPr>
    </w:p>
    <w:p w:rsidR="00561AD9" w:rsidRPr="00561AD9" w:rsidRDefault="00561AD9" w:rsidP="00561AD9">
      <w:pPr>
        <w:pStyle w:val="31"/>
        <w:rPr>
          <w:bCs/>
          <w:sz w:val="24"/>
          <w:szCs w:val="24"/>
        </w:rPr>
      </w:pPr>
      <w:r w:rsidRPr="00561AD9">
        <w:rPr>
          <w:bCs/>
          <w:sz w:val="24"/>
          <w:szCs w:val="24"/>
        </w:rPr>
        <w:t xml:space="preserve">Арендодатель ____________________ </w:t>
      </w:r>
      <w:proofErr w:type="spellStart"/>
      <w:r w:rsidRPr="00561AD9">
        <w:rPr>
          <w:bCs/>
          <w:sz w:val="24"/>
          <w:szCs w:val="24"/>
        </w:rPr>
        <w:t>А.В.Сорокин</w:t>
      </w:r>
      <w:proofErr w:type="spellEnd"/>
    </w:p>
    <w:p w:rsidR="00561AD9" w:rsidRPr="00A60839" w:rsidRDefault="00561AD9" w:rsidP="00A60839">
      <w:pPr>
        <w:pStyle w:val="31"/>
        <w:rPr>
          <w:bCs/>
          <w:sz w:val="24"/>
          <w:szCs w:val="24"/>
        </w:rPr>
      </w:pPr>
      <w:r w:rsidRPr="00561AD9">
        <w:rPr>
          <w:bCs/>
          <w:sz w:val="24"/>
          <w:szCs w:val="24"/>
        </w:rPr>
        <w:t>Аренд</w:t>
      </w:r>
      <w:r w:rsidR="00A60839">
        <w:rPr>
          <w:bCs/>
          <w:sz w:val="24"/>
          <w:szCs w:val="24"/>
        </w:rPr>
        <w:t xml:space="preserve">атор      ____________________ </w:t>
      </w:r>
    </w:p>
    <w:p w:rsidR="00561AD9" w:rsidRPr="00561AD9" w:rsidRDefault="00561AD9" w:rsidP="002F5934">
      <w:pPr>
        <w:spacing w:after="0" w:line="240" w:lineRule="auto"/>
        <w:contextualSpacing/>
        <w:jc w:val="both"/>
        <w:rPr>
          <w:rFonts w:ascii="Times New Roman" w:hAnsi="Times New Roman" w:cs="Times New Roman"/>
        </w:rPr>
      </w:pPr>
    </w:p>
    <w:p w:rsidR="00561AD9" w:rsidRPr="00561AD9" w:rsidRDefault="00561AD9" w:rsidP="002F5934">
      <w:pPr>
        <w:spacing w:after="0" w:line="240" w:lineRule="auto"/>
        <w:ind w:firstLine="5387"/>
        <w:contextualSpacing/>
        <w:jc w:val="both"/>
        <w:rPr>
          <w:rFonts w:ascii="Times New Roman" w:hAnsi="Times New Roman" w:cs="Times New Roman"/>
        </w:rPr>
      </w:pPr>
      <w:r w:rsidRPr="00561AD9">
        <w:rPr>
          <w:rFonts w:ascii="Times New Roman" w:hAnsi="Times New Roman" w:cs="Times New Roman"/>
        </w:rPr>
        <w:t xml:space="preserve">Приложение № 2 </w:t>
      </w:r>
    </w:p>
    <w:p w:rsidR="00561AD9" w:rsidRPr="00561AD9" w:rsidRDefault="00561AD9" w:rsidP="002F5934">
      <w:pPr>
        <w:spacing w:after="0" w:line="240" w:lineRule="auto"/>
        <w:ind w:firstLine="5387"/>
        <w:contextualSpacing/>
        <w:jc w:val="both"/>
        <w:rPr>
          <w:rFonts w:ascii="Times New Roman" w:hAnsi="Times New Roman" w:cs="Times New Roman"/>
        </w:rPr>
      </w:pPr>
      <w:r w:rsidRPr="00561AD9">
        <w:rPr>
          <w:rFonts w:ascii="Times New Roman" w:hAnsi="Times New Roman" w:cs="Times New Roman"/>
        </w:rPr>
        <w:t xml:space="preserve">к договору аренды </w:t>
      </w:r>
      <w:proofErr w:type="gramStart"/>
      <w:r w:rsidRPr="00561AD9">
        <w:rPr>
          <w:rFonts w:ascii="Times New Roman" w:hAnsi="Times New Roman" w:cs="Times New Roman"/>
        </w:rPr>
        <w:t>земельного</w:t>
      </w:r>
      <w:proofErr w:type="gramEnd"/>
    </w:p>
    <w:p w:rsidR="00561AD9" w:rsidRPr="00561AD9" w:rsidRDefault="00561AD9" w:rsidP="002F5934">
      <w:pPr>
        <w:spacing w:after="0" w:line="240" w:lineRule="auto"/>
        <w:ind w:firstLine="5387"/>
        <w:contextualSpacing/>
        <w:jc w:val="both"/>
        <w:rPr>
          <w:rFonts w:ascii="Times New Roman" w:hAnsi="Times New Roman" w:cs="Times New Roman"/>
        </w:rPr>
      </w:pPr>
      <w:r w:rsidRPr="00561AD9">
        <w:rPr>
          <w:rFonts w:ascii="Times New Roman" w:hAnsi="Times New Roman" w:cs="Times New Roman"/>
        </w:rPr>
        <w:t>участка №____ от ______2018 года</w:t>
      </w:r>
    </w:p>
    <w:p w:rsidR="00561AD9" w:rsidRPr="00561AD9" w:rsidRDefault="00561AD9" w:rsidP="002F5934">
      <w:pPr>
        <w:pStyle w:val="31"/>
        <w:spacing w:after="0"/>
        <w:contextualSpacing/>
        <w:jc w:val="both"/>
        <w:rPr>
          <w:sz w:val="24"/>
          <w:szCs w:val="24"/>
        </w:rPr>
      </w:pPr>
    </w:p>
    <w:p w:rsidR="00561AD9" w:rsidRPr="00561AD9" w:rsidRDefault="00561AD9" w:rsidP="002F5934">
      <w:pPr>
        <w:pStyle w:val="31"/>
        <w:spacing w:after="0"/>
        <w:contextualSpacing/>
        <w:jc w:val="center"/>
        <w:rPr>
          <w:sz w:val="24"/>
          <w:szCs w:val="24"/>
        </w:rPr>
      </w:pPr>
      <w:r w:rsidRPr="00561AD9">
        <w:rPr>
          <w:sz w:val="24"/>
          <w:szCs w:val="24"/>
        </w:rPr>
        <w:t>АКТ</w:t>
      </w:r>
    </w:p>
    <w:p w:rsidR="00561AD9" w:rsidRPr="00561AD9" w:rsidRDefault="00561AD9" w:rsidP="002F5934">
      <w:pPr>
        <w:pStyle w:val="31"/>
        <w:spacing w:after="0"/>
        <w:contextualSpacing/>
        <w:jc w:val="center"/>
        <w:rPr>
          <w:sz w:val="24"/>
          <w:szCs w:val="24"/>
        </w:rPr>
      </w:pPr>
      <w:r w:rsidRPr="00561AD9">
        <w:rPr>
          <w:sz w:val="24"/>
          <w:szCs w:val="24"/>
        </w:rPr>
        <w:t>приема-передачи земельного участка</w:t>
      </w:r>
    </w:p>
    <w:p w:rsidR="00561AD9" w:rsidRPr="00561AD9" w:rsidRDefault="00561AD9" w:rsidP="002F5934">
      <w:pPr>
        <w:pStyle w:val="31"/>
        <w:spacing w:after="0"/>
        <w:contextualSpacing/>
        <w:jc w:val="center"/>
        <w:rPr>
          <w:sz w:val="24"/>
          <w:szCs w:val="24"/>
        </w:rPr>
      </w:pPr>
      <w:r w:rsidRPr="00561AD9">
        <w:rPr>
          <w:sz w:val="24"/>
          <w:szCs w:val="24"/>
        </w:rPr>
        <w:t>к договору аренды № ________ от ______ 2018  года</w:t>
      </w:r>
    </w:p>
    <w:p w:rsidR="00561AD9" w:rsidRPr="00561AD9" w:rsidRDefault="00561AD9" w:rsidP="002F5934">
      <w:pPr>
        <w:pStyle w:val="31"/>
        <w:spacing w:after="0"/>
        <w:contextualSpacing/>
        <w:jc w:val="both"/>
        <w:rPr>
          <w:sz w:val="24"/>
          <w:szCs w:val="24"/>
          <w:u w:val="single"/>
        </w:rPr>
      </w:pPr>
      <w:r w:rsidRPr="00561AD9">
        <w:rPr>
          <w:sz w:val="24"/>
          <w:szCs w:val="24"/>
        </w:rPr>
        <w:t xml:space="preserve">г.Облучье                                                                                                         </w:t>
      </w:r>
      <w:r w:rsidRPr="00561AD9">
        <w:rPr>
          <w:sz w:val="24"/>
          <w:szCs w:val="24"/>
          <w:u w:val="single"/>
        </w:rPr>
        <w:t>"   "        2018 года</w:t>
      </w:r>
    </w:p>
    <w:p w:rsidR="00561AD9" w:rsidRPr="00561AD9" w:rsidRDefault="00561AD9" w:rsidP="002F5934">
      <w:pPr>
        <w:pStyle w:val="31"/>
        <w:spacing w:after="0"/>
        <w:contextualSpacing/>
        <w:jc w:val="both"/>
        <w:rPr>
          <w:sz w:val="24"/>
          <w:szCs w:val="24"/>
          <w:u w:val="single"/>
        </w:rPr>
      </w:pPr>
    </w:p>
    <w:p w:rsidR="00561AD9" w:rsidRPr="00561AD9" w:rsidRDefault="00561AD9" w:rsidP="002F5934">
      <w:pPr>
        <w:spacing w:after="0" w:line="240" w:lineRule="auto"/>
        <w:ind w:firstLine="709"/>
        <w:contextualSpacing/>
        <w:jc w:val="both"/>
        <w:rPr>
          <w:rFonts w:ascii="Times New Roman" w:hAnsi="Times New Roman" w:cs="Times New Roman"/>
        </w:rPr>
      </w:pPr>
      <w:r w:rsidRPr="00561AD9">
        <w:rPr>
          <w:rFonts w:ascii="Times New Roman" w:hAnsi="Times New Roman" w:cs="Times New Roman"/>
        </w:rPr>
        <w:t>Мы, нижеподписавшиеся: Арендодатель – администрация муниципального образования “Облученский муниципальный район”, в лице ______________________________и Арендатор _________________ произвели осмотр земельного участка с кадастровым номером 79:05:1600004:503, расположенного по адресу: ЕАО, Облученский район, примерно в 2100 метрах по направлению на юго-восток от с.Пашково,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общей площадью 12310 кв. метров.</w:t>
      </w:r>
    </w:p>
    <w:p w:rsidR="00561AD9" w:rsidRPr="00561AD9" w:rsidRDefault="00561AD9" w:rsidP="002F5934">
      <w:pPr>
        <w:pStyle w:val="31"/>
        <w:spacing w:after="0"/>
        <w:ind w:firstLine="709"/>
        <w:contextualSpacing/>
        <w:jc w:val="both"/>
        <w:rPr>
          <w:sz w:val="24"/>
          <w:szCs w:val="24"/>
        </w:rPr>
      </w:pPr>
      <w:r w:rsidRPr="00561AD9">
        <w:rPr>
          <w:sz w:val="24"/>
          <w:szCs w:val="24"/>
        </w:rPr>
        <w:t>1. ОБЩИЕ СВЕДЕНИЯ</w:t>
      </w:r>
    </w:p>
    <w:p w:rsidR="00561AD9" w:rsidRPr="00561AD9" w:rsidRDefault="00561AD9" w:rsidP="002F5934">
      <w:pPr>
        <w:pStyle w:val="31"/>
        <w:spacing w:after="0"/>
        <w:ind w:firstLine="709"/>
        <w:contextualSpacing/>
        <w:jc w:val="both"/>
        <w:rPr>
          <w:sz w:val="24"/>
          <w:szCs w:val="24"/>
        </w:rPr>
      </w:pPr>
      <w:r w:rsidRPr="00561AD9">
        <w:rPr>
          <w:sz w:val="24"/>
          <w:szCs w:val="24"/>
        </w:rPr>
        <w:t xml:space="preserve">1. Назначение участка: </w:t>
      </w:r>
      <w:r w:rsidRPr="00561AD9">
        <w:rPr>
          <w:sz w:val="24"/>
          <w:szCs w:val="24"/>
          <w:u w:val="single"/>
        </w:rPr>
        <w:t>для заготовки древесины (частичная переработка, хранение и вывоз древесины, размещение сооружений, необходимых для обработки и хранения древесины (лесных складов, лесопилен))</w:t>
      </w:r>
    </w:p>
    <w:p w:rsidR="00561AD9" w:rsidRPr="00561AD9" w:rsidRDefault="00561AD9" w:rsidP="002F5934">
      <w:pPr>
        <w:pStyle w:val="31"/>
        <w:spacing w:after="0"/>
        <w:ind w:firstLine="709"/>
        <w:contextualSpacing/>
        <w:jc w:val="both"/>
        <w:rPr>
          <w:sz w:val="24"/>
          <w:szCs w:val="24"/>
          <w:u w:val="single"/>
        </w:rPr>
      </w:pPr>
      <w:r w:rsidRPr="00561AD9">
        <w:rPr>
          <w:sz w:val="24"/>
          <w:szCs w:val="24"/>
        </w:rPr>
        <w:t>2. ОПИСАНИЕ И СОСТОЯНИЕ ЗЕМЕЛЬНОГО УЧАСТКА</w:t>
      </w:r>
    </w:p>
    <w:p w:rsidR="00561AD9" w:rsidRPr="00561AD9" w:rsidRDefault="00561AD9" w:rsidP="002F5934">
      <w:pPr>
        <w:pStyle w:val="31"/>
        <w:spacing w:after="0"/>
        <w:ind w:firstLine="709"/>
        <w:contextualSpacing/>
        <w:jc w:val="both"/>
        <w:rPr>
          <w:sz w:val="24"/>
          <w:szCs w:val="24"/>
        </w:rPr>
      </w:pPr>
      <w:r w:rsidRPr="00561AD9">
        <w:rPr>
          <w:sz w:val="24"/>
          <w:szCs w:val="24"/>
        </w:rPr>
        <w:t>Состояние земельного участка соответствует целевому назначению. Взаимных претензий по состоянию земельного участка при передаче участка по акту приема-передачи у Сторон нет.</w:t>
      </w:r>
    </w:p>
    <w:p w:rsidR="00561AD9" w:rsidRPr="00561AD9" w:rsidRDefault="00561AD9" w:rsidP="002F5934">
      <w:pPr>
        <w:pStyle w:val="31"/>
        <w:spacing w:after="0"/>
        <w:ind w:firstLine="709"/>
        <w:contextualSpacing/>
        <w:jc w:val="both"/>
        <w:rPr>
          <w:sz w:val="24"/>
          <w:szCs w:val="24"/>
        </w:rPr>
      </w:pPr>
      <w:r w:rsidRPr="00561AD9">
        <w:rPr>
          <w:sz w:val="24"/>
          <w:szCs w:val="24"/>
        </w:rPr>
        <w:t>3. УСЛОВИЯ ПРИЕМА-ПЕРЕДАЧИ</w:t>
      </w:r>
    </w:p>
    <w:p w:rsidR="00561AD9" w:rsidRPr="00561AD9" w:rsidRDefault="00561AD9" w:rsidP="002F5934">
      <w:pPr>
        <w:pStyle w:val="31"/>
        <w:spacing w:after="0"/>
        <w:ind w:firstLine="720"/>
        <w:contextualSpacing/>
        <w:jc w:val="both"/>
        <w:rPr>
          <w:sz w:val="24"/>
          <w:szCs w:val="24"/>
        </w:rPr>
      </w:pPr>
      <w:r w:rsidRPr="00561AD9">
        <w:rPr>
          <w:sz w:val="24"/>
          <w:szCs w:val="24"/>
        </w:rPr>
        <w:t xml:space="preserve">Арендодатель </w:t>
      </w:r>
      <w:r w:rsidRPr="00561AD9">
        <w:rPr>
          <w:sz w:val="24"/>
          <w:szCs w:val="24"/>
          <w:u w:val="single"/>
        </w:rPr>
        <w:t>передает</w:t>
      </w:r>
      <w:r w:rsidRPr="00561AD9">
        <w:rPr>
          <w:sz w:val="24"/>
          <w:szCs w:val="24"/>
        </w:rPr>
        <w:t xml:space="preserve">, а Арендатор </w:t>
      </w:r>
      <w:r w:rsidRPr="00561AD9">
        <w:rPr>
          <w:sz w:val="24"/>
          <w:szCs w:val="24"/>
          <w:u w:val="single"/>
        </w:rPr>
        <w:t>принимает</w:t>
      </w:r>
      <w:r w:rsidRPr="00561AD9">
        <w:rPr>
          <w:sz w:val="24"/>
          <w:szCs w:val="24"/>
        </w:rPr>
        <w:t xml:space="preserve">  указанный земельный участок.</w:t>
      </w:r>
    </w:p>
    <w:p w:rsidR="00561AD9" w:rsidRPr="00561AD9" w:rsidRDefault="00561AD9" w:rsidP="002F5934">
      <w:pPr>
        <w:pStyle w:val="31"/>
        <w:spacing w:after="0"/>
        <w:ind w:firstLine="720"/>
        <w:contextualSpacing/>
        <w:jc w:val="both"/>
        <w:rPr>
          <w:sz w:val="24"/>
          <w:szCs w:val="24"/>
        </w:rPr>
      </w:pPr>
      <w:r w:rsidRPr="00561AD9">
        <w:rPr>
          <w:sz w:val="24"/>
          <w:szCs w:val="24"/>
        </w:rPr>
        <w:t>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w:t>
      </w:r>
    </w:p>
    <w:p w:rsidR="00561AD9" w:rsidRPr="00561AD9" w:rsidRDefault="00561AD9" w:rsidP="002F5934">
      <w:pPr>
        <w:pStyle w:val="31"/>
        <w:spacing w:after="0"/>
        <w:ind w:firstLine="709"/>
        <w:contextualSpacing/>
        <w:jc w:val="both"/>
        <w:rPr>
          <w:sz w:val="24"/>
          <w:szCs w:val="24"/>
        </w:rPr>
      </w:pPr>
      <w:r w:rsidRPr="00561AD9">
        <w:rPr>
          <w:sz w:val="24"/>
          <w:szCs w:val="24"/>
        </w:rPr>
        <w:t>4. ПОДПИСИ СТОРОН</w:t>
      </w:r>
    </w:p>
    <w:p w:rsidR="00561AD9" w:rsidRPr="00561AD9" w:rsidRDefault="00561AD9" w:rsidP="002F5934">
      <w:pPr>
        <w:pStyle w:val="31"/>
        <w:spacing w:after="0"/>
        <w:contextualSpacing/>
        <w:jc w:val="both"/>
        <w:rPr>
          <w:sz w:val="24"/>
          <w:szCs w:val="24"/>
        </w:rPr>
      </w:pPr>
      <w:r w:rsidRPr="00561AD9">
        <w:rPr>
          <w:sz w:val="24"/>
          <w:szCs w:val="24"/>
        </w:rPr>
        <w:t>Земельный участок  сдал:                                         Земельный участок принял:</w:t>
      </w:r>
    </w:p>
    <w:p w:rsidR="00561AD9" w:rsidRPr="00561AD9" w:rsidRDefault="00561AD9" w:rsidP="002F5934">
      <w:pPr>
        <w:pStyle w:val="31"/>
        <w:spacing w:after="0"/>
        <w:contextualSpacing/>
        <w:jc w:val="both"/>
        <w:rPr>
          <w:sz w:val="24"/>
          <w:szCs w:val="24"/>
        </w:rPr>
      </w:pPr>
    </w:p>
    <w:p w:rsidR="00561AD9" w:rsidRPr="00561AD9" w:rsidRDefault="00561AD9" w:rsidP="002F5934">
      <w:pPr>
        <w:pStyle w:val="31"/>
        <w:spacing w:after="0"/>
        <w:contextualSpacing/>
        <w:jc w:val="both"/>
        <w:rPr>
          <w:sz w:val="24"/>
          <w:szCs w:val="24"/>
        </w:rPr>
      </w:pPr>
      <w:r w:rsidRPr="00561AD9">
        <w:rPr>
          <w:sz w:val="24"/>
          <w:szCs w:val="24"/>
        </w:rPr>
        <w:t xml:space="preserve">__________________                                                           ______ ______ </w:t>
      </w:r>
    </w:p>
    <w:p w:rsidR="00561AD9" w:rsidRPr="00561AD9" w:rsidRDefault="00561AD9" w:rsidP="002F5934">
      <w:pPr>
        <w:pStyle w:val="31"/>
        <w:spacing w:after="0"/>
        <w:contextualSpacing/>
        <w:jc w:val="both"/>
        <w:rPr>
          <w:sz w:val="20"/>
          <w:szCs w:val="20"/>
        </w:rPr>
      </w:pPr>
      <w:r w:rsidRPr="00561AD9">
        <w:rPr>
          <w:sz w:val="24"/>
          <w:szCs w:val="24"/>
        </w:rPr>
        <w:t xml:space="preserve">            </w:t>
      </w:r>
      <w:r w:rsidRPr="00561AD9">
        <w:rPr>
          <w:sz w:val="20"/>
          <w:szCs w:val="20"/>
        </w:rPr>
        <w:t>(подпись)                                                                                         (подпись)</w:t>
      </w:r>
    </w:p>
    <w:p w:rsidR="0061232E" w:rsidRDefault="00862DB1" w:rsidP="00862DB1">
      <w:pPr>
        <w:spacing w:after="0" w:line="240" w:lineRule="auto"/>
        <w:contextualSpacing/>
        <w:jc w:val="both"/>
        <w:rPr>
          <w:sz w:val="20"/>
          <w:szCs w:val="20"/>
        </w:rPr>
      </w:pPr>
      <w:r>
        <w:rPr>
          <w:sz w:val="20"/>
          <w:szCs w:val="20"/>
        </w:rPr>
        <w:t xml:space="preserve">    </w:t>
      </w:r>
    </w:p>
    <w:p w:rsidR="0061232E" w:rsidRDefault="0061232E" w:rsidP="00862DB1">
      <w:pPr>
        <w:spacing w:after="0" w:line="240" w:lineRule="auto"/>
        <w:contextualSpacing/>
        <w:jc w:val="both"/>
        <w:rPr>
          <w:sz w:val="20"/>
          <w:szCs w:val="20"/>
        </w:rPr>
      </w:pPr>
    </w:p>
    <w:p w:rsidR="0061232E" w:rsidRDefault="0061232E" w:rsidP="00862DB1">
      <w:pPr>
        <w:spacing w:after="0" w:line="240" w:lineRule="auto"/>
        <w:contextualSpacing/>
        <w:jc w:val="both"/>
        <w:rPr>
          <w:sz w:val="20"/>
          <w:szCs w:val="20"/>
        </w:rPr>
      </w:pPr>
    </w:p>
    <w:p w:rsidR="0061232E" w:rsidRDefault="0061232E" w:rsidP="00862DB1">
      <w:pPr>
        <w:spacing w:after="0" w:line="240" w:lineRule="auto"/>
        <w:contextualSpacing/>
        <w:jc w:val="both"/>
        <w:rPr>
          <w:sz w:val="20"/>
          <w:szCs w:val="20"/>
        </w:rPr>
      </w:pPr>
    </w:p>
    <w:p w:rsidR="0061232E" w:rsidRDefault="0061232E" w:rsidP="00862DB1">
      <w:pPr>
        <w:spacing w:after="0" w:line="240" w:lineRule="auto"/>
        <w:contextualSpacing/>
        <w:jc w:val="both"/>
        <w:rPr>
          <w:sz w:val="20"/>
          <w:szCs w:val="20"/>
        </w:rPr>
      </w:pPr>
    </w:p>
    <w:p w:rsidR="0061232E" w:rsidRDefault="0061232E" w:rsidP="00862DB1">
      <w:pPr>
        <w:spacing w:after="0" w:line="240" w:lineRule="auto"/>
        <w:contextualSpacing/>
        <w:jc w:val="both"/>
        <w:rPr>
          <w:sz w:val="20"/>
          <w:szCs w:val="20"/>
        </w:rPr>
      </w:pPr>
    </w:p>
    <w:p w:rsidR="0061232E" w:rsidRDefault="0061232E" w:rsidP="00862DB1">
      <w:pPr>
        <w:spacing w:after="0" w:line="240" w:lineRule="auto"/>
        <w:contextualSpacing/>
        <w:jc w:val="both"/>
        <w:rPr>
          <w:sz w:val="20"/>
          <w:szCs w:val="20"/>
        </w:rPr>
      </w:pPr>
    </w:p>
    <w:p w:rsidR="0061232E" w:rsidRDefault="0061232E" w:rsidP="00862DB1">
      <w:pPr>
        <w:spacing w:after="0" w:line="240" w:lineRule="auto"/>
        <w:contextualSpacing/>
        <w:jc w:val="both"/>
        <w:rPr>
          <w:sz w:val="20"/>
          <w:szCs w:val="20"/>
        </w:rPr>
      </w:pPr>
    </w:p>
    <w:p w:rsidR="0061232E" w:rsidRDefault="0061232E" w:rsidP="00862DB1">
      <w:pPr>
        <w:spacing w:after="0" w:line="240" w:lineRule="auto"/>
        <w:contextualSpacing/>
        <w:jc w:val="both"/>
        <w:rPr>
          <w:sz w:val="20"/>
          <w:szCs w:val="20"/>
        </w:rPr>
      </w:pPr>
    </w:p>
    <w:p w:rsidR="00977076" w:rsidRPr="00862DB1" w:rsidRDefault="00862DB1" w:rsidP="00862DB1">
      <w:pPr>
        <w:spacing w:after="0" w:line="240" w:lineRule="auto"/>
        <w:contextualSpacing/>
        <w:jc w:val="both"/>
        <w:rPr>
          <w:sz w:val="20"/>
          <w:szCs w:val="20"/>
        </w:rPr>
      </w:pPr>
      <w:r>
        <w:rPr>
          <w:sz w:val="20"/>
          <w:szCs w:val="20"/>
        </w:rPr>
        <w:t xml:space="preserve">                 </w:t>
      </w:r>
    </w:p>
    <w:p w:rsidR="007A64B5" w:rsidRDefault="00336C4A" w:rsidP="00336C4A">
      <w:pPr>
        <w:autoSpaceDE w:val="0"/>
        <w:autoSpaceDN w:val="0"/>
        <w:adjustRightInd w:val="0"/>
        <w:spacing w:after="0" w:line="240" w:lineRule="auto"/>
        <w:contextualSpacing/>
        <w:jc w:val="both"/>
        <w:rPr>
          <w:rFonts w:ascii="Times New Roman" w:hAnsi="Times New Roman" w:cs="Times New Roman"/>
          <w:b/>
          <w:sz w:val="24"/>
          <w:szCs w:val="24"/>
        </w:rPr>
      </w:pPr>
      <w:r w:rsidRPr="00A015AE">
        <w:rPr>
          <w:rFonts w:ascii="Times New Roman" w:hAnsi="Times New Roman" w:cs="Times New Roman"/>
          <w:b/>
          <w:sz w:val="24"/>
          <w:szCs w:val="24"/>
        </w:rPr>
        <w:lastRenderedPageBreak/>
        <w:t xml:space="preserve">Раздел </w:t>
      </w:r>
      <w:r w:rsidRPr="00A015AE">
        <w:rPr>
          <w:rFonts w:ascii="Times New Roman" w:hAnsi="Times New Roman" w:cs="Times New Roman"/>
          <w:b/>
          <w:sz w:val="24"/>
          <w:szCs w:val="24"/>
          <w:lang w:val="en-US"/>
        </w:rPr>
        <w:t>I</w:t>
      </w:r>
      <w:r w:rsidR="000A331C">
        <w:rPr>
          <w:rFonts w:ascii="Times New Roman" w:hAnsi="Times New Roman" w:cs="Times New Roman"/>
          <w:b/>
          <w:sz w:val="24"/>
          <w:szCs w:val="24"/>
          <w:lang w:val="en-US"/>
        </w:rPr>
        <w:t>I</w:t>
      </w:r>
      <w:r w:rsidRPr="00A015AE">
        <w:rPr>
          <w:rFonts w:ascii="Times New Roman" w:hAnsi="Times New Roman" w:cs="Times New Roman"/>
          <w:b/>
          <w:sz w:val="24"/>
          <w:szCs w:val="24"/>
        </w:rPr>
        <w:t>. Информация, объ</w:t>
      </w:r>
      <w:r>
        <w:rPr>
          <w:rFonts w:ascii="Times New Roman" w:hAnsi="Times New Roman" w:cs="Times New Roman"/>
          <w:b/>
          <w:sz w:val="24"/>
          <w:szCs w:val="24"/>
        </w:rPr>
        <w:t>явления не рекламного характера</w:t>
      </w:r>
    </w:p>
    <w:p w:rsidR="00336C4A" w:rsidRPr="00336C4A" w:rsidRDefault="00336C4A" w:rsidP="00336C4A">
      <w:pPr>
        <w:autoSpaceDE w:val="0"/>
        <w:autoSpaceDN w:val="0"/>
        <w:adjustRightInd w:val="0"/>
        <w:spacing w:after="0" w:line="240" w:lineRule="auto"/>
        <w:contextualSpacing/>
        <w:jc w:val="both"/>
        <w:rPr>
          <w:rFonts w:ascii="Times New Roman" w:hAnsi="Times New Roman" w:cs="Times New Roman"/>
          <w:b/>
          <w:sz w:val="24"/>
          <w:szCs w:val="24"/>
        </w:rPr>
      </w:pPr>
    </w:p>
    <w:p w:rsidR="00D4550C" w:rsidRDefault="00D4550C" w:rsidP="00D4550C">
      <w:pPr>
        <w:spacing w:after="0" w:line="240" w:lineRule="auto"/>
        <w:ind w:firstLine="709"/>
        <w:contextualSpacing/>
        <w:jc w:val="center"/>
        <w:rPr>
          <w:rFonts w:ascii="Times New Roman" w:hAnsi="Times New Roman" w:cs="Times New Roman"/>
          <w:sz w:val="24"/>
          <w:szCs w:val="24"/>
        </w:rPr>
      </w:pPr>
      <w:r w:rsidRPr="0048107F">
        <w:rPr>
          <w:rFonts w:ascii="Times New Roman" w:hAnsi="Times New Roman" w:cs="Times New Roman"/>
          <w:sz w:val="24"/>
          <w:szCs w:val="24"/>
        </w:rPr>
        <w:t>Информационное сообщение</w:t>
      </w:r>
    </w:p>
    <w:p w:rsidR="007A64B5" w:rsidRDefault="00D4550C" w:rsidP="00D4550C">
      <w:pPr>
        <w:spacing w:after="0" w:line="240" w:lineRule="auto"/>
        <w:ind w:firstLine="709"/>
        <w:contextualSpacing/>
        <w:jc w:val="center"/>
        <w:rPr>
          <w:rFonts w:ascii="Times New Roman" w:hAnsi="Times New Roman" w:cs="Times New Roman"/>
          <w:sz w:val="24"/>
          <w:szCs w:val="24"/>
        </w:rPr>
      </w:pPr>
      <w:r w:rsidRPr="0048107F">
        <w:rPr>
          <w:rFonts w:ascii="Times New Roman" w:hAnsi="Times New Roman" w:cs="Times New Roman"/>
          <w:sz w:val="24"/>
          <w:szCs w:val="24"/>
        </w:rPr>
        <w:t xml:space="preserve"> о приеме предложений по кандидатурам для зачисления в резерв составов участковых избирательных  комиссий территориальной избирательной комиссии Облученского района</w:t>
      </w:r>
    </w:p>
    <w:p w:rsidR="00D4550C" w:rsidRPr="00F3715A" w:rsidRDefault="00D4550C" w:rsidP="00F3715A">
      <w:pPr>
        <w:spacing w:after="0" w:line="240" w:lineRule="auto"/>
        <w:ind w:firstLine="709"/>
        <w:contextualSpacing/>
        <w:jc w:val="both"/>
        <w:rPr>
          <w:rFonts w:ascii="Times New Roman" w:hAnsi="Times New Roman" w:cs="Times New Roman"/>
          <w:sz w:val="24"/>
          <w:szCs w:val="24"/>
        </w:rPr>
      </w:pPr>
    </w:p>
    <w:p w:rsidR="007A64B5" w:rsidRPr="00F3715A" w:rsidRDefault="007A64B5" w:rsidP="00F3715A">
      <w:pPr>
        <w:pStyle w:val="oslo"/>
        <w:spacing w:before="0" w:beforeAutospacing="0" w:after="0" w:afterAutospacing="0" w:line="240" w:lineRule="auto"/>
        <w:ind w:left="0" w:right="0" w:firstLine="709"/>
        <w:contextualSpacing/>
        <w:rPr>
          <w:rFonts w:ascii="Times New Roman" w:hAnsi="Times New Roman" w:cs="Times New Roman"/>
          <w:sz w:val="24"/>
          <w:szCs w:val="24"/>
        </w:rPr>
      </w:pPr>
      <w:proofErr w:type="gramStart"/>
      <w:r w:rsidRPr="00F3715A">
        <w:rPr>
          <w:rFonts w:ascii="Times New Roman" w:hAnsi="Times New Roman" w:cs="Times New Roman"/>
          <w:sz w:val="24"/>
          <w:szCs w:val="24"/>
        </w:rPr>
        <w:t>На основании пункта 9 статьи 26, пункта 5.1. статьи 27 Федерального закона «Об основных гарантиях избирательных прав и права на участие в референдуме граждан Российской Федерации», пункта 7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Центральной избирательной комиссии Российской Федерации от 5 декабря 2012 года № 152/1137, пункта</w:t>
      </w:r>
      <w:proofErr w:type="gramEnd"/>
      <w:r w:rsidRPr="00F3715A">
        <w:rPr>
          <w:rFonts w:ascii="Times New Roman" w:hAnsi="Times New Roman" w:cs="Times New Roman"/>
          <w:sz w:val="24"/>
          <w:szCs w:val="24"/>
        </w:rPr>
        <w:t xml:space="preserve"> </w:t>
      </w:r>
      <w:proofErr w:type="gramStart"/>
      <w:r w:rsidRPr="00F3715A">
        <w:rPr>
          <w:rFonts w:ascii="Times New Roman" w:hAnsi="Times New Roman" w:cs="Times New Roman"/>
          <w:sz w:val="24"/>
          <w:szCs w:val="24"/>
        </w:rPr>
        <w:t>8.8 Методических рекомендаций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утвержденных постановлением Центральной избирательной комиссии Российской Федерации от 17 февраля 2010 года № 192/1337, постановления избирательной комиссии Еврейской автономной области от 06 апреля 2018 года № 31/137-6 «О возложении полномочий по формированию резерва составов участковых избирательных комиссий на территориальные избирательные комиссии»,  территориальная</w:t>
      </w:r>
      <w:proofErr w:type="gramEnd"/>
      <w:r w:rsidRPr="00F3715A">
        <w:rPr>
          <w:rFonts w:ascii="Times New Roman" w:hAnsi="Times New Roman" w:cs="Times New Roman"/>
          <w:sz w:val="24"/>
          <w:szCs w:val="24"/>
        </w:rPr>
        <w:t xml:space="preserve"> избирательная комиссия Облученского района объявляет прием предложений по кандидатурам для дополнительного зачисления в резерв составов участковых комиссий избирательных участков №№ 103-138 (постановление избирательной комиссии Еврейской автономной области от 06 апреля 2018 года № 31/136-6 «</w:t>
      </w:r>
      <w:r w:rsidRPr="00F3715A">
        <w:rPr>
          <w:rFonts w:ascii="Times New Roman" w:hAnsi="Times New Roman" w:cs="Times New Roman"/>
          <w:bCs/>
          <w:sz w:val="24"/>
          <w:szCs w:val="24"/>
        </w:rPr>
        <w:t>О единой нумерации избирательных участков, участков референдума на территории Еврейской автономной области»).</w:t>
      </w:r>
    </w:p>
    <w:p w:rsidR="007A64B5" w:rsidRPr="00F3715A" w:rsidRDefault="007A64B5" w:rsidP="00F3715A">
      <w:pPr>
        <w:spacing w:after="0" w:line="240" w:lineRule="auto"/>
        <w:ind w:firstLine="709"/>
        <w:contextualSpacing/>
        <w:jc w:val="both"/>
        <w:rPr>
          <w:rFonts w:ascii="Times New Roman" w:hAnsi="Times New Roman" w:cs="Times New Roman"/>
          <w:i/>
          <w:sz w:val="24"/>
          <w:szCs w:val="24"/>
        </w:rPr>
      </w:pPr>
      <w:r w:rsidRPr="00F3715A">
        <w:rPr>
          <w:rFonts w:ascii="Times New Roman" w:hAnsi="Times New Roman" w:cs="Times New Roman"/>
          <w:sz w:val="24"/>
          <w:szCs w:val="24"/>
        </w:rPr>
        <w:t>Прием документов осуществляется территориальной избирательной комиссией Облученского района в период с 20.07.2018  года по 08 августа 2018 года с 10.00 часов до 17.00 часов в рабочие дни, с 10.00 часов до 12.00 часов в выходные дни по адресу:</w:t>
      </w:r>
      <w:r w:rsidRPr="00F3715A">
        <w:rPr>
          <w:rFonts w:ascii="Times New Roman" w:hAnsi="Times New Roman" w:cs="Times New Roman"/>
          <w:i/>
          <w:sz w:val="24"/>
          <w:szCs w:val="24"/>
        </w:rPr>
        <w:t xml:space="preserve"> </w:t>
      </w:r>
      <w:r w:rsidRPr="00F3715A">
        <w:rPr>
          <w:rFonts w:ascii="Times New Roman" w:hAnsi="Times New Roman" w:cs="Times New Roman"/>
          <w:sz w:val="24"/>
          <w:szCs w:val="24"/>
        </w:rPr>
        <w:t xml:space="preserve">679370, Еврейская автономная область,  г.Облучье, ул. </w:t>
      </w:r>
      <w:proofErr w:type="spellStart"/>
      <w:r w:rsidRPr="00F3715A">
        <w:rPr>
          <w:rFonts w:ascii="Times New Roman" w:hAnsi="Times New Roman" w:cs="Times New Roman"/>
          <w:sz w:val="24"/>
          <w:szCs w:val="24"/>
        </w:rPr>
        <w:t>Тварковского</w:t>
      </w:r>
      <w:proofErr w:type="spellEnd"/>
      <w:r w:rsidRPr="00F3715A">
        <w:rPr>
          <w:rFonts w:ascii="Times New Roman" w:hAnsi="Times New Roman" w:cs="Times New Roman"/>
          <w:sz w:val="24"/>
          <w:szCs w:val="24"/>
        </w:rPr>
        <w:t xml:space="preserve">, 8, </w:t>
      </w:r>
      <w:proofErr w:type="spellStart"/>
      <w:r w:rsidRPr="00F3715A">
        <w:rPr>
          <w:rFonts w:ascii="Times New Roman" w:hAnsi="Times New Roman" w:cs="Times New Roman"/>
          <w:sz w:val="24"/>
          <w:szCs w:val="24"/>
        </w:rPr>
        <w:t>каб</w:t>
      </w:r>
      <w:proofErr w:type="spellEnd"/>
      <w:r w:rsidRPr="00F3715A">
        <w:rPr>
          <w:rFonts w:ascii="Times New Roman" w:hAnsi="Times New Roman" w:cs="Times New Roman"/>
          <w:sz w:val="24"/>
          <w:szCs w:val="24"/>
        </w:rPr>
        <w:t>. 24, 43.</w:t>
      </w:r>
    </w:p>
    <w:p w:rsidR="007A64B5" w:rsidRPr="00F3715A" w:rsidRDefault="007A64B5" w:rsidP="00F3715A">
      <w:pPr>
        <w:spacing w:after="0" w:line="240" w:lineRule="auto"/>
        <w:ind w:firstLine="709"/>
        <w:contextualSpacing/>
        <w:jc w:val="both"/>
        <w:rPr>
          <w:rFonts w:ascii="Times New Roman" w:hAnsi="Times New Roman" w:cs="Times New Roman"/>
          <w:color w:val="FF0000"/>
          <w:sz w:val="24"/>
          <w:szCs w:val="24"/>
        </w:rPr>
      </w:pPr>
      <w:r w:rsidRPr="00F3715A">
        <w:rPr>
          <w:rFonts w:ascii="Times New Roman" w:hAnsi="Times New Roman" w:cs="Times New Roman"/>
          <w:sz w:val="24"/>
          <w:szCs w:val="24"/>
        </w:rPr>
        <w:t>В резерв составов участковых комиссий не зачисляются кандидатуры, которые попадают под нормы  пункта</w:t>
      </w:r>
      <w:r w:rsidRPr="00F3715A">
        <w:rPr>
          <w:rFonts w:ascii="Times New Roman" w:hAnsi="Times New Roman" w:cs="Times New Roman"/>
          <w:color w:val="FF0000"/>
          <w:sz w:val="24"/>
          <w:szCs w:val="24"/>
        </w:rPr>
        <w:t xml:space="preserve">  </w:t>
      </w:r>
      <w:r w:rsidRPr="00F3715A">
        <w:rPr>
          <w:rFonts w:ascii="Times New Roman" w:hAnsi="Times New Roman" w:cs="Times New Roman"/>
          <w:sz w:val="24"/>
          <w:szCs w:val="24"/>
        </w:rPr>
        <w:t>1 статьи 29 Федерального закона.</w:t>
      </w:r>
      <w:r w:rsidRPr="00F3715A">
        <w:rPr>
          <w:rFonts w:ascii="Times New Roman" w:hAnsi="Times New Roman" w:cs="Times New Roman"/>
          <w:color w:val="FF0000"/>
          <w:sz w:val="24"/>
          <w:szCs w:val="24"/>
        </w:rPr>
        <w:t xml:space="preserve"> </w:t>
      </w:r>
    </w:p>
    <w:p w:rsidR="007A64B5" w:rsidRPr="00F3715A" w:rsidRDefault="007A64B5" w:rsidP="00F3715A">
      <w:pPr>
        <w:spacing w:after="0" w:line="240" w:lineRule="auto"/>
        <w:ind w:firstLine="709"/>
        <w:contextualSpacing/>
        <w:jc w:val="both"/>
        <w:rPr>
          <w:rFonts w:ascii="Times New Roman" w:hAnsi="Times New Roman" w:cs="Times New Roman"/>
          <w:sz w:val="24"/>
          <w:szCs w:val="24"/>
        </w:rPr>
      </w:pPr>
      <w:r w:rsidRPr="00F3715A">
        <w:rPr>
          <w:rFonts w:ascii="Times New Roman" w:hAnsi="Times New Roman" w:cs="Times New Roman"/>
          <w:sz w:val="24"/>
          <w:szCs w:val="24"/>
        </w:rPr>
        <w:t>При внесении предложения (предложений) по кандидатурам для дополнительного зачисления в резерв составов участковых избирательных комиссий необходимо представить следующие документы.</w:t>
      </w:r>
    </w:p>
    <w:p w:rsidR="007A64B5" w:rsidRPr="00F3715A" w:rsidRDefault="007A64B5" w:rsidP="00F3715A">
      <w:pPr>
        <w:adjustRightInd w:val="0"/>
        <w:spacing w:after="0" w:line="240" w:lineRule="auto"/>
        <w:ind w:firstLine="709"/>
        <w:contextualSpacing/>
        <w:jc w:val="both"/>
        <w:rPr>
          <w:rFonts w:ascii="Times New Roman" w:hAnsi="Times New Roman" w:cs="Times New Roman"/>
          <w:b/>
          <w:sz w:val="24"/>
          <w:szCs w:val="24"/>
        </w:rPr>
      </w:pPr>
      <w:r w:rsidRPr="00F3715A">
        <w:rPr>
          <w:rFonts w:ascii="Times New Roman" w:hAnsi="Times New Roman" w:cs="Times New Roman"/>
          <w:b/>
          <w:sz w:val="24"/>
          <w:szCs w:val="24"/>
        </w:rPr>
        <w:t>Для политических партий, их региональных отделений, иных структурных подразделений:</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r w:rsidRPr="00F3715A">
        <w:rPr>
          <w:rFonts w:ascii="Times New Roman" w:hAnsi="Times New Roman" w:cs="Times New Roman"/>
          <w:sz w:val="24"/>
          <w:szCs w:val="24"/>
        </w:rPr>
        <w:t>а)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резерв составов участковых комиссий, оформленное в соответствии с требованиями устава политической партии;</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proofErr w:type="gramStart"/>
      <w:r w:rsidRPr="00F3715A">
        <w:rPr>
          <w:rFonts w:ascii="Times New Roman" w:hAnsi="Times New Roman" w:cs="Times New Roman"/>
          <w:sz w:val="24"/>
          <w:szCs w:val="24"/>
        </w:rPr>
        <w:t>б)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резерв состав участковых избирательных  комиссий о делегировании указанных полномочий, оформленное в соответствии с требованиями устава.</w:t>
      </w:r>
      <w:proofErr w:type="gramEnd"/>
    </w:p>
    <w:p w:rsidR="007A64B5" w:rsidRPr="00F3715A" w:rsidRDefault="007A64B5" w:rsidP="00F3715A">
      <w:pPr>
        <w:adjustRightInd w:val="0"/>
        <w:spacing w:after="0" w:line="240" w:lineRule="auto"/>
        <w:ind w:firstLine="709"/>
        <w:contextualSpacing/>
        <w:jc w:val="both"/>
        <w:rPr>
          <w:rFonts w:ascii="Times New Roman" w:hAnsi="Times New Roman" w:cs="Times New Roman"/>
          <w:b/>
          <w:sz w:val="24"/>
          <w:szCs w:val="24"/>
        </w:rPr>
      </w:pPr>
      <w:r w:rsidRPr="00F3715A">
        <w:rPr>
          <w:rFonts w:ascii="Times New Roman" w:hAnsi="Times New Roman" w:cs="Times New Roman"/>
          <w:b/>
          <w:sz w:val="24"/>
          <w:szCs w:val="24"/>
        </w:rPr>
        <w:t>Для иных общественных объединений:</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r w:rsidRPr="00F3715A">
        <w:rPr>
          <w:rFonts w:ascii="Times New Roman" w:hAnsi="Times New Roman" w:cs="Times New Roman"/>
          <w:sz w:val="24"/>
          <w:szCs w:val="24"/>
        </w:rPr>
        <w:t>а)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proofErr w:type="gramStart"/>
      <w:r w:rsidRPr="00F3715A">
        <w:rPr>
          <w:rFonts w:ascii="Times New Roman" w:hAnsi="Times New Roman" w:cs="Times New Roman"/>
          <w:sz w:val="24"/>
          <w:szCs w:val="24"/>
        </w:rPr>
        <w:t xml:space="preserve">б) решение полномочного (руководящего или иного) органа общественного объединения о внесении предложения о кандидатурах в резерв составов участковых избирательных  комиссий, оформленное в соответствии с требованиями устава, либо решение по этому же вопросу полномочного (руководящего или иного) органа </w:t>
      </w:r>
      <w:r w:rsidRPr="00F3715A">
        <w:rPr>
          <w:rFonts w:ascii="Times New Roman" w:hAnsi="Times New Roman" w:cs="Times New Roman"/>
          <w:sz w:val="24"/>
          <w:szCs w:val="24"/>
        </w:rPr>
        <w:lastRenderedPageBreak/>
        <w:t>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proofErr w:type="gramStart"/>
      <w:r w:rsidRPr="00F3715A">
        <w:rPr>
          <w:rFonts w:ascii="Times New Roman" w:hAnsi="Times New Roman" w:cs="Times New Roman"/>
          <w:sz w:val="24"/>
          <w:szCs w:val="24"/>
        </w:rPr>
        <w:t>в)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 о делегировании  таких полномочий и решение органа, которому делегированы эти полномочия, о внесении предложений в</w:t>
      </w:r>
      <w:proofErr w:type="gramEnd"/>
      <w:r w:rsidRPr="00F3715A">
        <w:rPr>
          <w:rFonts w:ascii="Times New Roman" w:hAnsi="Times New Roman" w:cs="Times New Roman"/>
          <w:sz w:val="24"/>
          <w:szCs w:val="24"/>
        </w:rPr>
        <w:t xml:space="preserve"> резерв составов участковых  избирательных комиссий.</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r w:rsidRPr="00F3715A">
        <w:rPr>
          <w:rFonts w:ascii="Times New Roman" w:hAnsi="Times New Roman" w:cs="Times New Roman"/>
          <w:b/>
          <w:sz w:val="24"/>
          <w:szCs w:val="24"/>
        </w:rPr>
        <w:t xml:space="preserve">Для иных субъектов права внесения кандидатур в резерв составов участковых  комиссий  </w:t>
      </w:r>
      <w:r w:rsidRPr="00F3715A">
        <w:rPr>
          <w:rFonts w:ascii="Times New Roman" w:hAnsi="Times New Roman" w:cs="Times New Roman"/>
          <w:sz w:val="24"/>
          <w:szCs w:val="24"/>
        </w:rPr>
        <w:t>- решение представительного органа муниципального образования,  протокол собрания избирателей по месту жительства, работы, службы, учебы.</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r w:rsidRPr="00F3715A">
        <w:rPr>
          <w:rFonts w:ascii="Times New Roman" w:hAnsi="Times New Roman" w:cs="Times New Roman"/>
          <w:sz w:val="24"/>
          <w:szCs w:val="24"/>
        </w:rPr>
        <w:t>Кроме того, субъектами права внесения кандидатур должны быть представлены:</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proofErr w:type="gramStart"/>
      <w:r w:rsidRPr="00F3715A">
        <w:rPr>
          <w:rFonts w:ascii="Times New Roman" w:hAnsi="Times New Roman" w:cs="Times New Roman"/>
          <w:sz w:val="24"/>
          <w:szCs w:val="24"/>
        </w:rPr>
        <w:t>а) письменное согласие гражданина Российской Федерации на его назначение членом участковой избирательной комиссии с правом решающего голоса,  на зачисление в резерв составов участковых избирательных комиссий, на обработку его персональных данных согласно приложению  к постановлению избирательной комиссии Еврейской автономной области от 11.06.2015 г. № 123/582-5 «О форме письменного согласия гражданина Российской Федерации на назначение его членом участковой избирательной комиссии  с правом</w:t>
      </w:r>
      <w:proofErr w:type="gramEnd"/>
      <w:r w:rsidRPr="00F3715A">
        <w:rPr>
          <w:rFonts w:ascii="Times New Roman" w:hAnsi="Times New Roman" w:cs="Times New Roman"/>
          <w:sz w:val="24"/>
          <w:szCs w:val="24"/>
        </w:rPr>
        <w:t xml:space="preserve"> решающего голоса, зачисление  в резерв составов участковых избирательных комиссий»;</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r w:rsidRPr="00F3715A">
        <w:rPr>
          <w:rFonts w:ascii="Times New Roman" w:hAnsi="Times New Roman" w:cs="Times New Roman"/>
          <w:sz w:val="24"/>
          <w:szCs w:val="24"/>
        </w:rPr>
        <w:t>б)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w:t>
      </w:r>
    </w:p>
    <w:p w:rsidR="007A64B5" w:rsidRPr="00F3715A" w:rsidRDefault="007A64B5" w:rsidP="00F3715A">
      <w:pPr>
        <w:adjustRightInd w:val="0"/>
        <w:spacing w:after="0" w:line="240" w:lineRule="auto"/>
        <w:ind w:firstLine="709"/>
        <w:contextualSpacing/>
        <w:jc w:val="both"/>
        <w:rPr>
          <w:rFonts w:ascii="Times New Roman" w:hAnsi="Times New Roman" w:cs="Times New Roman"/>
          <w:sz w:val="24"/>
          <w:szCs w:val="24"/>
        </w:rPr>
      </w:pPr>
      <w:r w:rsidRPr="00F3715A">
        <w:rPr>
          <w:rFonts w:ascii="Times New Roman" w:hAnsi="Times New Roman" w:cs="Times New Roman"/>
          <w:sz w:val="24"/>
          <w:szCs w:val="24"/>
        </w:rPr>
        <w:t>Кандидатуры, в отношении которых отсутствуют документы, необходимые для зачисления в резерв составов участковых избирательных  комиссий,   не зачисляются.</w:t>
      </w:r>
    </w:p>
    <w:p w:rsidR="007A64B5" w:rsidRPr="00F3715A" w:rsidRDefault="007A64B5" w:rsidP="00F3715A">
      <w:pPr>
        <w:spacing w:after="0" w:line="240" w:lineRule="auto"/>
        <w:ind w:firstLine="709"/>
        <w:contextualSpacing/>
        <w:jc w:val="both"/>
        <w:rPr>
          <w:rFonts w:ascii="Times New Roman" w:hAnsi="Times New Roman" w:cs="Times New Roman"/>
          <w:sz w:val="24"/>
          <w:szCs w:val="24"/>
        </w:rPr>
      </w:pPr>
    </w:p>
    <w:p w:rsidR="007A64B5" w:rsidRPr="00F3715A" w:rsidRDefault="007A64B5" w:rsidP="00336C4A">
      <w:pPr>
        <w:pStyle w:val="ConsPlusNonformat"/>
        <w:ind w:firstLine="709"/>
        <w:contextualSpacing/>
        <w:jc w:val="right"/>
        <w:rPr>
          <w:rFonts w:ascii="Times New Roman" w:hAnsi="Times New Roman" w:cs="Times New Roman"/>
          <w:sz w:val="24"/>
          <w:szCs w:val="24"/>
        </w:rPr>
      </w:pPr>
      <w:r w:rsidRPr="00F3715A">
        <w:rPr>
          <w:rFonts w:ascii="Times New Roman" w:hAnsi="Times New Roman" w:cs="Times New Roman"/>
          <w:sz w:val="24"/>
          <w:szCs w:val="24"/>
        </w:rPr>
        <w:t xml:space="preserve">Территориальная избирательная комиссия </w:t>
      </w:r>
    </w:p>
    <w:p w:rsidR="00117AF7" w:rsidRDefault="00A92C15" w:rsidP="00A92C15">
      <w:pPr>
        <w:pStyle w:val="ConsPlusNonformat"/>
        <w:ind w:firstLine="709"/>
        <w:contextualSpacing/>
        <w:jc w:val="right"/>
        <w:rPr>
          <w:rFonts w:ascii="Times New Roman" w:hAnsi="Times New Roman" w:cs="Times New Roman"/>
          <w:sz w:val="24"/>
          <w:szCs w:val="24"/>
        </w:rPr>
      </w:pPr>
      <w:r>
        <w:rPr>
          <w:rFonts w:ascii="Times New Roman" w:hAnsi="Times New Roman" w:cs="Times New Roman"/>
          <w:sz w:val="24"/>
          <w:szCs w:val="24"/>
        </w:rPr>
        <w:t>Облученского район</w:t>
      </w:r>
    </w:p>
    <w:p w:rsidR="00A92C15" w:rsidRDefault="00A92C15" w:rsidP="00A92C15">
      <w:pPr>
        <w:pStyle w:val="ConsPlusNonformat"/>
        <w:ind w:firstLine="709"/>
        <w:contextualSpacing/>
        <w:jc w:val="right"/>
        <w:rPr>
          <w:rFonts w:ascii="Times New Roman" w:hAnsi="Times New Roman" w:cs="Times New Roman"/>
          <w:sz w:val="24"/>
          <w:szCs w:val="24"/>
        </w:rPr>
      </w:pPr>
    </w:p>
    <w:p w:rsidR="0061232E" w:rsidRDefault="0061232E" w:rsidP="00A92C15">
      <w:pPr>
        <w:pStyle w:val="ConsPlusNonformat"/>
        <w:ind w:firstLine="709"/>
        <w:contextualSpacing/>
        <w:jc w:val="right"/>
        <w:rPr>
          <w:rFonts w:ascii="Times New Roman" w:hAnsi="Times New Roman" w:cs="Times New Roman"/>
          <w:sz w:val="24"/>
          <w:szCs w:val="24"/>
        </w:rPr>
      </w:pPr>
    </w:p>
    <w:p w:rsidR="0061232E" w:rsidRDefault="0061232E" w:rsidP="00A92C15">
      <w:pPr>
        <w:pStyle w:val="ConsPlusNonformat"/>
        <w:ind w:firstLine="709"/>
        <w:contextualSpacing/>
        <w:jc w:val="right"/>
        <w:rPr>
          <w:rFonts w:ascii="Times New Roman" w:hAnsi="Times New Roman" w:cs="Times New Roman"/>
          <w:sz w:val="24"/>
          <w:szCs w:val="24"/>
        </w:rPr>
      </w:pPr>
    </w:p>
    <w:p w:rsidR="0061232E" w:rsidRDefault="0061232E" w:rsidP="00A92C15">
      <w:pPr>
        <w:pStyle w:val="ConsPlusNonformat"/>
        <w:ind w:firstLine="709"/>
        <w:contextualSpacing/>
        <w:jc w:val="right"/>
        <w:rPr>
          <w:rFonts w:ascii="Times New Roman" w:hAnsi="Times New Roman" w:cs="Times New Roman"/>
          <w:sz w:val="24"/>
          <w:szCs w:val="24"/>
        </w:rPr>
      </w:pPr>
    </w:p>
    <w:p w:rsidR="0061232E" w:rsidRDefault="0061232E" w:rsidP="00A92C15">
      <w:pPr>
        <w:pStyle w:val="ConsPlusNonformat"/>
        <w:ind w:firstLine="709"/>
        <w:contextualSpacing/>
        <w:jc w:val="right"/>
        <w:rPr>
          <w:rFonts w:ascii="Times New Roman" w:hAnsi="Times New Roman" w:cs="Times New Roman"/>
          <w:sz w:val="24"/>
          <w:szCs w:val="24"/>
        </w:rPr>
      </w:pPr>
    </w:p>
    <w:p w:rsidR="0061232E" w:rsidRDefault="0061232E" w:rsidP="00A92C15">
      <w:pPr>
        <w:pStyle w:val="ConsPlusNonformat"/>
        <w:ind w:firstLine="709"/>
        <w:contextualSpacing/>
        <w:jc w:val="right"/>
        <w:rPr>
          <w:rFonts w:ascii="Times New Roman" w:hAnsi="Times New Roman" w:cs="Times New Roman"/>
          <w:sz w:val="24"/>
          <w:szCs w:val="24"/>
        </w:rPr>
      </w:pPr>
    </w:p>
    <w:p w:rsidR="0061232E" w:rsidRDefault="0061232E" w:rsidP="00A92C15">
      <w:pPr>
        <w:pStyle w:val="ConsPlusNonformat"/>
        <w:ind w:firstLine="709"/>
        <w:contextualSpacing/>
        <w:jc w:val="right"/>
        <w:rPr>
          <w:rFonts w:ascii="Times New Roman" w:hAnsi="Times New Roman" w:cs="Times New Roman"/>
          <w:sz w:val="24"/>
          <w:szCs w:val="24"/>
        </w:rPr>
      </w:pPr>
    </w:p>
    <w:p w:rsidR="0061232E" w:rsidRDefault="0061232E" w:rsidP="00A92C15">
      <w:pPr>
        <w:pStyle w:val="ConsPlusNonformat"/>
        <w:ind w:firstLine="709"/>
        <w:contextualSpacing/>
        <w:jc w:val="right"/>
        <w:rPr>
          <w:rFonts w:ascii="Times New Roman" w:hAnsi="Times New Roman" w:cs="Times New Roman"/>
          <w:sz w:val="24"/>
          <w:szCs w:val="24"/>
        </w:rPr>
      </w:pPr>
    </w:p>
    <w:p w:rsidR="0061232E" w:rsidRDefault="0061232E" w:rsidP="00A92C15">
      <w:pPr>
        <w:pStyle w:val="ConsPlusNonformat"/>
        <w:ind w:firstLine="709"/>
        <w:contextualSpacing/>
        <w:jc w:val="right"/>
        <w:rPr>
          <w:rFonts w:ascii="Times New Roman" w:hAnsi="Times New Roman" w:cs="Times New Roman"/>
          <w:sz w:val="24"/>
          <w:szCs w:val="24"/>
        </w:rPr>
      </w:pPr>
    </w:p>
    <w:p w:rsidR="00A92C15" w:rsidRDefault="00862DB1" w:rsidP="00A92C15">
      <w:pPr>
        <w:pStyle w:val="ConsPlusNonformat"/>
        <w:ind w:firstLine="709"/>
        <w:contextualSpacing/>
        <w:jc w:val="right"/>
        <w:rPr>
          <w:rFonts w:ascii="Times New Roman" w:hAnsi="Times New Roman" w:cs="Times New Roman"/>
          <w:sz w:val="24"/>
          <w:szCs w:val="24"/>
        </w:rPr>
      </w:pPr>
      <w:r w:rsidRPr="00A015A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A4C91B4" wp14:editId="167E9C7B">
                <wp:simplePos x="0" y="0"/>
                <wp:positionH relativeFrom="column">
                  <wp:posOffset>1072515</wp:posOffset>
                </wp:positionH>
                <wp:positionV relativeFrom="paragraph">
                  <wp:posOffset>35560</wp:posOffset>
                </wp:positionV>
                <wp:extent cx="5114925" cy="143827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38275"/>
                        </a:xfrm>
                        <a:prstGeom prst="rect">
                          <a:avLst/>
                        </a:prstGeom>
                        <a:solidFill>
                          <a:srgbClr val="FFFFFF"/>
                        </a:solidFill>
                        <a:ln w="9525">
                          <a:solidFill>
                            <a:srgbClr val="000000"/>
                          </a:solidFill>
                          <a:miter lim="800000"/>
                          <a:headEnd/>
                          <a:tailEnd/>
                        </a:ln>
                      </wps:spPr>
                      <wps:txbx>
                        <w:txbxContent>
                          <w:p w:rsidR="00561AD9" w:rsidRDefault="00561AD9"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561AD9" w:rsidRDefault="00561AD9"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561AD9" w:rsidRPr="00A92C15" w:rsidRDefault="00561AD9"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w:t>
                            </w:r>
                            <w:r w:rsidRPr="00A92C15">
                              <w:rPr>
                                <w:rFonts w:ascii="Times New Roman" w:hAnsi="Times New Roman" w:cs="Times New Roman"/>
                                <w:sz w:val="24"/>
                                <w:szCs w:val="24"/>
                              </w:rPr>
                              <w:t>в печать 23 июля 2018 г. в 10.00</w:t>
                            </w:r>
                          </w:p>
                          <w:p w:rsidR="00561AD9" w:rsidRPr="00A92C15" w:rsidRDefault="00561AD9" w:rsidP="00EB5A50">
                            <w:pPr>
                              <w:spacing w:after="0" w:line="240" w:lineRule="auto"/>
                              <w:rPr>
                                <w:rFonts w:ascii="Times New Roman" w:hAnsi="Times New Roman" w:cs="Times New Roman"/>
                                <w:sz w:val="24"/>
                                <w:szCs w:val="24"/>
                              </w:rPr>
                            </w:pPr>
                            <w:r w:rsidRPr="00A92C15">
                              <w:rPr>
                                <w:rFonts w:ascii="Times New Roman" w:hAnsi="Times New Roman" w:cs="Times New Roman"/>
                                <w:sz w:val="24"/>
                                <w:szCs w:val="24"/>
                              </w:rPr>
                              <w:t>Тираж – 20 экз. Распространяется бесплатно.</w:t>
                            </w:r>
                          </w:p>
                          <w:p w:rsidR="00A92C15" w:rsidRDefault="00561AD9" w:rsidP="001C70B6">
                            <w:pPr>
                              <w:spacing w:after="0" w:line="240" w:lineRule="auto"/>
                              <w:rPr>
                                <w:rFonts w:ascii="Times New Roman" w:hAnsi="Times New Roman" w:cs="Times New Roman"/>
                                <w:sz w:val="24"/>
                                <w:szCs w:val="24"/>
                              </w:rPr>
                            </w:pPr>
                            <w:r w:rsidRPr="00A92C15">
                              <w:rPr>
                                <w:rFonts w:ascii="Times New Roman" w:hAnsi="Times New Roman" w:cs="Times New Roman"/>
                                <w:sz w:val="24"/>
                                <w:szCs w:val="24"/>
                              </w:rPr>
                              <w:t>Адрес редакции и издателя: 679100, ЕАО,</w:t>
                            </w:r>
                          </w:p>
                          <w:p w:rsidR="00561AD9" w:rsidRPr="00EB5A50" w:rsidRDefault="00561AD9" w:rsidP="001C70B6">
                            <w:pPr>
                              <w:spacing w:after="0" w:line="240" w:lineRule="auto"/>
                              <w:rPr>
                                <w:rFonts w:ascii="Times New Roman" w:hAnsi="Times New Roman" w:cs="Times New Roman"/>
                                <w:sz w:val="24"/>
                                <w:szCs w:val="24"/>
                              </w:rPr>
                            </w:pPr>
                            <w:r w:rsidRPr="00A92C15">
                              <w:rPr>
                                <w:rFonts w:ascii="Times New Roman" w:hAnsi="Times New Roman" w:cs="Times New Roman"/>
                                <w:sz w:val="24"/>
                                <w:szCs w:val="24"/>
                              </w:rPr>
                              <w:t xml:space="preserve"> </w:t>
                            </w:r>
                            <w:proofErr w:type="spellStart"/>
                            <w:r w:rsidRPr="00A92C15">
                              <w:rPr>
                                <w:rFonts w:ascii="Times New Roman" w:hAnsi="Times New Roman" w:cs="Times New Roman"/>
                                <w:sz w:val="24"/>
                                <w:szCs w:val="24"/>
                              </w:rPr>
                              <w:t>г</w:t>
                            </w:r>
                            <w:proofErr w:type="gramStart"/>
                            <w:r w:rsidRPr="00A92C15">
                              <w:rPr>
                                <w:rFonts w:ascii="Times New Roman" w:hAnsi="Times New Roman" w:cs="Times New Roman"/>
                                <w:sz w:val="24"/>
                                <w:szCs w:val="24"/>
                              </w:rPr>
                              <w:t>.О</w:t>
                            </w:r>
                            <w:proofErr w:type="gramEnd"/>
                            <w:r w:rsidRPr="00A92C15">
                              <w:rPr>
                                <w:rFonts w:ascii="Times New Roman" w:hAnsi="Times New Roman" w:cs="Times New Roman"/>
                                <w:sz w:val="24"/>
                                <w:szCs w:val="24"/>
                              </w:rPr>
                              <w:t>блучье</w:t>
                            </w:r>
                            <w:proofErr w:type="spellEnd"/>
                            <w:r w:rsidRPr="00A92C15">
                              <w:rPr>
                                <w:rFonts w:ascii="Times New Roman" w:hAnsi="Times New Roman" w:cs="Times New Roman"/>
                                <w:sz w:val="24"/>
                                <w:szCs w:val="24"/>
                              </w:rPr>
                              <w:t xml:space="preserve">, </w:t>
                            </w:r>
                            <w:proofErr w:type="spellStart"/>
                            <w:r w:rsidRPr="00A92C15">
                              <w:rPr>
                                <w:rFonts w:ascii="Times New Roman" w:hAnsi="Times New Roman" w:cs="Times New Roman"/>
                                <w:sz w:val="24"/>
                                <w:szCs w:val="24"/>
                              </w:rPr>
                              <w:t>ул.Тварковского</w:t>
                            </w:r>
                            <w:proofErr w:type="spellEnd"/>
                            <w:r w:rsidRPr="00A92C15">
                              <w:rPr>
                                <w:rFonts w:ascii="Times New Roman" w:hAnsi="Times New Roman" w:cs="Times New Roman"/>
                                <w:sz w:val="24"/>
                                <w:szCs w:val="24"/>
                              </w:rPr>
                              <w:t>,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41" type="#_x0000_t202" style="position:absolute;left:0;text-align:left;margin-left:84.45pt;margin-top:2.8pt;width:402.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">
                <v:textbox>
                  <w:txbxContent>
                    <w:p w:rsidR="00561AD9" w:rsidRDefault="00561AD9"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561AD9" w:rsidRDefault="00561AD9"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561AD9" w:rsidRPr="00A92C15" w:rsidRDefault="00561AD9"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w:t>
                      </w:r>
                      <w:r w:rsidRPr="00A92C15">
                        <w:rPr>
                          <w:rFonts w:ascii="Times New Roman" w:hAnsi="Times New Roman" w:cs="Times New Roman"/>
                          <w:sz w:val="24"/>
                          <w:szCs w:val="24"/>
                        </w:rPr>
                        <w:t>в печать 23 июля 2018 г. в 10.00</w:t>
                      </w:r>
                    </w:p>
                    <w:p w:rsidR="00561AD9" w:rsidRPr="00A92C15" w:rsidRDefault="00561AD9" w:rsidP="00EB5A50">
                      <w:pPr>
                        <w:spacing w:after="0" w:line="240" w:lineRule="auto"/>
                        <w:rPr>
                          <w:rFonts w:ascii="Times New Roman" w:hAnsi="Times New Roman" w:cs="Times New Roman"/>
                          <w:sz w:val="24"/>
                          <w:szCs w:val="24"/>
                        </w:rPr>
                      </w:pPr>
                      <w:r w:rsidRPr="00A92C15">
                        <w:rPr>
                          <w:rFonts w:ascii="Times New Roman" w:hAnsi="Times New Roman" w:cs="Times New Roman"/>
                          <w:sz w:val="24"/>
                          <w:szCs w:val="24"/>
                        </w:rPr>
                        <w:t>Тираж – 20 экз. Распространяется бесплатно.</w:t>
                      </w:r>
                    </w:p>
                    <w:p w:rsidR="00A92C15" w:rsidRDefault="00561AD9" w:rsidP="001C70B6">
                      <w:pPr>
                        <w:spacing w:after="0" w:line="240" w:lineRule="auto"/>
                        <w:rPr>
                          <w:rFonts w:ascii="Times New Roman" w:hAnsi="Times New Roman" w:cs="Times New Roman"/>
                          <w:sz w:val="24"/>
                          <w:szCs w:val="24"/>
                        </w:rPr>
                      </w:pPr>
                      <w:r w:rsidRPr="00A92C15">
                        <w:rPr>
                          <w:rFonts w:ascii="Times New Roman" w:hAnsi="Times New Roman" w:cs="Times New Roman"/>
                          <w:sz w:val="24"/>
                          <w:szCs w:val="24"/>
                        </w:rPr>
                        <w:t>Адрес редакции и издателя: 679100, ЕАО,</w:t>
                      </w:r>
                    </w:p>
                    <w:p w:rsidR="00561AD9" w:rsidRPr="00EB5A50" w:rsidRDefault="00561AD9" w:rsidP="001C70B6">
                      <w:pPr>
                        <w:spacing w:after="0" w:line="240" w:lineRule="auto"/>
                        <w:rPr>
                          <w:rFonts w:ascii="Times New Roman" w:hAnsi="Times New Roman" w:cs="Times New Roman"/>
                          <w:sz w:val="24"/>
                          <w:szCs w:val="24"/>
                        </w:rPr>
                      </w:pPr>
                      <w:r w:rsidRPr="00A92C15">
                        <w:rPr>
                          <w:rFonts w:ascii="Times New Roman" w:hAnsi="Times New Roman" w:cs="Times New Roman"/>
                          <w:sz w:val="24"/>
                          <w:szCs w:val="24"/>
                        </w:rPr>
                        <w:t xml:space="preserve"> </w:t>
                      </w:r>
                      <w:proofErr w:type="spellStart"/>
                      <w:r w:rsidRPr="00A92C15">
                        <w:rPr>
                          <w:rFonts w:ascii="Times New Roman" w:hAnsi="Times New Roman" w:cs="Times New Roman"/>
                          <w:sz w:val="24"/>
                          <w:szCs w:val="24"/>
                        </w:rPr>
                        <w:t>г</w:t>
                      </w:r>
                      <w:proofErr w:type="gramStart"/>
                      <w:r w:rsidRPr="00A92C15">
                        <w:rPr>
                          <w:rFonts w:ascii="Times New Roman" w:hAnsi="Times New Roman" w:cs="Times New Roman"/>
                          <w:sz w:val="24"/>
                          <w:szCs w:val="24"/>
                        </w:rPr>
                        <w:t>.О</w:t>
                      </w:r>
                      <w:proofErr w:type="gramEnd"/>
                      <w:r w:rsidRPr="00A92C15">
                        <w:rPr>
                          <w:rFonts w:ascii="Times New Roman" w:hAnsi="Times New Roman" w:cs="Times New Roman"/>
                          <w:sz w:val="24"/>
                          <w:szCs w:val="24"/>
                        </w:rPr>
                        <w:t>блучье</w:t>
                      </w:r>
                      <w:proofErr w:type="spellEnd"/>
                      <w:r w:rsidRPr="00A92C15">
                        <w:rPr>
                          <w:rFonts w:ascii="Times New Roman" w:hAnsi="Times New Roman" w:cs="Times New Roman"/>
                          <w:sz w:val="24"/>
                          <w:szCs w:val="24"/>
                        </w:rPr>
                        <w:t xml:space="preserve">, </w:t>
                      </w:r>
                      <w:proofErr w:type="spellStart"/>
                      <w:r w:rsidRPr="00A92C15">
                        <w:rPr>
                          <w:rFonts w:ascii="Times New Roman" w:hAnsi="Times New Roman" w:cs="Times New Roman"/>
                          <w:sz w:val="24"/>
                          <w:szCs w:val="24"/>
                        </w:rPr>
                        <w:t>ул.Тварковского</w:t>
                      </w:r>
                      <w:proofErr w:type="spellEnd"/>
                      <w:r w:rsidRPr="00A92C15">
                        <w:rPr>
                          <w:rFonts w:ascii="Times New Roman" w:hAnsi="Times New Roman" w:cs="Times New Roman"/>
                          <w:sz w:val="24"/>
                          <w:szCs w:val="24"/>
                        </w:rPr>
                        <w:t>, дом 8</w:t>
                      </w:r>
                    </w:p>
                  </w:txbxContent>
                </v:textbox>
              </v:shape>
            </w:pict>
          </mc:Fallback>
        </mc:AlternateContent>
      </w:r>
    </w:p>
    <w:p w:rsidR="00A92C15" w:rsidRDefault="00A92C15" w:rsidP="00A92C15">
      <w:pPr>
        <w:pStyle w:val="ConsPlusNonformat"/>
        <w:ind w:firstLine="709"/>
        <w:contextualSpacing/>
        <w:jc w:val="right"/>
        <w:rPr>
          <w:rFonts w:ascii="Times New Roman" w:hAnsi="Times New Roman" w:cs="Times New Roman"/>
          <w:sz w:val="24"/>
          <w:szCs w:val="24"/>
        </w:rPr>
      </w:pPr>
    </w:p>
    <w:p w:rsidR="00A92C15" w:rsidRDefault="00A92C15" w:rsidP="00A92C15">
      <w:pPr>
        <w:pStyle w:val="ConsPlusNonformat"/>
        <w:ind w:firstLine="709"/>
        <w:contextualSpacing/>
        <w:jc w:val="right"/>
        <w:rPr>
          <w:rFonts w:ascii="Times New Roman" w:hAnsi="Times New Roman" w:cs="Times New Roman"/>
          <w:sz w:val="24"/>
          <w:szCs w:val="24"/>
        </w:rPr>
      </w:pPr>
    </w:p>
    <w:p w:rsidR="00A92C15" w:rsidRDefault="00A92C15" w:rsidP="00A92C15">
      <w:pPr>
        <w:pStyle w:val="ConsPlusNonformat"/>
        <w:ind w:firstLine="709"/>
        <w:contextualSpacing/>
        <w:jc w:val="right"/>
        <w:rPr>
          <w:rFonts w:ascii="Times New Roman" w:hAnsi="Times New Roman" w:cs="Times New Roman"/>
          <w:sz w:val="24"/>
          <w:szCs w:val="24"/>
        </w:rPr>
      </w:pPr>
    </w:p>
    <w:p w:rsidR="00A92C15" w:rsidRDefault="00A92C15" w:rsidP="00A92C15">
      <w:pPr>
        <w:pStyle w:val="ConsPlusNonformat"/>
        <w:ind w:firstLine="709"/>
        <w:contextualSpacing/>
        <w:jc w:val="right"/>
        <w:rPr>
          <w:rFonts w:ascii="Times New Roman" w:hAnsi="Times New Roman" w:cs="Times New Roman"/>
          <w:sz w:val="24"/>
          <w:szCs w:val="24"/>
        </w:rPr>
      </w:pPr>
    </w:p>
    <w:p w:rsidR="00A92C15" w:rsidRDefault="00A92C15" w:rsidP="00A92C15">
      <w:pPr>
        <w:pStyle w:val="ConsPlusNonformat"/>
        <w:ind w:firstLine="709"/>
        <w:contextualSpacing/>
        <w:jc w:val="right"/>
        <w:rPr>
          <w:rFonts w:ascii="Times New Roman" w:hAnsi="Times New Roman" w:cs="Times New Roman"/>
          <w:sz w:val="24"/>
          <w:szCs w:val="24"/>
        </w:rPr>
      </w:pPr>
    </w:p>
    <w:p w:rsidR="00A92C15" w:rsidRDefault="00A92C15" w:rsidP="00A92C15">
      <w:pPr>
        <w:pStyle w:val="ConsPlusNonformat"/>
        <w:ind w:firstLine="709"/>
        <w:contextualSpacing/>
        <w:jc w:val="right"/>
        <w:rPr>
          <w:rFonts w:ascii="Times New Roman" w:hAnsi="Times New Roman" w:cs="Times New Roman"/>
          <w:sz w:val="24"/>
          <w:szCs w:val="24"/>
        </w:rPr>
      </w:pPr>
    </w:p>
    <w:sectPr w:rsidR="00A92C15" w:rsidSect="00CA6A82">
      <w:headerReference w:type="default" r:id="rId34"/>
      <w:pgSz w:w="11906" w:h="16838"/>
      <w:pgMar w:top="851" w:right="567" w:bottom="851"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D9" w:rsidRDefault="00561AD9" w:rsidP="00FE1F65">
      <w:pPr>
        <w:spacing w:after="0" w:line="240" w:lineRule="auto"/>
      </w:pPr>
      <w:r>
        <w:separator/>
      </w:r>
    </w:p>
  </w:endnote>
  <w:endnote w:type="continuationSeparator" w:id="0">
    <w:p w:rsidR="00561AD9" w:rsidRDefault="00561AD9"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D9" w:rsidRDefault="00561AD9" w:rsidP="00FE1F65">
      <w:pPr>
        <w:spacing w:after="0" w:line="240" w:lineRule="auto"/>
      </w:pPr>
      <w:r>
        <w:separator/>
      </w:r>
    </w:p>
  </w:footnote>
  <w:footnote w:type="continuationSeparator" w:id="0">
    <w:p w:rsidR="00561AD9" w:rsidRDefault="00561AD9"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939829387"/>
      <w:docPartObj>
        <w:docPartGallery w:val="Page Numbers (Top of Page)"/>
        <w:docPartUnique/>
      </w:docPartObj>
    </w:sdtPr>
    <w:sdtEndPr/>
    <w:sdtContent>
      <w:p w:rsidR="00561AD9" w:rsidRPr="00F10F7D" w:rsidRDefault="00561AD9">
        <w:pPr>
          <w:pStyle w:val="a3"/>
          <w:jc w:val="right"/>
          <w:rPr>
            <w:rFonts w:ascii="Times New Roman" w:hAnsi="Times New Roman" w:cs="Times New Roman"/>
            <w:sz w:val="20"/>
            <w:szCs w:val="20"/>
          </w:rPr>
        </w:pPr>
        <w:r w:rsidRPr="00F10F7D">
          <w:rPr>
            <w:rFonts w:ascii="Times New Roman" w:hAnsi="Times New Roman" w:cs="Times New Roman"/>
            <w:sz w:val="20"/>
            <w:szCs w:val="20"/>
          </w:rPr>
          <w:fldChar w:fldCharType="begin"/>
        </w:r>
        <w:r w:rsidRPr="00F10F7D">
          <w:rPr>
            <w:rFonts w:ascii="Times New Roman" w:hAnsi="Times New Roman" w:cs="Times New Roman"/>
            <w:sz w:val="20"/>
            <w:szCs w:val="20"/>
          </w:rPr>
          <w:instrText>PAGE   \* MERGEFORMAT</w:instrText>
        </w:r>
        <w:r w:rsidRPr="00F10F7D">
          <w:rPr>
            <w:rFonts w:ascii="Times New Roman" w:hAnsi="Times New Roman" w:cs="Times New Roman"/>
            <w:sz w:val="20"/>
            <w:szCs w:val="20"/>
          </w:rPr>
          <w:fldChar w:fldCharType="separate"/>
        </w:r>
        <w:r w:rsidR="00491250">
          <w:rPr>
            <w:rFonts w:ascii="Times New Roman" w:hAnsi="Times New Roman" w:cs="Times New Roman"/>
            <w:noProof/>
            <w:sz w:val="20"/>
            <w:szCs w:val="20"/>
          </w:rPr>
          <w:t>80</w:t>
        </w:r>
        <w:r w:rsidRPr="00F10F7D">
          <w:rPr>
            <w:rFonts w:ascii="Times New Roman" w:hAnsi="Times New Roman" w:cs="Times New Roman"/>
            <w:sz w:val="20"/>
            <w:szCs w:val="20"/>
          </w:rPr>
          <w:fldChar w:fldCharType="end"/>
        </w:r>
      </w:p>
    </w:sdtContent>
  </w:sdt>
  <w:p w:rsidR="00561AD9" w:rsidRDefault="00561A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709"/>
        </w:tabs>
        <w:ind w:left="0" w:firstLine="0"/>
      </w:pPr>
      <w:rPr>
        <w:rFonts w:ascii="Times New Roman" w:hAnsi="Times New Roman" w:cs="Times New Roman" w:hint="default"/>
        <w:color w:val="auto"/>
        <w:sz w:val="28"/>
        <w:szCs w:val="28"/>
      </w:rPr>
    </w:lvl>
  </w:abstractNum>
  <w:abstractNum w:abstractNumId="1">
    <w:nsid w:val="117A3517"/>
    <w:multiLevelType w:val="hybridMultilevel"/>
    <w:tmpl w:val="F2706ED0"/>
    <w:lvl w:ilvl="0" w:tplc="20501696">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4">
    <w:nsid w:val="15551F09"/>
    <w:multiLevelType w:val="hybridMultilevel"/>
    <w:tmpl w:val="A5A8B728"/>
    <w:lvl w:ilvl="0" w:tplc="502C383A">
      <w:start w:val="1"/>
      <w:numFmt w:val="bullet"/>
      <w:lvlText w:val=""/>
      <w:lvlJc w:val="left"/>
      <w:pPr>
        <w:tabs>
          <w:tab w:val="num" w:pos="964"/>
        </w:tabs>
        <w:ind w:left="0" w:firstLine="709"/>
      </w:pPr>
      <w:rPr>
        <w:rFonts w:ascii="Symbol" w:hAnsi="Symbol" w:hint="default"/>
        <w:spacing w:val="0"/>
        <w:kern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FF66EC"/>
    <w:multiLevelType w:val="singleLevel"/>
    <w:tmpl w:val="CDF60352"/>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8">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3">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4">
    <w:nsid w:val="58FD361A"/>
    <w:multiLevelType w:val="hybridMultilevel"/>
    <w:tmpl w:val="1BCA5A92"/>
    <w:lvl w:ilvl="0" w:tplc="2A16F6F0">
      <w:start w:val="1"/>
      <w:numFmt w:val="decimal"/>
      <w:lvlText w:val="%1)"/>
      <w:lvlJc w:val="left"/>
      <w:pPr>
        <w:ind w:left="2432"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583B97"/>
    <w:multiLevelType w:val="multilevel"/>
    <w:tmpl w:val="C61E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F0D2F46"/>
    <w:multiLevelType w:val="hybridMultilevel"/>
    <w:tmpl w:val="B256FBCA"/>
    <w:lvl w:ilvl="0" w:tplc="502C383A">
      <w:start w:val="1"/>
      <w:numFmt w:val="bullet"/>
      <w:lvlText w:val=""/>
      <w:lvlJc w:val="left"/>
      <w:pPr>
        <w:tabs>
          <w:tab w:val="num" w:pos="964"/>
        </w:tabs>
        <w:ind w:left="0" w:firstLine="709"/>
      </w:pPr>
      <w:rPr>
        <w:rFonts w:ascii="Symbol" w:hAnsi="Symbol" w:hint="default"/>
        <w:spacing w:val="0"/>
        <w:kern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7DF159EC"/>
    <w:multiLevelType w:val="multilevel"/>
    <w:tmpl w:val="2ACAD118"/>
    <w:lvl w:ilvl="0">
      <w:start w:val="1"/>
      <w:numFmt w:val="upperRoman"/>
      <w:lvlText w:val="%1."/>
      <w:lvlJc w:val="left"/>
      <w:pPr>
        <w:ind w:left="1080" w:hanging="720"/>
      </w:p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3"/>
  </w:num>
  <w:num w:numId="2">
    <w:abstractNumId w:val="20"/>
  </w:num>
  <w:num w:numId="3">
    <w:abstractNumId w:val="12"/>
  </w:num>
  <w:num w:numId="4">
    <w:abstractNumId w:val="5"/>
  </w:num>
  <w:num w:numId="5">
    <w:abstractNumId w:val="13"/>
  </w:num>
  <w:num w:numId="6">
    <w:abstractNumId w:val="11"/>
  </w:num>
  <w:num w:numId="7">
    <w:abstractNumId w:val="6"/>
  </w:num>
  <w:num w:numId="8">
    <w:abstractNumId w:val="8"/>
  </w:num>
  <w:num w:numId="9">
    <w:abstractNumId w:val="19"/>
  </w:num>
  <w:num w:numId="10">
    <w:abstractNumId w:val="10"/>
  </w:num>
  <w:num w:numId="11">
    <w:abstractNumId w:val="2"/>
  </w:num>
  <w:num w:numId="12">
    <w:abstractNumId w:val="17"/>
  </w:num>
  <w:num w:numId="13">
    <w:abstractNumId w:val="9"/>
  </w:num>
  <w:num w:numId="14">
    <w:abstractNumId w:val="16"/>
  </w:num>
  <w:num w:numId="15">
    <w:abstractNumId w:val="15"/>
  </w:num>
  <w:num w:numId="16">
    <w:abstractNumId w:val="0"/>
  </w:num>
  <w:num w:numId="17">
    <w:abstractNumId w:val="1"/>
  </w:num>
  <w:num w:numId="18">
    <w:abstractNumId w:val="14"/>
  </w:num>
  <w:num w:numId="19">
    <w:abstractNumId w:val="7"/>
    <w:lvlOverride w:ilvl="0">
      <w:startOverride w:val="1"/>
    </w:lvlOverride>
  </w:num>
  <w:num w:numId="20">
    <w:abstractNumId w:val="7"/>
  </w:num>
  <w:num w:numId="21">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3DCD"/>
    <w:rsid w:val="00026E87"/>
    <w:rsid w:val="000340EC"/>
    <w:rsid w:val="000519E1"/>
    <w:rsid w:val="000706F9"/>
    <w:rsid w:val="000827CA"/>
    <w:rsid w:val="00094F09"/>
    <w:rsid w:val="0009769B"/>
    <w:rsid w:val="000A331C"/>
    <w:rsid w:val="000A378E"/>
    <w:rsid w:val="000A6E5C"/>
    <w:rsid w:val="000B0CDA"/>
    <w:rsid w:val="000B2F3E"/>
    <w:rsid w:val="000B3F27"/>
    <w:rsid w:val="000C50F6"/>
    <w:rsid w:val="000C607C"/>
    <w:rsid w:val="000D18CE"/>
    <w:rsid w:val="000E37F0"/>
    <w:rsid w:val="000E621F"/>
    <w:rsid w:val="000E6C8C"/>
    <w:rsid w:val="000F46F2"/>
    <w:rsid w:val="00106244"/>
    <w:rsid w:val="00107EC1"/>
    <w:rsid w:val="00112631"/>
    <w:rsid w:val="00117AF7"/>
    <w:rsid w:val="001224F2"/>
    <w:rsid w:val="00125D8E"/>
    <w:rsid w:val="00157D89"/>
    <w:rsid w:val="00184FC7"/>
    <w:rsid w:val="00197257"/>
    <w:rsid w:val="001A272D"/>
    <w:rsid w:val="001B4DDD"/>
    <w:rsid w:val="001C14D4"/>
    <w:rsid w:val="001C70B6"/>
    <w:rsid w:val="001E0693"/>
    <w:rsid w:val="001E71C8"/>
    <w:rsid w:val="001F78F4"/>
    <w:rsid w:val="00212D38"/>
    <w:rsid w:val="002141A9"/>
    <w:rsid w:val="00222B4B"/>
    <w:rsid w:val="002234CF"/>
    <w:rsid w:val="002249F2"/>
    <w:rsid w:val="002429ED"/>
    <w:rsid w:val="002512B2"/>
    <w:rsid w:val="00255E37"/>
    <w:rsid w:val="00264816"/>
    <w:rsid w:val="002718D5"/>
    <w:rsid w:val="00281ABC"/>
    <w:rsid w:val="00286EC6"/>
    <w:rsid w:val="00290811"/>
    <w:rsid w:val="002C1733"/>
    <w:rsid w:val="002C783F"/>
    <w:rsid w:val="002D0785"/>
    <w:rsid w:val="002E217D"/>
    <w:rsid w:val="002E4BFE"/>
    <w:rsid w:val="002F2BA3"/>
    <w:rsid w:val="002F5934"/>
    <w:rsid w:val="003051A5"/>
    <w:rsid w:val="003058EB"/>
    <w:rsid w:val="003068A5"/>
    <w:rsid w:val="00314BF8"/>
    <w:rsid w:val="00324F7A"/>
    <w:rsid w:val="003260BA"/>
    <w:rsid w:val="00336C4A"/>
    <w:rsid w:val="003370B8"/>
    <w:rsid w:val="003440A3"/>
    <w:rsid w:val="00346950"/>
    <w:rsid w:val="00347930"/>
    <w:rsid w:val="00375112"/>
    <w:rsid w:val="00383114"/>
    <w:rsid w:val="00383150"/>
    <w:rsid w:val="00395B4A"/>
    <w:rsid w:val="00395F0C"/>
    <w:rsid w:val="003A2E06"/>
    <w:rsid w:val="003B4FA7"/>
    <w:rsid w:val="003B5A18"/>
    <w:rsid w:val="003B5BAC"/>
    <w:rsid w:val="003C773A"/>
    <w:rsid w:val="003F57FF"/>
    <w:rsid w:val="00406CAA"/>
    <w:rsid w:val="004222BF"/>
    <w:rsid w:val="00456F43"/>
    <w:rsid w:val="0046018B"/>
    <w:rsid w:val="00463613"/>
    <w:rsid w:val="0048107F"/>
    <w:rsid w:val="00490C7C"/>
    <w:rsid w:val="00491250"/>
    <w:rsid w:val="0049257F"/>
    <w:rsid w:val="004A0E7D"/>
    <w:rsid w:val="004A13B5"/>
    <w:rsid w:val="004C73DA"/>
    <w:rsid w:val="004D0F5B"/>
    <w:rsid w:val="004D59B5"/>
    <w:rsid w:val="004E15BB"/>
    <w:rsid w:val="004E22B8"/>
    <w:rsid w:val="004F2F6D"/>
    <w:rsid w:val="00501E9B"/>
    <w:rsid w:val="0050339F"/>
    <w:rsid w:val="00510B73"/>
    <w:rsid w:val="00515F19"/>
    <w:rsid w:val="00516B10"/>
    <w:rsid w:val="00516E69"/>
    <w:rsid w:val="005174D6"/>
    <w:rsid w:val="00533501"/>
    <w:rsid w:val="00535188"/>
    <w:rsid w:val="0054070D"/>
    <w:rsid w:val="00543D61"/>
    <w:rsid w:val="005466F5"/>
    <w:rsid w:val="00547CF3"/>
    <w:rsid w:val="0055583C"/>
    <w:rsid w:val="00561AD9"/>
    <w:rsid w:val="00574501"/>
    <w:rsid w:val="00576CD5"/>
    <w:rsid w:val="00577AD2"/>
    <w:rsid w:val="005A11C5"/>
    <w:rsid w:val="005A14C8"/>
    <w:rsid w:val="005B001A"/>
    <w:rsid w:val="005B5F16"/>
    <w:rsid w:val="005C1661"/>
    <w:rsid w:val="006001B8"/>
    <w:rsid w:val="0061232E"/>
    <w:rsid w:val="00624331"/>
    <w:rsid w:val="00624E80"/>
    <w:rsid w:val="00626491"/>
    <w:rsid w:val="00630A63"/>
    <w:rsid w:val="006423C2"/>
    <w:rsid w:val="00642C72"/>
    <w:rsid w:val="00651DE2"/>
    <w:rsid w:val="006530BD"/>
    <w:rsid w:val="0065411B"/>
    <w:rsid w:val="0066172E"/>
    <w:rsid w:val="00665C80"/>
    <w:rsid w:val="006750FA"/>
    <w:rsid w:val="006C41BF"/>
    <w:rsid w:val="006C57E0"/>
    <w:rsid w:val="006D3DBC"/>
    <w:rsid w:val="006E45C8"/>
    <w:rsid w:val="006F455A"/>
    <w:rsid w:val="006F4BA1"/>
    <w:rsid w:val="006F721C"/>
    <w:rsid w:val="0070199C"/>
    <w:rsid w:val="007033C7"/>
    <w:rsid w:val="007107D6"/>
    <w:rsid w:val="00722AC7"/>
    <w:rsid w:val="0073446B"/>
    <w:rsid w:val="00737266"/>
    <w:rsid w:val="007442EB"/>
    <w:rsid w:val="00751868"/>
    <w:rsid w:val="00772EA6"/>
    <w:rsid w:val="00773825"/>
    <w:rsid w:val="00775C19"/>
    <w:rsid w:val="00782152"/>
    <w:rsid w:val="00786F42"/>
    <w:rsid w:val="007951EE"/>
    <w:rsid w:val="007A0B43"/>
    <w:rsid w:val="007A2237"/>
    <w:rsid w:val="007A3135"/>
    <w:rsid w:val="007A64B5"/>
    <w:rsid w:val="007A7D8C"/>
    <w:rsid w:val="007B2306"/>
    <w:rsid w:val="007C3854"/>
    <w:rsid w:val="007C3B28"/>
    <w:rsid w:val="007D58FB"/>
    <w:rsid w:val="007E2B0E"/>
    <w:rsid w:val="007E2F70"/>
    <w:rsid w:val="007E42E4"/>
    <w:rsid w:val="007E6BF0"/>
    <w:rsid w:val="007F1E26"/>
    <w:rsid w:val="0080024F"/>
    <w:rsid w:val="00817B48"/>
    <w:rsid w:val="00821C2E"/>
    <w:rsid w:val="00826B4D"/>
    <w:rsid w:val="00827DC0"/>
    <w:rsid w:val="00832567"/>
    <w:rsid w:val="008370E9"/>
    <w:rsid w:val="00837112"/>
    <w:rsid w:val="00843A55"/>
    <w:rsid w:val="00847154"/>
    <w:rsid w:val="00854ACB"/>
    <w:rsid w:val="00862DB1"/>
    <w:rsid w:val="008754BD"/>
    <w:rsid w:val="00883A17"/>
    <w:rsid w:val="008A4008"/>
    <w:rsid w:val="008B79E4"/>
    <w:rsid w:val="008B7FAC"/>
    <w:rsid w:val="008D0063"/>
    <w:rsid w:val="008D23F9"/>
    <w:rsid w:val="008D4A8B"/>
    <w:rsid w:val="008E4731"/>
    <w:rsid w:val="00901298"/>
    <w:rsid w:val="0091258A"/>
    <w:rsid w:val="009166E6"/>
    <w:rsid w:val="00920C8A"/>
    <w:rsid w:val="009234C6"/>
    <w:rsid w:val="0092643D"/>
    <w:rsid w:val="00927D45"/>
    <w:rsid w:val="009671D9"/>
    <w:rsid w:val="00977076"/>
    <w:rsid w:val="00984C86"/>
    <w:rsid w:val="00995424"/>
    <w:rsid w:val="009A0BAA"/>
    <w:rsid w:val="009A1063"/>
    <w:rsid w:val="009A27E8"/>
    <w:rsid w:val="009B0742"/>
    <w:rsid w:val="009B0757"/>
    <w:rsid w:val="009C13C1"/>
    <w:rsid w:val="009E6B9F"/>
    <w:rsid w:val="009E746F"/>
    <w:rsid w:val="009E76FC"/>
    <w:rsid w:val="009F6770"/>
    <w:rsid w:val="00A015AE"/>
    <w:rsid w:val="00A16E44"/>
    <w:rsid w:val="00A22C7B"/>
    <w:rsid w:val="00A23917"/>
    <w:rsid w:val="00A460E6"/>
    <w:rsid w:val="00A60839"/>
    <w:rsid w:val="00A65DB2"/>
    <w:rsid w:val="00A72CB2"/>
    <w:rsid w:val="00A82851"/>
    <w:rsid w:val="00A8634B"/>
    <w:rsid w:val="00A92C15"/>
    <w:rsid w:val="00AA0BA2"/>
    <w:rsid w:val="00AA7659"/>
    <w:rsid w:val="00AB16B2"/>
    <w:rsid w:val="00AC2D8E"/>
    <w:rsid w:val="00AC7E16"/>
    <w:rsid w:val="00AD59D4"/>
    <w:rsid w:val="00AD7374"/>
    <w:rsid w:val="00AE77EE"/>
    <w:rsid w:val="00AF46CB"/>
    <w:rsid w:val="00B01E8E"/>
    <w:rsid w:val="00B049A4"/>
    <w:rsid w:val="00B2331B"/>
    <w:rsid w:val="00B53B7C"/>
    <w:rsid w:val="00B57C23"/>
    <w:rsid w:val="00B736F0"/>
    <w:rsid w:val="00B800C1"/>
    <w:rsid w:val="00B95409"/>
    <w:rsid w:val="00BB0CDE"/>
    <w:rsid w:val="00BB1707"/>
    <w:rsid w:val="00BC7455"/>
    <w:rsid w:val="00BE67C5"/>
    <w:rsid w:val="00BF11C4"/>
    <w:rsid w:val="00BF1679"/>
    <w:rsid w:val="00BF1EEB"/>
    <w:rsid w:val="00C003C8"/>
    <w:rsid w:val="00C0725E"/>
    <w:rsid w:val="00C85D8B"/>
    <w:rsid w:val="00C878E3"/>
    <w:rsid w:val="00C94FEA"/>
    <w:rsid w:val="00CA04E5"/>
    <w:rsid w:val="00CA6A82"/>
    <w:rsid w:val="00CB3B8A"/>
    <w:rsid w:val="00CB7DA7"/>
    <w:rsid w:val="00CD0532"/>
    <w:rsid w:val="00CD1C71"/>
    <w:rsid w:val="00CD5293"/>
    <w:rsid w:val="00CE105B"/>
    <w:rsid w:val="00CE49D9"/>
    <w:rsid w:val="00CE556B"/>
    <w:rsid w:val="00D0664B"/>
    <w:rsid w:val="00D26EFB"/>
    <w:rsid w:val="00D30172"/>
    <w:rsid w:val="00D31B38"/>
    <w:rsid w:val="00D31BB8"/>
    <w:rsid w:val="00D4550C"/>
    <w:rsid w:val="00D4704E"/>
    <w:rsid w:val="00D72267"/>
    <w:rsid w:val="00D75E9B"/>
    <w:rsid w:val="00D82C15"/>
    <w:rsid w:val="00D97355"/>
    <w:rsid w:val="00DA0837"/>
    <w:rsid w:val="00DA2082"/>
    <w:rsid w:val="00DA5C09"/>
    <w:rsid w:val="00DB2391"/>
    <w:rsid w:val="00DB5521"/>
    <w:rsid w:val="00DB6003"/>
    <w:rsid w:val="00DD6AAA"/>
    <w:rsid w:val="00DF5636"/>
    <w:rsid w:val="00E0597D"/>
    <w:rsid w:val="00E07967"/>
    <w:rsid w:val="00E117E4"/>
    <w:rsid w:val="00E20BF1"/>
    <w:rsid w:val="00E273CF"/>
    <w:rsid w:val="00E2783F"/>
    <w:rsid w:val="00E8129B"/>
    <w:rsid w:val="00E8443E"/>
    <w:rsid w:val="00E84C7F"/>
    <w:rsid w:val="00EB4C64"/>
    <w:rsid w:val="00EB5A50"/>
    <w:rsid w:val="00EB5C53"/>
    <w:rsid w:val="00ED426D"/>
    <w:rsid w:val="00EE7FAF"/>
    <w:rsid w:val="00F03E03"/>
    <w:rsid w:val="00F10F7D"/>
    <w:rsid w:val="00F218CB"/>
    <w:rsid w:val="00F30157"/>
    <w:rsid w:val="00F32BCA"/>
    <w:rsid w:val="00F3715A"/>
    <w:rsid w:val="00F50587"/>
    <w:rsid w:val="00F56058"/>
    <w:rsid w:val="00F74EA2"/>
    <w:rsid w:val="00F97605"/>
    <w:rsid w:val="00FA0285"/>
    <w:rsid w:val="00FB26B3"/>
    <w:rsid w:val="00FB4E49"/>
    <w:rsid w:val="00FC562E"/>
    <w:rsid w:val="00FD0D7F"/>
    <w:rsid w:val="00FE1F65"/>
    <w:rsid w:val="00FE761F"/>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Знак Знак Знак Знак Знак"/>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aliases w:val=" Знак Знак,Знак Знак Знак Знак Знак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link w:val="ConsPlusNormal0"/>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styleId="af3">
    <w:name w:val="Normal (Web)"/>
    <w:basedOn w:val="a"/>
    <w:link w:val="af4"/>
    <w:rsid w:val="00264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264816"/>
    <w:rPr>
      <w:b/>
      <w:bCs/>
    </w:rPr>
  </w:style>
  <w:style w:type="character" w:customStyle="1" w:styleId="apple-converted-space">
    <w:name w:val="apple-converted-space"/>
    <w:basedOn w:val="a0"/>
    <w:rsid w:val="00264816"/>
  </w:style>
  <w:style w:type="paragraph" w:customStyle="1" w:styleId="ConsPlusTitle">
    <w:name w:val="ConsPlusTitle"/>
    <w:rsid w:val="0026481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Обычный (веб) Знак"/>
    <w:basedOn w:val="a0"/>
    <w:link w:val="af3"/>
    <w:rsid w:val="00264816"/>
    <w:rPr>
      <w:rFonts w:ascii="Times New Roman" w:eastAsia="Times New Roman" w:hAnsi="Times New Roman" w:cs="Times New Roman"/>
      <w:sz w:val="24"/>
      <w:szCs w:val="24"/>
      <w:lang w:eastAsia="ru-RU"/>
    </w:rPr>
  </w:style>
  <w:style w:type="character" w:customStyle="1" w:styleId="517">
    <w:name w:val="Основной текст (5) + Не курсив17"/>
    <w:rsid w:val="00F30157"/>
  </w:style>
  <w:style w:type="character" w:customStyle="1" w:styleId="af6">
    <w:name w:val="Основной текст + Полужирный"/>
    <w:rsid w:val="00F30157"/>
    <w:rPr>
      <w:b/>
      <w:color w:val="000000"/>
      <w:spacing w:val="0"/>
      <w:w w:val="100"/>
      <w:position w:val="0"/>
      <w:sz w:val="24"/>
      <w:vertAlign w:val="baseline"/>
      <w:lang w:val="ru-RU"/>
    </w:rPr>
  </w:style>
  <w:style w:type="character" w:customStyle="1" w:styleId="13">
    <w:name w:val="Строгий1"/>
    <w:rsid w:val="00F30157"/>
    <w:rPr>
      <w:b/>
      <w:bCs/>
    </w:rPr>
  </w:style>
  <w:style w:type="paragraph" w:customStyle="1" w:styleId="510">
    <w:name w:val="Основной текст (5)1"/>
    <w:basedOn w:val="a"/>
    <w:rsid w:val="00F30157"/>
    <w:pPr>
      <w:shd w:val="clear" w:color="auto" w:fill="FFFFFF"/>
      <w:suppressAutoHyphens/>
      <w:spacing w:after="0" w:line="413" w:lineRule="exact"/>
      <w:ind w:firstLine="720"/>
      <w:jc w:val="both"/>
    </w:pPr>
    <w:rPr>
      <w:rFonts w:ascii="Times New Roman" w:eastAsia="Times New Roman" w:hAnsi="Times New Roman" w:cs="Times New Roman"/>
      <w:i/>
      <w:sz w:val="24"/>
      <w:szCs w:val="20"/>
      <w:lang w:val="x-none" w:eastAsia="zh-CN"/>
    </w:rPr>
  </w:style>
  <w:style w:type="paragraph" w:customStyle="1" w:styleId="af7">
    <w:name w:val="Содержимое таблицы"/>
    <w:basedOn w:val="a"/>
    <w:rsid w:val="00F30157"/>
    <w:pPr>
      <w:suppressLineNumbers/>
      <w:suppressAutoHyphens/>
      <w:spacing w:after="0" w:line="240" w:lineRule="auto"/>
    </w:pPr>
    <w:rPr>
      <w:rFonts w:ascii="Times New Roman" w:eastAsia="Times New Roman" w:hAnsi="Times New Roman" w:cs="Times New Roman"/>
      <w:bCs/>
      <w:color w:val="FF0000"/>
      <w:sz w:val="18"/>
      <w:szCs w:val="18"/>
      <w:lang w:eastAsia="zh-CN"/>
    </w:rPr>
  </w:style>
  <w:style w:type="paragraph" w:styleId="af8">
    <w:name w:val="No Spacing"/>
    <w:uiPriority w:val="1"/>
    <w:qFormat/>
    <w:rsid w:val="00F30157"/>
    <w:pPr>
      <w:spacing w:after="0" w:line="240" w:lineRule="auto"/>
    </w:pPr>
    <w:rPr>
      <w:rFonts w:ascii="Calibri" w:eastAsia="Calibri" w:hAnsi="Calibri" w:cs="Times New Roman"/>
    </w:rPr>
  </w:style>
  <w:style w:type="character" w:customStyle="1" w:styleId="ConsPlusNormal0">
    <w:name w:val="ConsPlusNormal Знак"/>
    <w:link w:val="ConsPlusNormal"/>
    <w:locked/>
    <w:rsid w:val="002E217D"/>
    <w:rPr>
      <w:rFonts w:ascii="Times New Roman" w:eastAsia="Times New Roman" w:hAnsi="Times New Roman" w:cs="Times New Roman"/>
      <w:sz w:val="24"/>
      <w:szCs w:val="24"/>
      <w:lang w:eastAsia="ru-RU"/>
    </w:rPr>
  </w:style>
  <w:style w:type="paragraph" w:styleId="af9">
    <w:name w:val="List Paragraph"/>
    <w:basedOn w:val="a"/>
    <w:uiPriority w:val="34"/>
    <w:qFormat/>
    <w:rsid w:val="00EB4C64"/>
    <w:pPr>
      <w:ind w:left="720"/>
      <w:contextualSpacing/>
    </w:pPr>
    <w:rPr>
      <w:rFonts w:ascii="Calibri" w:eastAsia="Calibri" w:hAnsi="Calibri" w:cs="Times New Roman"/>
    </w:rPr>
  </w:style>
  <w:style w:type="character" w:customStyle="1" w:styleId="apple-style-span">
    <w:name w:val="apple-style-span"/>
    <w:rsid w:val="00EB4C64"/>
  </w:style>
  <w:style w:type="character" w:customStyle="1" w:styleId="serp-urlitem">
    <w:name w:val="serp-url__item"/>
    <w:basedOn w:val="a0"/>
    <w:rsid w:val="00EB4C64"/>
  </w:style>
  <w:style w:type="paragraph" w:customStyle="1" w:styleId="oslo">
    <w:name w:val="oslo"/>
    <w:basedOn w:val="a"/>
    <w:rsid w:val="007A64B5"/>
    <w:pPr>
      <w:spacing w:before="100" w:beforeAutospacing="1" w:after="100" w:afterAutospacing="1" w:line="420" w:lineRule="atLeast"/>
      <w:ind w:left="100" w:right="100" w:firstLine="480"/>
      <w:jc w:val="both"/>
    </w:pPr>
    <w:rPr>
      <w:rFonts w:ascii="Arial" w:eastAsia="Arial Unicode MS" w:hAnsi="Arial" w:cs="Arial"/>
      <w:color w:val="111111"/>
      <w:sz w:val="28"/>
      <w:szCs w:val="28"/>
      <w:lang w:eastAsia="ru-RU"/>
    </w:rPr>
  </w:style>
  <w:style w:type="paragraph" w:customStyle="1" w:styleId="ConsNonformat">
    <w:name w:val="ConsNonformat"/>
    <w:rsid w:val="00561AD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western">
    <w:name w:val="western"/>
    <w:basedOn w:val="a"/>
    <w:rsid w:val="00561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Знак Знак Знак Знак Знак"/>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aliases w:val=" Знак Знак,Знак Знак Знак Знак Знак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link w:val="ConsPlusNormal0"/>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styleId="af3">
    <w:name w:val="Normal (Web)"/>
    <w:basedOn w:val="a"/>
    <w:link w:val="af4"/>
    <w:rsid w:val="00264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264816"/>
    <w:rPr>
      <w:b/>
      <w:bCs/>
    </w:rPr>
  </w:style>
  <w:style w:type="character" w:customStyle="1" w:styleId="apple-converted-space">
    <w:name w:val="apple-converted-space"/>
    <w:basedOn w:val="a0"/>
    <w:rsid w:val="00264816"/>
  </w:style>
  <w:style w:type="paragraph" w:customStyle="1" w:styleId="ConsPlusTitle">
    <w:name w:val="ConsPlusTitle"/>
    <w:rsid w:val="0026481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Обычный (веб) Знак"/>
    <w:basedOn w:val="a0"/>
    <w:link w:val="af3"/>
    <w:rsid w:val="00264816"/>
    <w:rPr>
      <w:rFonts w:ascii="Times New Roman" w:eastAsia="Times New Roman" w:hAnsi="Times New Roman" w:cs="Times New Roman"/>
      <w:sz w:val="24"/>
      <w:szCs w:val="24"/>
      <w:lang w:eastAsia="ru-RU"/>
    </w:rPr>
  </w:style>
  <w:style w:type="character" w:customStyle="1" w:styleId="517">
    <w:name w:val="Основной текст (5) + Не курсив17"/>
    <w:rsid w:val="00F30157"/>
  </w:style>
  <w:style w:type="character" w:customStyle="1" w:styleId="af6">
    <w:name w:val="Основной текст + Полужирный"/>
    <w:rsid w:val="00F30157"/>
    <w:rPr>
      <w:b/>
      <w:color w:val="000000"/>
      <w:spacing w:val="0"/>
      <w:w w:val="100"/>
      <w:position w:val="0"/>
      <w:sz w:val="24"/>
      <w:vertAlign w:val="baseline"/>
      <w:lang w:val="ru-RU"/>
    </w:rPr>
  </w:style>
  <w:style w:type="character" w:customStyle="1" w:styleId="13">
    <w:name w:val="Строгий1"/>
    <w:rsid w:val="00F30157"/>
    <w:rPr>
      <w:b/>
      <w:bCs/>
    </w:rPr>
  </w:style>
  <w:style w:type="paragraph" w:customStyle="1" w:styleId="510">
    <w:name w:val="Основной текст (5)1"/>
    <w:basedOn w:val="a"/>
    <w:rsid w:val="00F30157"/>
    <w:pPr>
      <w:shd w:val="clear" w:color="auto" w:fill="FFFFFF"/>
      <w:suppressAutoHyphens/>
      <w:spacing w:after="0" w:line="413" w:lineRule="exact"/>
      <w:ind w:firstLine="720"/>
      <w:jc w:val="both"/>
    </w:pPr>
    <w:rPr>
      <w:rFonts w:ascii="Times New Roman" w:eastAsia="Times New Roman" w:hAnsi="Times New Roman" w:cs="Times New Roman"/>
      <w:i/>
      <w:sz w:val="24"/>
      <w:szCs w:val="20"/>
      <w:lang w:val="x-none" w:eastAsia="zh-CN"/>
    </w:rPr>
  </w:style>
  <w:style w:type="paragraph" w:customStyle="1" w:styleId="af7">
    <w:name w:val="Содержимое таблицы"/>
    <w:basedOn w:val="a"/>
    <w:rsid w:val="00F30157"/>
    <w:pPr>
      <w:suppressLineNumbers/>
      <w:suppressAutoHyphens/>
      <w:spacing w:after="0" w:line="240" w:lineRule="auto"/>
    </w:pPr>
    <w:rPr>
      <w:rFonts w:ascii="Times New Roman" w:eastAsia="Times New Roman" w:hAnsi="Times New Roman" w:cs="Times New Roman"/>
      <w:bCs/>
      <w:color w:val="FF0000"/>
      <w:sz w:val="18"/>
      <w:szCs w:val="18"/>
      <w:lang w:eastAsia="zh-CN"/>
    </w:rPr>
  </w:style>
  <w:style w:type="paragraph" w:styleId="af8">
    <w:name w:val="No Spacing"/>
    <w:uiPriority w:val="1"/>
    <w:qFormat/>
    <w:rsid w:val="00F30157"/>
    <w:pPr>
      <w:spacing w:after="0" w:line="240" w:lineRule="auto"/>
    </w:pPr>
    <w:rPr>
      <w:rFonts w:ascii="Calibri" w:eastAsia="Calibri" w:hAnsi="Calibri" w:cs="Times New Roman"/>
    </w:rPr>
  </w:style>
  <w:style w:type="character" w:customStyle="1" w:styleId="ConsPlusNormal0">
    <w:name w:val="ConsPlusNormal Знак"/>
    <w:link w:val="ConsPlusNormal"/>
    <w:locked/>
    <w:rsid w:val="002E217D"/>
    <w:rPr>
      <w:rFonts w:ascii="Times New Roman" w:eastAsia="Times New Roman" w:hAnsi="Times New Roman" w:cs="Times New Roman"/>
      <w:sz w:val="24"/>
      <w:szCs w:val="24"/>
      <w:lang w:eastAsia="ru-RU"/>
    </w:rPr>
  </w:style>
  <w:style w:type="paragraph" w:styleId="af9">
    <w:name w:val="List Paragraph"/>
    <w:basedOn w:val="a"/>
    <w:uiPriority w:val="34"/>
    <w:qFormat/>
    <w:rsid w:val="00EB4C64"/>
    <w:pPr>
      <w:ind w:left="720"/>
      <w:contextualSpacing/>
    </w:pPr>
    <w:rPr>
      <w:rFonts w:ascii="Calibri" w:eastAsia="Calibri" w:hAnsi="Calibri" w:cs="Times New Roman"/>
    </w:rPr>
  </w:style>
  <w:style w:type="character" w:customStyle="1" w:styleId="apple-style-span">
    <w:name w:val="apple-style-span"/>
    <w:rsid w:val="00EB4C64"/>
  </w:style>
  <w:style w:type="character" w:customStyle="1" w:styleId="serp-urlitem">
    <w:name w:val="serp-url__item"/>
    <w:basedOn w:val="a0"/>
    <w:rsid w:val="00EB4C64"/>
  </w:style>
  <w:style w:type="paragraph" w:customStyle="1" w:styleId="oslo">
    <w:name w:val="oslo"/>
    <w:basedOn w:val="a"/>
    <w:rsid w:val="007A64B5"/>
    <w:pPr>
      <w:spacing w:before="100" w:beforeAutospacing="1" w:after="100" w:afterAutospacing="1" w:line="420" w:lineRule="atLeast"/>
      <w:ind w:left="100" w:right="100" w:firstLine="480"/>
      <w:jc w:val="both"/>
    </w:pPr>
    <w:rPr>
      <w:rFonts w:ascii="Arial" w:eastAsia="Arial Unicode MS" w:hAnsi="Arial" w:cs="Arial"/>
      <w:color w:val="111111"/>
      <w:sz w:val="28"/>
      <w:szCs w:val="28"/>
      <w:lang w:eastAsia="ru-RU"/>
    </w:rPr>
  </w:style>
  <w:style w:type="paragraph" w:customStyle="1" w:styleId="ConsNonformat">
    <w:name w:val="ConsNonformat"/>
    <w:rsid w:val="00561AD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western">
    <w:name w:val="western"/>
    <w:basedOn w:val="a"/>
    <w:rsid w:val="00561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996422491">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081869695">
      <w:bodyDiv w:val="1"/>
      <w:marLeft w:val="0"/>
      <w:marRight w:val="0"/>
      <w:marTop w:val="0"/>
      <w:marBottom w:val="0"/>
      <w:divBdr>
        <w:top w:val="none" w:sz="0" w:space="0" w:color="auto"/>
        <w:left w:val="none" w:sz="0" w:space="0" w:color="auto"/>
        <w:bottom w:val="none" w:sz="0" w:space="0" w:color="auto"/>
        <w:right w:val="none" w:sz="0" w:space="0" w:color="auto"/>
      </w:divBdr>
    </w:div>
    <w:div w:id="1383409746">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 w:id="1683051943">
      <w:bodyDiv w:val="1"/>
      <w:marLeft w:val="0"/>
      <w:marRight w:val="0"/>
      <w:marTop w:val="0"/>
      <w:marBottom w:val="0"/>
      <w:divBdr>
        <w:top w:val="none" w:sz="0" w:space="0" w:color="auto"/>
        <w:left w:val="none" w:sz="0" w:space="0" w:color="auto"/>
        <w:bottom w:val="none" w:sz="0" w:space="0" w:color="auto"/>
        <w:right w:val="none" w:sz="0" w:space="0" w:color="auto"/>
      </w:divBdr>
    </w:div>
    <w:div w:id="194904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l-raion.eao.ru" TargetMode="External"/><Relationship Id="rId18" Type="http://schemas.openxmlformats.org/officeDocument/2006/relationships/hyperlink" Target="http://docs.cntd.ru/document/901876063"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docs.cntd.ru/document/744100004"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www.obl-raion.eao.ru" TargetMode="External"/><Relationship Id="rId33"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obl-raion.eao.ru" TargetMode="External"/><Relationship Id="rId20" Type="http://schemas.openxmlformats.org/officeDocument/2006/relationships/hyperlink" Target="http://obl-raion.ru/" TargetMode="External"/><Relationship Id="rId29" Type="http://schemas.openxmlformats.org/officeDocument/2006/relationships/hyperlink" Target="http://www.obl-raion.&#1077;&#1072;&#108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main?base=LAW;n=56681;fld=134;dst=100011" TargetMode="External"/><Relationship Id="rId32" Type="http://schemas.openxmlformats.org/officeDocument/2006/relationships/hyperlink" Target="http://www.eao.ru/isp-vlast/komitet-tarifov-i-tsen-pravitelstva/prikazy-komiteta/" TargetMode="External"/><Relationship Id="rId5" Type="http://schemas.openxmlformats.org/officeDocument/2006/relationships/settings" Target="settings.xml"/><Relationship Id="rId15" Type="http://schemas.openxmlformats.org/officeDocument/2006/relationships/hyperlink" Target="consultantplus://offline/main?base=LAW;n=56681;fld=134;dst=100011" TargetMode="External"/><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ocs.cntd.ru/document/901971356" TargetMode="External"/><Relationship Id="rId31"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docs.cntd.ru/document/901971356" TargetMode="External"/><Relationship Id="rId27" Type="http://schemas.openxmlformats.org/officeDocument/2006/relationships/image" Target="media/image9.png"/><Relationship Id="rId30" Type="http://schemas.openxmlformats.org/officeDocument/2006/relationships/hyperlink" Target="http://www.torgi.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9BA7-7CE5-4BF7-8EAC-AAE156EE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35981</Words>
  <Characters>205094</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2018-07-23T05:39:00Z</cp:lastPrinted>
  <dcterms:created xsi:type="dcterms:W3CDTF">2018-07-23T05:40:00Z</dcterms:created>
  <dcterms:modified xsi:type="dcterms:W3CDTF">2018-07-23T05:40:00Z</dcterms:modified>
</cp:coreProperties>
</file>