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82" w:rsidRDefault="00DA2082" w:rsidP="00DA2082">
      <w:pPr>
        <w:jc w:val="center"/>
        <w:rPr>
          <w:rFonts w:ascii="Times New Roman" w:hAnsi="Times New Roman" w:cs="Times New Roman"/>
          <w:b/>
          <w:sz w:val="84"/>
          <w:szCs w:val="84"/>
        </w:rPr>
      </w:pPr>
    </w:p>
    <w:p w:rsidR="00FF5DC6" w:rsidRDefault="00FF5DC6" w:rsidP="00DA2082">
      <w:pPr>
        <w:jc w:val="center"/>
        <w:rPr>
          <w:rFonts w:ascii="Times New Roman" w:hAnsi="Times New Roman" w:cs="Times New Roman"/>
          <w:b/>
          <w:sz w:val="84"/>
          <w:szCs w:val="84"/>
        </w:rPr>
      </w:pPr>
    </w:p>
    <w:p w:rsidR="006423C2" w:rsidRDefault="00DA2082" w:rsidP="00DA2082">
      <w:pPr>
        <w:jc w:val="center"/>
        <w:rPr>
          <w:rFonts w:ascii="Times New Roman" w:hAnsi="Times New Roman" w:cs="Times New Roman"/>
          <w:b/>
          <w:sz w:val="52"/>
          <w:szCs w:val="52"/>
        </w:rPr>
      </w:pPr>
      <w:r w:rsidRPr="00DA2082">
        <w:rPr>
          <w:rFonts w:ascii="Times New Roman" w:hAnsi="Times New Roman" w:cs="Times New Roman"/>
          <w:b/>
          <w:sz w:val="84"/>
          <w:szCs w:val="84"/>
        </w:rPr>
        <w:t>ИНФОРМАЦИОННЫЙ СБОРНИК</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муниципального образования «Облученский муниципальный район»</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Pr="002C783F"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B1774C">
        <w:rPr>
          <w:rFonts w:ascii="Times New Roman" w:hAnsi="Times New Roman" w:cs="Times New Roman"/>
          <w:b/>
          <w:sz w:val="52"/>
          <w:szCs w:val="52"/>
        </w:rPr>
        <w:t>24</w:t>
      </w:r>
      <w:r w:rsidR="00D97355">
        <w:rPr>
          <w:rFonts w:ascii="Times New Roman" w:hAnsi="Times New Roman" w:cs="Times New Roman"/>
          <w:b/>
          <w:sz w:val="52"/>
          <w:szCs w:val="52"/>
        </w:rPr>
        <w:t xml:space="preserve"> </w:t>
      </w:r>
      <w:r w:rsidR="00AD59D4" w:rsidRPr="002C783F">
        <w:rPr>
          <w:rFonts w:ascii="Times New Roman" w:hAnsi="Times New Roman" w:cs="Times New Roman"/>
          <w:b/>
          <w:sz w:val="52"/>
          <w:szCs w:val="52"/>
        </w:rPr>
        <w:t>(</w:t>
      </w:r>
      <w:r w:rsidR="00B1774C">
        <w:rPr>
          <w:rFonts w:ascii="Times New Roman" w:hAnsi="Times New Roman" w:cs="Times New Roman"/>
          <w:b/>
          <w:sz w:val="52"/>
          <w:szCs w:val="52"/>
        </w:rPr>
        <w:t>5</w:t>
      </w:r>
      <w:r w:rsidR="00A8690B">
        <w:rPr>
          <w:rFonts w:ascii="Times New Roman" w:hAnsi="Times New Roman" w:cs="Times New Roman"/>
          <w:b/>
          <w:sz w:val="52"/>
          <w:szCs w:val="52"/>
        </w:rPr>
        <w:t>4</w:t>
      </w:r>
      <w:r w:rsidR="00AD59D4" w:rsidRPr="002C783F">
        <w:rPr>
          <w:rFonts w:ascii="Times New Roman" w:hAnsi="Times New Roman" w:cs="Times New Roman"/>
          <w:b/>
          <w:sz w:val="52"/>
          <w:szCs w:val="52"/>
        </w:rPr>
        <w:t>)</w:t>
      </w:r>
    </w:p>
    <w:p w:rsidR="00DA2082" w:rsidRPr="002C783F" w:rsidRDefault="00B1774C" w:rsidP="00DA2082">
      <w:pPr>
        <w:jc w:val="center"/>
        <w:rPr>
          <w:rFonts w:ascii="Times New Roman" w:hAnsi="Times New Roman" w:cs="Times New Roman"/>
          <w:b/>
          <w:sz w:val="52"/>
          <w:szCs w:val="52"/>
        </w:rPr>
      </w:pPr>
      <w:r>
        <w:rPr>
          <w:rFonts w:ascii="Times New Roman" w:hAnsi="Times New Roman" w:cs="Times New Roman"/>
          <w:b/>
          <w:sz w:val="52"/>
          <w:szCs w:val="52"/>
        </w:rPr>
        <w:t>14</w:t>
      </w:r>
      <w:r w:rsidR="001F78F4">
        <w:rPr>
          <w:rFonts w:ascii="Times New Roman" w:hAnsi="Times New Roman" w:cs="Times New Roman"/>
          <w:b/>
          <w:sz w:val="52"/>
          <w:szCs w:val="52"/>
        </w:rPr>
        <w:t xml:space="preserve"> </w:t>
      </w:r>
      <w:r>
        <w:rPr>
          <w:rFonts w:ascii="Times New Roman" w:hAnsi="Times New Roman" w:cs="Times New Roman"/>
          <w:b/>
          <w:sz w:val="52"/>
          <w:szCs w:val="52"/>
        </w:rPr>
        <w:t>ноября</w:t>
      </w:r>
      <w:r w:rsidR="00DA2082" w:rsidRPr="002C783F">
        <w:rPr>
          <w:rFonts w:ascii="Times New Roman" w:hAnsi="Times New Roman" w:cs="Times New Roman"/>
          <w:b/>
          <w:sz w:val="52"/>
          <w:szCs w:val="52"/>
        </w:rPr>
        <w:t xml:space="preserve"> 201</w:t>
      </w:r>
      <w:r w:rsidR="0046018B">
        <w:rPr>
          <w:rFonts w:ascii="Times New Roman" w:hAnsi="Times New Roman" w:cs="Times New Roman"/>
          <w:b/>
          <w:sz w:val="52"/>
          <w:szCs w:val="52"/>
        </w:rPr>
        <w:t>8</w:t>
      </w:r>
      <w:r w:rsidR="00DA2082" w:rsidRPr="002C783F">
        <w:rPr>
          <w:rFonts w:ascii="Times New Roman" w:hAnsi="Times New Roman" w:cs="Times New Roman"/>
          <w:b/>
          <w:sz w:val="52"/>
          <w:szCs w:val="52"/>
        </w:rPr>
        <w:t xml:space="preserve"> года</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AD59D4" w:rsidRPr="00FF5DC6" w:rsidRDefault="00DA2082" w:rsidP="00FF5DC6">
      <w:pPr>
        <w:jc w:val="center"/>
        <w:rPr>
          <w:rFonts w:ascii="Times New Roman" w:hAnsi="Times New Roman" w:cs="Times New Roman"/>
          <w:b/>
          <w:sz w:val="52"/>
          <w:szCs w:val="52"/>
        </w:rPr>
      </w:pPr>
      <w:r>
        <w:rPr>
          <w:rFonts w:ascii="Times New Roman" w:hAnsi="Times New Roman" w:cs="Times New Roman"/>
          <w:b/>
          <w:sz w:val="52"/>
          <w:szCs w:val="52"/>
        </w:rPr>
        <w:t>г. Облучье</w:t>
      </w:r>
    </w:p>
    <w:p w:rsidR="00FF5DC6" w:rsidRDefault="00FF5DC6" w:rsidP="00FE1F65">
      <w:pPr>
        <w:spacing w:after="0" w:line="240" w:lineRule="auto"/>
        <w:jc w:val="center"/>
        <w:rPr>
          <w:rFonts w:ascii="Times New Roman" w:hAnsi="Times New Roman" w:cs="Times New Roman"/>
          <w:b/>
          <w:sz w:val="24"/>
          <w:szCs w:val="24"/>
        </w:rPr>
      </w:pPr>
    </w:p>
    <w:p w:rsidR="00FE1F65" w:rsidRPr="00FE1F65" w:rsidRDefault="00FE1F65" w:rsidP="00FE1F65">
      <w:pPr>
        <w:spacing w:after="0" w:line="240" w:lineRule="auto"/>
        <w:jc w:val="center"/>
        <w:rPr>
          <w:rFonts w:ascii="Times New Roman" w:hAnsi="Times New Roman" w:cs="Times New Roman"/>
          <w:b/>
          <w:sz w:val="24"/>
          <w:szCs w:val="24"/>
        </w:rPr>
      </w:pPr>
      <w:r w:rsidRPr="00FE1F65">
        <w:rPr>
          <w:rFonts w:ascii="Times New Roman" w:hAnsi="Times New Roman" w:cs="Times New Roman"/>
          <w:b/>
          <w:sz w:val="24"/>
          <w:szCs w:val="24"/>
        </w:rPr>
        <w:lastRenderedPageBreak/>
        <w:t>СОДЕРЖАНИЕ:</w:t>
      </w:r>
    </w:p>
    <w:p w:rsidR="00FE1F65" w:rsidRDefault="00FE1F65" w:rsidP="00843A55">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Решения Собрания депутатов Облученского муниципального района</w:t>
      </w:r>
    </w:p>
    <w:p w:rsidR="00CD1C95" w:rsidRDefault="00BF1679" w:rsidP="009E746F">
      <w:pPr>
        <w:pStyle w:val="1"/>
        <w:ind w:firstLine="709"/>
        <w:jc w:val="both"/>
        <w:rPr>
          <w:sz w:val="24"/>
        </w:rPr>
      </w:pPr>
      <w:r w:rsidRPr="00843A55">
        <w:rPr>
          <w:sz w:val="24"/>
        </w:rPr>
        <w:t xml:space="preserve">1. Решение Собрания депутатов Облученского муниципального района от </w:t>
      </w:r>
      <w:r w:rsidR="00054BAB">
        <w:rPr>
          <w:sz w:val="24"/>
        </w:rPr>
        <w:t>0</w:t>
      </w:r>
      <w:r w:rsidR="00CD1C95">
        <w:rPr>
          <w:sz w:val="24"/>
        </w:rPr>
        <w:t>8.</w:t>
      </w:r>
      <w:r w:rsidR="00054BAB">
        <w:rPr>
          <w:sz w:val="24"/>
        </w:rPr>
        <w:t>11</w:t>
      </w:r>
      <w:r w:rsidRPr="00843A55">
        <w:rPr>
          <w:sz w:val="24"/>
        </w:rPr>
        <w:t>.201</w:t>
      </w:r>
      <w:r w:rsidR="001F78F4">
        <w:rPr>
          <w:sz w:val="24"/>
        </w:rPr>
        <w:t>8</w:t>
      </w:r>
      <w:r w:rsidR="00843A55" w:rsidRPr="00843A55">
        <w:rPr>
          <w:sz w:val="24"/>
        </w:rPr>
        <w:t xml:space="preserve">  </w:t>
      </w:r>
      <w:r w:rsidRPr="00843A55">
        <w:rPr>
          <w:sz w:val="24"/>
        </w:rPr>
        <w:t xml:space="preserve">№ </w:t>
      </w:r>
      <w:r w:rsidR="00CD1C95">
        <w:rPr>
          <w:sz w:val="24"/>
        </w:rPr>
        <w:t>3</w:t>
      </w:r>
      <w:r w:rsidR="00054BAB">
        <w:rPr>
          <w:sz w:val="24"/>
        </w:rPr>
        <w:t>39</w:t>
      </w:r>
      <w:r w:rsidRPr="00843A55">
        <w:rPr>
          <w:sz w:val="24"/>
        </w:rPr>
        <w:t xml:space="preserve"> «</w:t>
      </w:r>
      <w:r w:rsidR="00054BAB" w:rsidRPr="00A441CF">
        <w:rPr>
          <w:sz w:val="24"/>
        </w:rPr>
        <w:t>О направлении предложения о безвозмездной передаче муниципального предприятия как имущественного комплекса, из собственности муниципального образования «Облученский муниципальный район» Еврейской автономной области в государственную собственность Еврейской автономной области</w:t>
      </w:r>
      <w:r w:rsidRPr="00843A55">
        <w:rPr>
          <w:sz w:val="24"/>
        </w:rPr>
        <w:t>»</w:t>
      </w:r>
      <w:r w:rsidR="00EE46A6">
        <w:rPr>
          <w:sz w:val="24"/>
        </w:rPr>
        <w:t>………………………………………</w:t>
      </w:r>
      <w:r w:rsidR="00C315FE">
        <w:rPr>
          <w:sz w:val="24"/>
        </w:rPr>
        <w:t>…..</w:t>
      </w:r>
      <w:r w:rsidR="00EE46A6">
        <w:rPr>
          <w:sz w:val="24"/>
        </w:rPr>
        <w:t>.</w:t>
      </w:r>
      <w:r w:rsidR="00843A55" w:rsidRPr="00843A55">
        <w:rPr>
          <w:sz w:val="24"/>
        </w:rPr>
        <w:t xml:space="preserve"> 3 – </w:t>
      </w:r>
      <w:r w:rsidR="00C315FE">
        <w:rPr>
          <w:sz w:val="24"/>
        </w:rPr>
        <w:t>4</w:t>
      </w:r>
    </w:p>
    <w:p w:rsidR="00D2098A" w:rsidRDefault="00D2098A" w:rsidP="00D2098A">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Pr>
          <w:rFonts w:ascii="Times New Roman" w:hAnsi="Times New Roman" w:cs="Times New Roman"/>
          <w:b/>
          <w:sz w:val="24"/>
          <w:szCs w:val="24"/>
          <w:lang w:val="en-US"/>
        </w:rPr>
        <w:t>I</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xml:space="preserve">. </w:t>
      </w:r>
      <w:r w:rsidRPr="00843A55">
        <w:rPr>
          <w:rFonts w:ascii="Times New Roman" w:hAnsi="Times New Roman" w:cs="Times New Roman"/>
          <w:b/>
          <w:sz w:val="24"/>
          <w:szCs w:val="24"/>
        </w:rPr>
        <w:t>Постановления</w:t>
      </w:r>
      <w:r w:rsidR="00054BAB">
        <w:rPr>
          <w:rFonts w:ascii="Times New Roman" w:hAnsi="Times New Roman" w:cs="Times New Roman"/>
          <w:b/>
          <w:sz w:val="24"/>
          <w:szCs w:val="24"/>
        </w:rPr>
        <w:t xml:space="preserve"> и распоряжение</w:t>
      </w:r>
      <w:r w:rsidRPr="00843A55">
        <w:rPr>
          <w:rFonts w:ascii="Times New Roman" w:hAnsi="Times New Roman" w:cs="Times New Roman"/>
          <w:b/>
          <w:sz w:val="24"/>
          <w:szCs w:val="24"/>
        </w:rPr>
        <w:t xml:space="preserve"> администрации Облученского муниципального района</w:t>
      </w:r>
    </w:p>
    <w:p w:rsidR="00D2098A" w:rsidRDefault="00D2098A" w:rsidP="00D2098A">
      <w:pPr>
        <w:autoSpaceDE w:val="0"/>
        <w:autoSpaceDN w:val="0"/>
        <w:adjustRightInd w:val="0"/>
        <w:spacing w:after="0" w:line="240" w:lineRule="auto"/>
        <w:ind w:firstLine="709"/>
        <w:jc w:val="both"/>
        <w:rPr>
          <w:rFonts w:ascii="Times New Roman" w:hAnsi="Times New Roman" w:cs="Times New Roman"/>
          <w:sz w:val="24"/>
          <w:szCs w:val="24"/>
        </w:rPr>
      </w:pPr>
      <w:r w:rsidRPr="00D2098A">
        <w:rPr>
          <w:rFonts w:ascii="Times New Roman" w:hAnsi="Times New Roman" w:cs="Times New Roman"/>
          <w:sz w:val="24"/>
          <w:szCs w:val="24"/>
        </w:rPr>
        <w:t xml:space="preserve">1. </w:t>
      </w:r>
      <w:r>
        <w:rPr>
          <w:rFonts w:ascii="Times New Roman" w:hAnsi="Times New Roman" w:cs="Times New Roman"/>
          <w:sz w:val="24"/>
          <w:szCs w:val="24"/>
        </w:rPr>
        <w:t xml:space="preserve">Постановление администрации Облученского муниципального района от </w:t>
      </w:r>
      <w:r w:rsidR="005A5D6B">
        <w:rPr>
          <w:rFonts w:ascii="Times New Roman" w:hAnsi="Times New Roman" w:cs="Times New Roman"/>
          <w:sz w:val="24"/>
          <w:szCs w:val="24"/>
        </w:rPr>
        <w:t>06</w:t>
      </w:r>
      <w:r>
        <w:rPr>
          <w:rFonts w:ascii="Times New Roman" w:hAnsi="Times New Roman" w:cs="Times New Roman"/>
          <w:sz w:val="24"/>
          <w:szCs w:val="24"/>
        </w:rPr>
        <w:t>.</w:t>
      </w:r>
      <w:r w:rsidR="005A5D6B">
        <w:rPr>
          <w:rFonts w:ascii="Times New Roman" w:hAnsi="Times New Roman" w:cs="Times New Roman"/>
          <w:sz w:val="24"/>
          <w:szCs w:val="24"/>
        </w:rPr>
        <w:t>11</w:t>
      </w:r>
      <w:r>
        <w:rPr>
          <w:rFonts w:ascii="Times New Roman" w:hAnsi="Times New Roman" w:cs="Times New Roman"/>
          <w:sz w:val="24"/>
          <w:szCs w:val="24"/>
        </w:rPr>
        <w:t xml:space="preserve">.2018 № </w:t>
      </w:r>
      <w:r w:rsidR="005A5D6B">
        <w:rPr>
          <w:rFonts w:ascii="Times New Roman" w:hAnsi="Times New Roman" w:cs="Times New Roman"/>
          <w:sz w:val="24"/>
          <w:szCs w:val="24"/>
        </w:rPr>
        <w:t>329</w:t>
      </w:r>
      <w:r>
        <w:rPr>
          <w:rFonts w:ascii="Times New Roman" w:hAnsi="Times New Roman" w:cs="Times New Roman"/>
          <w:sz w:val="24"/>
          <w:szCs w:val="24"/>
        </w:rPr>
        <w:t xml:space="preserve"> «</w:t>
      </w:r>
      <w:r w:rsidR="005A5D6B" w:rsidRPr="005A5D6B">
        <w:rPr>
          <w:rFonts w:ascii="Times New Roman" w:hAnsi="Times New Roman" w:cs="Times New Roman"/>
          <w:sz w:val="24"/>
          <w:szCs w:val="24"/>
        </w:rPr>
        <w:t>О внесении изменений в состав комиссии по делам несовершеннолетних и защите их прав в муниципальном образовании «Облученский муниципальный район</w:t>
      </w:r>
      <w:r w:rsidRPr="000A6E5C">
        <w:rPr>
          <w:rFonts w:ascii="Times New Roman" w:hAnsi="Times New Roman" w:cs="Times New Roman"/>
          <w:sz w:val="24"/>
          <w:szCs w:val="24"/>
        </w:rPr>
        <w:t>»</w:t>
      </w:r>
      <w:r>
        <w:rPr>
          <w:rFonts w:ascii="Times New Roman" w:hAnsi="Times New Roman" w:cs="Times New Roman"/>
          <w:sz w:val="24"/>
          <w:szCs w:val="24"/>
        </w:rPr>
        <w:t>……………..............................................................................</w:t>
      </w:r>
      <w:r w:rsidR="00C315FE">
        <w:rPr>
          <w:rFonts w:ascii="Times New Roman" w:hAnsi="Times New Roman" w:cs="Times New Roman"/>
          <w:sz w:val="24"/>
          <w:szCs w:val="24"/>
        </w:rPr>
        <w:t>............................</w:t>
      </w:r>
      <w:r>
        <w:rPr>
          <w:rFonts w:ascii="Times New Roman" w:hAnsi="Times New Roman" w:cs="Times New Roman"/>
          <w:sz w:val="24"/>
          <w:szCs w:val="24"/>
        </w:rPr>
        <w:t>........</w:t>
      </w:r>
      <w:r w:rsidR="00C315FE">
        <w:rPr>
          <w:rFonts w:ascii="Times New Roman" w:hAnsi="Times New Roman" w:cs="Times New Roman"/>
          <w:sz w:val="24"/>
          <w:szCs w:val="24"/>
        </w:rPr>
        <w:t>4</w:t>
      </w:r>
      <w:r>
        <w:rPr>
          <w:rFonts w:ascii="Times New Roman" w:hAnsi="Times New Roman" w:cs="Times New Roman"/>
          <w:sz w:val="24"/>
          <w:szCs w:val="24"/>
        </w:rPr>
        <w:t xml:space="preserve"> – 5 </w:t>
      </w:r>
    </w:p>
    <w:p w:rsidR="00D2098A" w:rsidRDefault="00D2098A"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1125A">
        <w:rPr>
          <w:rFonts w:ascii="Times New Roman" w:hAnsi="Times New Roman" w:cs="Times New Roman"/>
          <w:sz w:val="24"/>
          <w:szCs w:val="24"/>
        </w:rPr>
        <w:t>Постановление администрации Облученского муниципального района от 06.11.2018 № 3</w:t>
      </w:r>
      <w:r w:rsidR="007927DA">
        <w:rPr>
          <w:rFonts w:ascii="Times New Roman" w:hAnsi="Times New Roman" w:cs="Times New Roman"/>
          <w:sz w:val="24"/>
          <w:szCs w:val="24"/>
        </w:rPr>
        <w:t>30</w:t>
      </w:r>
      <w:r w:rsidR="0021125A">
        <w:rPr>
          <w:rFonts w:ascii="Times New Roman" w:hAnsi="Times New Roman" w:cs="Times New Roman"/>
          <w:sz w:val="24"/>
          <w:szCs w:val="24"/>
        </w:rPr>
        <w:t xml:space="preserve"> «</w:t>
      </w:r>
      <w:r w:rsidR="007927DA" w:rsidRPr="007927DA">
        <w:rPr>
          <w:rFonts w:ascii="Times New Roman" w:eastAsia="Times New Roman" w:hAnsi="Times New Roman" w:cs="Times New Roman"/>
          <w:sz w:val="24"/>
          <w:szCs w:val="24"/>
          <w:lang w:eastAsia="ru-RU"/>
        </w:rPr>
        <w:t>О внесении изменений в показатели, размеры и условия стимулирования руководителя муниципального казенного учреждения «Централизованное хозяйственное управление», позволяющие оценить эффективность деятельности руководителя учреждения</w:t>
      </w:r>
      <w:r w:rsidR="0021125A" w:rsidRPr="000A6E5C">
        <w:rPr>
          <w:rFonts w:ascii="Times New Roman" w:hAnsi="Times New Roman" w:cs="Times New Roman"/>
          <w:sz w:val="24"/>
          <w:szCs w:val="24"/>
        </w:rPr>
        <w:t>»</w:t>
      </w:r>
      <w:r w:rsidR="0021125A">
        <w:rPr>
          <w:rFonts w:ascii="Times New Roman" w:hAnsi="Times New Roman" w:cs="Times New Roman"/>
          <w:sz w:val="24"/>
          <w:szCs w:val="24"/>
        </w:rPr>
        <w:t>……………......................................................................................</w:t>
      </w:r>
      <w:r w:rsidR="00C315FE">
        <w:rPr>
          <w:rFonts w:ascii="Times New Roman" w:hAnsi="Times New Roman" w:cs="Times New Roman"/>
          <w:sz w:val="24"/>
          <w:szCs w:val="24"/>
        </w:rPr>
        <w:t>.......................6</w:t>
      </w:r>
    </w:p>
    <w:p w:rsidR="0021125A" w:rsidRDefault="0021125A"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Постановление администрации Облученского муниципального района от 0</w:t>
      </w:r>
      <w:r w:rsidR="001F6186">
        <w:rPr>
          <w:rFonts w:ascii="Times New Roman" w:hAnsi="Times New Roman" w:cs="Times New Roman"/>
          <w:sz w:val="24"/>
          <w:szCs w:val="24"/>
        </w:rPr>
        <w:t>7</w:t>
      </w:r>
      <w:r>
        <w:rPr>
          <w:rFonts w:ascii="Times New Roman" w:hAnsi="Times New Roman" w:cs="Times New Roman"/>
          <w:sz w:val="24"/>
          <w:szCs w:val="24"/>
        </w:rPr>
        <w:t>.11.2018 № 3</w:t>
      </w:r>
      <w:r w:rsidR="001F6186">
        <w:rPr>
          <w:rFonts w:ascii="Times New Roman" w:hAnsi="Times New Roman" w:cs="Times New Roman"/>
          <w:sz w:val="24"/>
          <w:szCs w:val="24"/>
        </w:rPr>
        <w:t>31</w:t>
      </w:r>
      <w:r>
        <w:rPr>
          <w:rFonts w:ascii="Times New Roman" w:hAnsi="Times New Roman" w:cs="Times New Roman"/>
          <w:sz w:val="24"/>
          <w:szCs w:val="24"/>
        </w:rPr>
        <w:t xml:space="preserve"> «</w:t>
      </w:r>
      <w:r w:rsidR="001F6186" w:rsidRPr="001F6186">
        <w:rPr>
          <w:rFonts w:ascii="Times New Roman" w:hAnsi="Times New Roman" w:cs="Times New Roman"/>
          <w:sz w:val="24"/>
          <w:szCs w:val="24"/>
        </w:rPr>
        <w:t>Об отмене на территории Облученского муниципального района особого противопожарного режима</w:t>
      </w:r>
      <w:r w:rsidRPr="000A6E5C">
        <w:rPr>
          <w:rFonts w:ascii="Times New Roman" w:hAnsi="Times New Roman" w:cs="Times New Roman"/>
          <w:sz w:val="24"/>
          <w:szCs w:val="24"/>
        </w:rPr>
        <w:t>»</w:t>
      </w:r>
      <w:r>
        <w:rPr>
          <w:rFonts w:ascii="Times New Roman" w:hAnsi="Times New Roman" w:cs="Times New Roman"/>
          <w:sz w:val="24"/>
          <w:szCs w:val="24"/>
        </w:rPr>
        <w:t>……………......................................................................................</w:t>
      </w:r>
      <w:r w:rsidR="00C315FE">
        <w:rPr>
          <w:rFonts w:ascii="Times New Roman" w:hAnsi="Times New Roman" w:cs="Times New Roman"/>
          <w:sz w:val="24"/>
          <w:szCs w:val="24"/>
        </w:rPr>
        <w:t>7</w:t>
      </w:r>
    </w:p>
    <w:p w:rsidR="0021125A" w:rsidRDefault="0021125A"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Постановление администрации Облученского муниципального района от 0</w:t>
      </w:r>
      <w:r w:rsidR="00E1416A">
        <w:rPr>
          <w:rFonts w:ascii="Times New Roman" w:hAnsi="Times New Roman" w:cs="Times New Roman"/>
          <w:sz w:val="24"/>
          <w:szCs w:val="24"/>
        </w:rPr>
        <w:t>9</w:t>
      </w:r>
      <w:r>
        <w:rPr>
          <w:rFonts w:ascii="Times New Roman" w:hAnsi="Times New Roman" w:cs="Times New Roman"/>
          <w:sz w:val="24"/>
          <w:szCs w:val="24"/>
        </w:rPr>
        <w:t>.11.2018 № 3</w:t>
      </w:r>
      <w:r w:rsidR="00E1416A">
        <w:rPr>
          <w:rFonts w:ascii="Times New Roman" w:hAnsi="Times New Roman" w:cs="Times New Roman"/>
          <w:sz w:val="24"/>
          <w:szCs w:val="24"/>
        </w:rPr>
        <w:t>33</w:t>
      </w:r>
      <w:r>
        <w:rPr>
          <w:rFonts w:ascii="Times New Roman" w:hAnsi="Times New Roman" w:cs="Times New Roman"/>
          <w:sz w:val="24"/>
          <w:szCs w:val="24"/>
        </w:rPr>
        <w:t xml:space="preserve"> «</w:t>
      </w:r>
      <w:r w:rsidR="00E1416A" w:rsidRPr="00B1122C">
        <w:rPr>
          <w:rFonts w:ascii="Times New Roman" w:eastAsia="Times New Roman" w:hAnsi="Times New Roman" w:cs="Times New Roman"/>
          <w:sz w:val="24"/>
          <w:szCs w:val="24"/>
          <w:lang w:eastAsia="ru-RU"/>
        </w:rPr>
        <w:t>О внесении дополнения в положение о межведомственной комиссии по вопросам своевременной выплаты заработной платы, уплаты страховых взносов в бюджет Пенсионного фонда Российской Федерации в организациях, осуществляющих производственную деятельность на территории Облученского муниципального района</w:t>
      </w:r>
      <w:r w:rsidRPr="000A6E5C">
        <w:rPr>
          <w:rFonts w:ascii="Times New Roman" w:hAnsi="Times New Roman" w:cs="Times New Roman"/>
          <w:sz w:val="24"/>
          <w:szCs w:val="24"/>
        </w:rPr>
        <w:t>»</w:t>
      </w:r>
      <w:r>
        <w:rPr>
          <w:rFonts w:ascii="Times New Roman" w:hAnsi="Times New Roman" w:cs="Times New Roman"/>
          <w:sz w:val="24"/>
          <w:szCs w:val="24"/>
        </w:rPr>
        <w:t>…………….....................................................................................</w:t>
      </w:r>
      <w:r w:rsidR="00C315FE">
        <w:rPr>
          <w:rFonts w:ascii="Times New Roman" w:hAnsi="Times New Roman" w:cs="Times New Roman"/>
          <w:sz w:val="24"/>
          <w:szCs w:val="24"/>
        </w:rPr>
        <w:t>.........................</w:t>
      </w:r>
      <w:r>
        <w:rPr>
          <w:rFonts w:ascii="Times New Roman" w:hAnsi="Times New Roman" w:cs="Times New Roman"/>
          <w:sz w:val="24"/>
          <w:szCs w:val="24"/>
        </w:rPr>
        <w:t>.</w:t>
      </w:r>
      <w:r w:rsidR="00C315FE">
        <w:rPr>
          <w:rFonts w:ascii="Times New Roman" w:hAnsi="Times New Roman" w:cs="Times New Roman"/>
          <w:sz w:val="24"/>
          <w:szCs w:val="24"/>
        </w:rPr>
        <w:t>7</w:t>
      </w:r>
      <w:r>
        <w:rPr>
          <w:rFonts w:ascii="Times New Roman" w:hAnsi="Times New Roman" w:cs="Times New Roman"/>
          <w:sz w:val="24"/>
          <w:szCs w:val="24"/>
        </w:rPr>
        <w:t xml:space="preserve"> –</w:t>
      </w:r>
      <w:r w:rsidR="00C315FE">
        <w:rPr>
          <w:rFonts w:ascii="Times New Roman" w:hAnsi="Times New Roman" w:cs="Times New Roman"/>
          <w:sz w:val="24"/>
          <w:szCs w:val="24"/>
        </w:rPr>
        <w:t xml:space="preserve"> 8</w:t>
      </w:r>
    </w:p>
    <w:p w:rsidR="0021125A" w:rsidRDefault="0021125A"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Постановление администрации Облученского муниципального района от 0</w:t>
      </w:r>
      <w:r w:rsidR="0067618A">
        <w:rPr>
          <w:rFonts w:ascii="Times New Roman" w:hAnsi="Times New Roman" w:cs="Times New Roman"/>
          <w:sz w:val="24"/>
          <w:szCs w:val="24"/>
        </w:rPr>
        <w:t>9</w:t>
      </w:r>
      <w:r>
        <w:rPr>
          <w:rFonts w:ascii="Times New Roman" w:hAnsi="Times New Roman" w:cs="Times New Roman"/>
          <w:sz w:val="24"/>
          <w:szCs w:val="24"/>
        </w:rPr>
        <w:t>.11.2018 № 3</w:t>
      </w:r>
      <w:r w:rsidR="0067618A">
        <w:rPr>
          <w:rFonts w:ascii="Times New Roman" w:hAnsi="Times New Roman" w:cs="Times New Roman"/>
          <w:sz w:val="24"/>
          <w:szCs w:val="24"/>
        </w:rPr>
        <w:t>34</w:t>
      </w:r>
      <w:r>
        <w:rPr>
          <w:rFonts w:ascii="Times New Roman" w:hAnsi="Times New Roman" w:cs="Times New Roman"/>
          <w:sz w:val="24"/>
          <w:szCs w:val="24"/>
        </w:rPr>
        <w:t xml:space="preserve"> «</w:t>
      </w:r>
      <w:r w:rsidR="0067618A" w:rsidRPr="0067618A">
        <w:rPr>
          <w:rFonts w:ascii="Times New Roman" w:hAnsi="Times New Roman" w:cs="Times New Roman"/>
          <w:sz w:val="24"/>
          <w:szCs w:val="24"/>
        </w:rPr>
        <w:t>О внесении  изменений в Положение об организационно-контрольном отделе администрации муниципального образования «Облученский муниципальный район</w:t>
      </w:r>
      <w:r w:rsidRPr="000A6E5C">
        <w:rPr>
          <w:rFonts w:ascii="Times New Roman" w:hAnsi="Times New Roman" w:cs="Times New Roman"/>
          <w:sz w:val="24"/>
          <w:szCs w:val="24"/>
        </w:rPr>
        <w:t>»</w:t>
      </w:r>
      <w:r>
        <w:rPr>
          <w:rFonts w:ascii="Times New Roman" w:hAnsi="Times New Roman" w:cs="Times New Roman"/>
          <w:sz w:val="24"/>
          <w:szCs w:val="24"/>
        </w:rPr>
        <w:t>……………......................................................................................</w:t>
      </w:r>
      <w:r w:rsidR="00C315FE">
        <w:rPr>
          <w:rFonts w:ascii="Times New Roman" w:hAnsi="Times New Roman" w:cs="Times New Roman"/>
          <w:sz w:val="24"/>
          <w:szCs w:val="24"/>
        </w:rPr>
        <w:t>.................................8</w:t>
      </w:r>
    </w:p>
    <w:p w:rsidR="0021125A" w:rsidRDefault="0021125A"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 xml:space="preserve">Постановление администрации Облученского муниципального района от </w:t>
      </w:r>
      <w:r w:rsidR="00486359">
        <w:rPr>
          <w:rFonts w:ascii="Times New Roman" w:hAnsi="Times New Roman" w:cs="Times New Roman"/>
          <w:sz w:val="24"/>
          <w:szCs w:val="24"/>
        </w:rPr>
        <w:t>13</w:t>
      </w:r>
      <w:r>
        <w:rPr>
          <w:rFonts w:ascii="Times New Roman" w:hAnsi="Times New Roman" w:cs="Times New Roman"/>
          <w:sz w:val="24"/>
          <w:szCs w:val="24"/>
        </w:rPr>
        <w:t>.11.2018 № 3</w:t>
      </w:r>
      <w:r w:rsidR="00486359">
        <w:rPr>
          <w:rFonts w:ascii="Times New Roman" w:hAnsi="Times New Roman" w:cs="Times New Roman"/>
          <w:sz w:val="24"/>
          <w:szCs w:val="24"/>
        </w:rPr>
        <w:t>35</w:t>
      </w:r>
      <w:r>
        <w:rPr>
          <w:rFonts w:ascii="Times New Roman" w:hAnsi="Times New Roman" w:cs="Times New Roman"/>
          <w:sz w:val="24"/>
          <w:szCs w:val="24"/>
        </w:rPr>
        <w:t xml:space="preserve"> «</w:t>
      </w:r>
      <w:r w:rsidR="00486359" w:rsidRPr="00486359">
        <w:rPr>
          <w:rFonts w:ascii="Times New Roman" w:hAnsi="Times New Roman" w:cs="Times New Roman"/>
          <w:sz w:val="24"/>
          <w:szCs w:val="24"/>
        </w:rPr>
        <w:t>Об одобрении прогноза социально-экономического развития муниципального образования «Облученский муниципальный район» Еврейской автономной области на 2019 год и плановый период 2020 и 2021 годов</w:t>
      </w:r>
      <w:r w:rsidRPr="000A6E5C">
        <w:rPr>
          <w:rFonts w:ascii="Times New Roman" w:hAnsi="Times New Roman" w:cs="Times New Roman"/>
          <w:sz w:val="24"/>
          <w:szCs w:val="24"/>
        </w:rPr>
        <w:t>»</w:t>
      </w:r>
      <w:r>
        <w:rPr>
          <w:rFonts w:ascii="Times New Roman" w:hAnsi="Times New Roman" w:cs="Times New Roman"/>
          <w:sz w:val="24"/>
          <w:szCs w:val="24"/>
        </w:rPr>
        <w:t>................</w:t>
      </w:r>
      <w:r w:rsidR="00C315FE">
        <w:rPr>
          <w:rFonts w:ascii="Times New Roman" w:hAnsi="Times New Roman" w:cs="Times New Roman"/>
          <w:sz w:val="24"/>
          <w:szCs w:val="24"/>
        </w:rPr>
        <w:t xml:space="preserve">.............................9 </w:t>
      </w:r>
      <w:r>
        <w:rPr>
          <w:rFonts w:ascii="Times New Roman" w:hAnsi="Times New Roman" w:cs="Times New Roman"/>
          <w:sz w:val="24"/>
          <w:szCs w:val="24"/>
        </w:rPr>
        <w:t>–</w:t>
      </w:r>
      <w:r w:rsidR="00C315FE">
        <w:rPr>
          <w:rFonts w:ascii="Times New Roman" w:hAnsi="Times New Roman" w:cs="Times New Roman"/>
          <w:sz w:val="24"/>
          <w:szCs w:val="24"/>
        </w:rPr>
        <w:t xml:space="preserve"> 16</w:t>
      </w:r>
    </w:p>
    <w:p w:rsidR="0021125A" w:rsidRDefault="0021125A"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 xml:space="preserve">Постановление администрации Облученского муниципального района от </w:t>
      </w:r>
      <w:r w:rsidR="00825560">
        <w:rPr>
          <w:rFonts w:ascii="Times New Roman" w:hAnsi="Times New Roman" w:cs="Times New Roman"/>
          <w:sz w:val="24"/>
          <w:szCs w:val="24"/>
        </w:rPr>
        <w:t>13</w:t>
      </w:r>
      <w:r>
        <w:rPr>
          <w:rFonts w:ascii="Times New Roman" w:hAnsi="Times New Roman" w:cs="Times New Roman"/>
          <w:sz w:val="24"/>
          <w:szCs w:val="24"/>
        </w:rPr>
        <w:t>.11.2018 № 3</w:t>
      </w:r>
      <w:r w:rsidR="00825560">
        <w:rPr>
          <w:rFonts w:ascii="Times New Roman" w:hAnsi="Times New Roman" w:cs="Times New Roman"/>
          <w:sz w:val="24"/>
          <w:szCs w:val="24"/>
        </w:rPr>
        <w:t>36</w:t>
      </w:r>
      <w:r>
        <w:rPr>
          <w:rFonts w:ascii="Times New Roman" w:hAnsi="Times New Roman" w:cs="Times New Roman"/>
          <w:sz w:val="24"/>
          <w:szCs w:val="24"/>
        </w:rPr>
        <w:t xml:space="preserve"> «</w:t>
      </w:r>
      <w:r w:rsidR="00825560" w:rsidRPr="00DF43AC">
        <w:rPr>
          <w:rFonts w:ascii="Times New Roman" w:hAnsi="Times New Roman"/>
          <w:sz w:val="24"/>
          <w:szCs w:val="24"/>
        </w:rPr>
        <w:t>О внесении изменений  в постановление администрации муниципального района от 31.10.2016 № 353</w:t>
      </w:r>
      <w:r w:rsidRPr="000A6E5C">
        <w:rPr>
          <w:rFonts w:ascii="Times New Roman" w:hAnsi="Times New Roman" w:cs="Times New Roman"/>
          <w:sz w:val="24"/>
          <w:szCs w:val="24"/>
        </w:rPr>
        <w:t>»</w:t>
      </w:r>
      <w:r>
        <w:rPr>
          <w:rFonts w:ascii="Times New Roman" w:hAnsi="Times New Roman" w:cs="Times New Roman"/>
          <w:sz w:val="24"/>
          <w:szCs w:val="24"/>
        </w:rPr>
        <w:t>……………..................................................</w:t>
      </w:r>
      <w:r w:rsidR="00C315FE">
        <w:rPr>
          <w:rFonts w:ascii="Times New Roman" w:hAnsi="Times New Roman" w:cs="Times New Roman"/>
          <w:sz w:val="24"/>
          <w:szCs w:val="24"/>
        </w:rPr>
        <w:t>............................17</w:t>
      </w:r>
      <w:r>
        <w:rPr>
          <w:rFonts w:ascii="Times New Roman" w:hAnsi="Times New Roman" w:cs="Times New Roman"/>
          <w:sz w:val="24"/>
          <w:szCs w:val="24"/>
        </w:rPr>
        <w:t xml:space="preserve"> –</w:t>
      </w:r>
      <w:r w:rsidR="00C315FE">
        <w:rPr>
          <w:rFonts w:ascii="Times New Roman" w:hAnsi="Times New Roman" w:cs="Times New Roman"/>
          <w:sz w:val="24"/>
          <w:szCs w:val="24"/>
        </w:rPr>
        <w:t xml:space="preserve"> 24</w:t>
      </w:r>
    </w:p>
    <w:p w:rsidR="0021125A" w:rsidRDefault="0021125A"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 xml:space="preserve">Постановление администрации Облученского муниципального района от </w:t>
      </w:r>
      <w:r w:rsidR="000F2BC9">
        <w:rPr>
          <w:rFonts w:ascii="Times New Roman" w:hAnsi="Times New Roman" w:cs="Times New Roman"/>
          <w:sz w:val="24"/>
          <w:szCs w:val="24"/>
        </w:rPr>
        <w:t>14</w:t>
      </w:r>
      <w:r>
        <w:rPr>
          <w:rFonts w:ascii="Times New Roman" w:hAnsi="Times New Roman" w:cs="Times New Roman"/>
          <w:sz w:val="24"/>
          <w:szCs w:val="24"/>
        </w:rPr>
        <w:t>.11.2018 № 3</w:t>
      </w:r>
      <w:r w:rsidR="000F2BC9">
        <w:rPr>
          <w:rFonts w:ascii="Times New Roman" w:hAnsi="Times New Roman" w:cs="Times New Roman"/>
          <w:sz w:val="24"/>
          <w:szCs w:val="24"/>
        </w:rPr>
        <w:t>37</w:t>
      </w:r>
      <w:r>
        <w:rPr>
          <w:rFonts w:ascii="Times New Roman" w:hAnsi="Times New Roman" w:cs="Times New Roman"/>
          <w:sz w:val="24"/>
          <w:szCs w:val="24"/>
        </w:rPr>
        <w:t xml:space="preserve"> «</w:t>
      </w:r>
      <w:r w:rsidR="000F2BC9" w:rsidRPr="00606678">
        <w:rPr>
          <w:rFonts w:ascii="Times New Roman" w:hAnsi="Times New Roman"/>
          <w:sz w:val="24"/>
          <w:szCs w:val="24"/>
        </w:rPr>
        <w:t>О внесении изменений в</w:t>
      </w:r>
      <w:r w:rsidR="000F2BC9" w:rsidRPr="00606678">
        <w:rPr>
          <w:rFonts w:ascii="Times New Roman" w:hAnsi="Times New Roman"/>
          <w:b/>
          <w:sz w:val="24"/>
          <w:szCs w:val="24"/>
        </w:rPr>
        <w:t xml:space="preserve"> </w:t>
      </w:r>
      <w:r w:rsidR="000F2BC9" w:rsidRPr="00606678">
        <w:rPr>
          <w:rFonts w:ascii="Times New Roman" w:hAnsi="Times New Roman"/>
          <w:sz w:val="24"/>
          <w:szCs w:val="24"/>
        </w:rPr>
        <w:t>постановление администрации муниципального образования «Облученский муниципальный район» от 18.07.2018 № 243</w:t>
      </w:r>
      <w:r w:rsidRPr="000A6E5C">
        <w:rPr>
          <w:rFonts w:ascii="Times New Roman" w:hAnsi="Times New Roman" w:cs="Times New Roman"/>
          <w:sz w:val="24"/>
          <w:szCs w:val="24"/>
        </w:rPr>
        <w:t>»</w:t>
      </w:r>
      <w:r>
        <w:rPr>
          <w:rFonts w:ascii="Times New Roman" w:hAnsi="Times New Roman" w:cs="Times New Roman"/>
          <w:sz w:val="24"/>
          <w:szCs w:val="24"/>
        </w:rPr>
        <w:t>.....................</w:t>
      </w:r>
      <w:r w:rsidR="00C315FE">
        <w:rPr>
          <w:rFonts w:ascii="Times New Roman" w:hAnsi="Times New Roman" w:cs="Times New Roman"/>
          <w:sz w:val="24"/>
          <w:szCs w:val="24"/>
        </w:rPr>
        <w:t>25</w:t>
      </w:r>
      <w:r>
        <w:rPr>
          <w:rFonts w:ascii="Times New Roman" w:hAnsi="Times New Roman" w:cs="Times New Roman"/>
          <w:sz w:val="24"/>
          <w:szCs w:val="24"/>
        </w:rPr>
        <w:t xml:space="preserve"> –</w:t>
      </w:r>
      <w:r w:rsidR="00C315FE">
        <w:rPr>
          <w:rFonts w:ascii="Times New Roman" w:hAnsi="Times New Roman" w:cs="Times New Roman"/>
          <w:sz w:val="24"/>
          <w:szCs w:val="24"/>
        </w:rPr>
        <w:t xml:space="preserve"> 29</w:t>
      </w:r>
    </w:p>
    <w:p w:rsidR="0021125A" w:rsidRDefault="0021125A"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 xml:space="preserve">Постановление администрации Облученского муниципального района от </w:t>
      </w:r>
      <w:r w:rsidR="00642F37">
        <w:rPr>
          <w:rFonts w:ascii="Times New Roman" w:hAnsi="Times New Roman" w:cs="Times New Roman"/>
          <w:sz w:val="24"/>
          <w:szCs w:val="24"/>
        </w:rPr>
        <w:t>14</w:t>
      </w:r>
      <w:r>
        <w:rPr>
          <w:rFonts w:ascii="Times New Roman" w:hAnsi="Times New Roman" w:cs="Times New Roman"/>
          <w:sz w:val="24"/>
          <w:szCs w:val="24"/>
        </w:rPr>
        <w:t>.11.2018 № 3</w:t>
      </w:r>
      <w:r w:rsidR="00642F37">
        <w:rPr>
          <w:rFonts w:ascii="Times New Roman" w:hAnsi="Times New Roman" w:cs="Times New Roman"/>
          <w:sz w:val="24"/>
          <w:szCs w:val="24"/>
        </w:rPr>
        <w:t>38</w:t>
      </w:r>
      <w:r>
        <w:rPr>
          <w:rFonts w:ascii="Times New Roman" w:hAnsi="Times New Roman" w:cs="Times New Roman"/>
          <w:sz w:val="24"/>
          <w:szCs w:val="24"/>
        </w:rPr>
        <w:t xml:space="preserve"> «</w:t>
      </w:r>
      <w:r w:rsidR="00642F37" w:rsidRPr="00642F37">
        <w:rPr>
          <w:rFonts w:ascii="Times New Roman" w:hAnsi="Times New Roman" w:cs="Times New Roman"/>
          <w:sz w:val="24"/>
          <w:szCs w:val="24"/>
        </w:rPr>
        <w:t>О   внесении  изменений в состав комиссии по предупреждению  и ликвидации чрезвычайных ситуаций, обеспечению пожарной безопасности и безопасности на водных объектах Облученского муниципального района</w:t>
      </w:r>
      <w:r w:rsidRPr="000A6E5C">
        <w:rPr>
          <w:rFonts w:ascii="Times New Roman" w:hAnsi="Times New Roman" w:cs="Times New Roman"/>
          <w:sz w:val="24"/>
          <w:szCs w:val="24"/>
        </w:rPr>
        <w:t>»</w:t>
      </w:r>
      <w:r>
        <w:rPr>
          <w:rFonts w:ascii="Times New Roman" w:hAnsi="Times New Roman" w:cs="Times New Roman"/>
          <w:sz w:val="24"/>
          <w:szCs w:val="24"/>
        </w:rPr>
        <w:t>...............................</w:t>
      </w:r>
      <w:r w:rsidR="00C315FE">
        <w:rPr>
          <w:rFonts w:ascii="Times New Roman" w:hAnsi="Times New Roman" w:cs="Times New Roman"/>
          <w:sz w:val="24"/>
          <w:szCs w:val="24"/>
        </w:rPr>
        <w:t>.........29</w:t>
      </w:r>
      <w:r>
        <w:rPr>
          <w:rFonts w:ascii="Times New Roman" w:hAnsi="Times New Roman" w:cs="Times New Roman"/>
          <w:sz w:val="24"/>
          <w:szCs w:val="24"/>
        </w:rPr>
        <w:t xml:space="preserve"> –</w:t>
      </w:r>
      <w:r w:rsidR="00C315FE">
        <w:rPr>
          <w:rFonts w:ascii="Times New Roman" w:hAnsi="Times New Roman" w:cs="Times New Roman"/>
          <w:sz w:val="24"/>
          <w:szCs w:val="24"/>
        </w:rPr>
        <w:t xml:space="preserve"> 30</w:t>
      </w:r>
    </w:p>
    <w:p w:rsidR="0021125A" w:rsidRDefault="0021125A"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21125A">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 администрации Облученского муниципального района от </w:t>
      </w:r>
      <w:r w:rsidR="00E11AE1">
        <w:rPr>
          <w:rFonts w:ascii="Times New Roman" w:hAnsi="Times New Roman" w:cs="Times New Roman"/>
          <w:sz w:val="24"/>
          <w:szCs w:val="24"/>
        </w:rPr>
        <w:t>14</w:t>
      </w:r>
      <w:r>
        <w:rPr>
          <w:rFonts w:ascii="Times New Roman" w:hAnsi="Times New Roman" w:cs="Times New Roman"/>
          <w:sz w:val="24"/>
          <w:szCs w:val="24"/>
        </w:rPr>
        <w:t>.11.2018 № 3</w:t>
      </w:r>
      <w:r w:rsidR="00E11AE1">
        <w:rPr>
          <w:rFonts w:ascii="Times New Roman" w:hAnsi="Times New Roman" w:cs="Times New Roman"/>
          <w:sz w:val="24"/>
          <w:szCs w:val="24"/>
        </w:rPr>
        <w:t>3</w:t>
      </w:r>
      <w:r>
        <w:rPr>
          <w:rFonts w:ascii="Times New Roman" w:hAnsi="Times New Roman" w:cs="Times New Roman"/>
          <w:sz w:val="24"/>
          <w:szCs w:val="24"/>
        </w:rPr>
        <w:t>9 «</w:t>
      </w:r>
      <w:r w:rsidR="00E11AE1" w:rsidRPr="00E11AE1">
        <w:rPr>
          <w:rFonts w:ascii="Times New Roman" w:eastAsia="Times New Roman" w:hAnsi="Times New Roman" w:cs="Times New Roman"/>
          <w:sz w:val="24"/>
          <w:szCs w:val="24"/>
          <w:lang w:eastAsia="ru-RU"/>
        </w:rPr>
        <w:t>О   внесении  изменений в состав  антитеррористической комиссии муниципального образования «Облученский муниципальный район</w:t>
      </w:r>
      <w:r w:rsidRPr="000A6E5C">
        <w:rPr>
          <w:rFonts w:ascii="Times New Roman" w:hAnsi="Times New Roman" w:cs="Times New Roman"/>
          <w:sz w:val="24"/>
          <w:szCs w:val="24"/>
        </w:rPr>
        <w:t>»</w:t>
      </w:r>
      <w:r>
        <w:rPr>
          <w:rFonts w:ascii="Times New Roman" w:hAnsi="Times New Roman" w:cs="Times New Roman"/>
          <w:sz w:val="24"/>
          <w:szCs w:val="24"/>
        </w:rPr>
        <w:t>..</w:t>
      </w:r>
      <w:r w:rsidR="00C315FE">
        <w:rPr>
          <w:rFonts w:ascii="Times New Roman" w:hAnsi="Times New Roman" w:cs="Times New Roman"/>
          <w:sz w:val="24"/>
          <w:szCs w:val="24"/>
        </w:rPr>
        <w:t>...........................</w:t>
      </w:r>
      <w:r>
        <w:rPr>
          <w:rFonts w:ascii="Times New Roman" w:hAnsi="Times New Roman" w:cs="Times New Roman"/>
          <w:sz w:val="24"/>
          <w:szCs w:val="24"/>
        </w:rPr>
        <w:t>3</w:t>
      </w:r>
      <w:r w:rsidR="00C315FE">
        <w:rPr>
          <w:rFonts w:ascii="Times New Roman" w:hAnsi="Times New Roman" w:cs="Times New Roman"/>
          <w:sz w:val="24"/>
          <w:szCs w:val="24"/>
        </w:rPr>
        <w:t>0</w:t>
      </w:r>
      <w:r>
        <w:rPr>
          <w:rFonts w:ascii="Times New Roman" w:hAnsi="Times New Roman" w:cs="Times New Roman"/>
          <w:sz w:val="24"/>
          <w:szCs w:val="24"/>
        </w:rPr>
        <w:t xml:space="preserve"> –</w:t>
      </w:r>
      <w:r w:rsidR="00C315FE">
        <w:rPr>
          <w:rFonts w:ascii="Times New Roman" w:hAnsi="Times New Roman" w:cs="Times New Roman"/>
          <w:sz w:val="24"/>
          <w:szCs w:val="24"/>
        </w:rPr>
        <w:t xml:space="preserve"> 31</w:t>
      </w:r>
    </w:p>
    <w:p w:rsidR="00BF1679" w:rsidRPr="00D2098A" w:rsidRDefault="00E11AE1" w:rsidP="000C36C3">
      <w:pPr>
        <w:spacing w:after="0" w:line="240" w:lineRule="auto"/>
        <w:ind w:firstLine="709"/>
        <w:jc w:val="both"/>
        <w:rPr>
          <w:sz w:val="24"/>
        </w:rPr>
      </w:pPr>
      <w:r>
        <w:rPr>
          <w:rFonts w:ascii="Times New Roman" w:hAnsi="Times New Roman" w:cs="Times New Roman"/>
          <w:sz w:val="24"/>
          <w:szCs w:val="24"/>
        </w:rPr>
        <w:t>11. Распоряжение</w:t>
      </w:r>
      <w:r>
        <w:rPr>
          <w:rFonts w:ascii="Times New Roman" w:hAnsi="Times New Roman" w:cs="Times New Roman"/>
          <w:sz w:val="24"/>
          <w:szCs w:val="24"/>
        </w:rPr>
        <w:t xml:space="preserve"> администрации Облученского муниципального района от 1</w:t>
      </w:r>
      <w:r w:rsidR="000C36C3">
        <w:rPr>
          <w:rFonts w:ascii="Times New Roman" w:hAnsi="Times New Roman" w:cs="Times New Roman"/>
          <w:sz w:val="24"/>
          <w:szCs w:val="24"/>
        </w:rPr>
        <w:t>3</w:t>
      </w:r>
      <w:r>
        <w:rPr>
          <w:rFonts w:ascii="Times New Roman" w:hAnsi="Times New Roman" w:cs="Times New Roman"/>
          <w:sz w:val="24"/>
          <w:szCs w:val="24"/>
        </w:rPr>
        <w:t xml:space="preserve">.11.2018 № </w:t>
      </w:r>
      <w:r w:rsidR="000C36C3">
        <w:rPr>
          <w:rFonts w:ascii="Times New Roman" w:hAnsi="Times New Roman" w:cs="Times New Roman"/>
          <w:sz w:val="24"/>
          <w:szCs w:val="24"/>
        </w:rPr>
        <w:t>2</w:t>
      </w:r>
      <w:r>
        <w:rPr>
          <w:rFonts w:ascii="Times New Roman" w:hAnsi="Times New Roman" w:cs="Times New Roman"/>
          <w:sz w:val="24"/>
          <w:szCs w:val="24"/>
        </w:rPr>
        <w:t>39 «</w:t>
      </w:r>
      <w:r w:rsidR="000C36C3" w:rsidRPr="000C36C3">
        <w:rPr>
          <w:rFonts w:ascii="Times New Roman" w:hAnsi="Times New Roman" w:cs="Times New Roman"/>
          <w:sz w:val="24"/>
          <w:szCs w:val="24"/>
        </w:rPr>
        <w:t>О проведен</w:t>
      </w:r>
      <w:proofErr w:type="gramStart"/>
      <w:r w:rsidR="000C36C3" w:rsidRPr="000C36C3">
        <w:rPr>
          <w:rFonts w:ascii="Times New Roman" w:hAnsi="Times New Roman" w:cs="Times New Roman"/>
          <w:sz w:val="24"/>
          <w:szCs w:val="24"/>
        </w:rPr>
        <w:t>ии ау</w:t>
      </w:r>
      <w:proofErr w:type="gramEnd"/>
      <w:r w:rsidR="000C36C3" w:rsidRPr="000C36C3">
        <w:rPr>
          <w:rFonts w:ascii="Times New Roman" w:hAnsi="Times New Roman" w:cs="Times New Roman"/>
          <w:sz w:val="24"/>
          <w:szCs w:val="24"/>
        </w:rPr>
        <w:t>кциона на право заключения договоров аренды земельных участков для ведения сельскохозяйственного производства (пашня)</w:t>
      </w:r>
      <w:r w:rsidRPr="000A6E5C">
        <w:rPr>
          <w:rFonts w:ascii="Times New Roman" w:hAnsi="Times New Roman" w:cs="Times New Roman"/>
          <w:sz w:val="24"/>
          <w:szCs w:val="24"/>
        </w:rPr>
        <w:t>»</w:t>
      </w:r>
      <w:r>
        <w:rPr>
          <w:rFonts w:ascii="Times New Roman" w:hAnsi="Times New Roman" w:cs="Times New Roman"/>
          <w:sz w:val="24"/>
          <w:szCs w:val="24"/>
        </w:rPr>
        <w:t>...................................</w:t>
      </w:r>
      <w:r w:rsidR="00C315FE">
        <w:rPr>
          <w:rFonts w:ascii="Times New Roman" w:hAnsi="Times New Roman" w:cs="Times New Roman"/>
          <w:sz w:val="24"/>
          <w:szCs w:val="24"/>
        </w:rPr>
        <w:t>..........................................................................................</w:t>
      </w:r>
      <w:r>
        <w:rPr>
          <w:rFonts w:ascii="Times New Roman" w:hAnsi="Times New Roman" w:cs="Times New Roman"/>
          <w:sz w:val="24"/>
          <w:szCs w:val="24"/>
        </w:rPr>
        <w:t>.3</w:t>
      </w:r>
      <w:r w:rsidR="00C315FE">
        <w:rPr>
          <w:rFonts w:ascii="Times New Roman" w:hAnsi="Times New Roman" w:cs="Times New Roman"/>
          <w:sz w:val="24"/>
          <w:szCs w:val="24"/>
        </w:rPr>
        <w:t>2</w:t>
      </w:r>
      <w:bookmarkStart w:id="0" w:name="_GoBack"/>
      <w:bookmarkEnd w:id="0"/>
      <w:r>
        <w:rPr>
          <w:rFonts w:ascii="Times New Roman" w:hAnsi="Times New Roman" w:cs="Times New Roman"/>
          <w:sz w:val="24"/>
          <w:szCs w:val="24"/>
        </w:rPr>
        <w:t xml:space="preserve"> –</w:t>
      </w:r>
      <w:r w:rsidR="00C315FE">
        <w:rPr>
          <w:rFonts w:ascii="Times New Roman" w:hAnsi="Times New Roman" w:cs="Times New Roman"/>
          <w:sz w:val="24"/>
          <w:szCs w:val="24"/>
        </w:rPr>
        <w:t xml:space="preserve"> 43</w:t>
      </w:r>
      <w:r w:rsidR="00843A55" w:rsidRPr="00D2098A">
        <w:rPr>
          <w:sz w:val="24"/>
        </w:rPr>
        <w:t xml:space="preserve"> </w:t>
      </w:r>
    </w:p>
    <w:p w:rsidR="00D2098A" w:rsidRPr="00D2098A" w:rsidRDefault="00D2098A" w:rsidP="00E2783F">
      <w:pPr>
        <w:autoSpaceDE w:val="0"/>
        <w:autoSpaceDN w:val="0"/>
        <w:adjustRightInd w:val="0"/>
        <w:spacing w:after="0" w:line="240" w:lineRule="auto"/>
        <w:jc w:val="both"/>
        <w:rPr>
          <w:rFonts w:ascii="Times New Roman" w:hAnsi="Times New Roman" w:cs="Times New Roman"/>
          <w:sz w:val="24"/>
          <w:szCs w:val="24"/>
        </w:rPr>
      </w:pPr>
    </w:p>
    <w:p w:rsidR="003260BA" w:rsidRDefault="003260BA" w:rsidP="009E746F">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w:t>
      </w:r>
      <w:r w:rsidR="009E746F">
        <w:rPr>
          <w:rFonts w:ascii="Times New Roman" w:hAnsi="Times New Roman" w:cs="Times New Roman"/>
          <w:b/>
          <w:sz w:val="24"/>
          <w:szCs w:val="24"/>
        </w:rPr>
        <w:t xml:space="preserve"> </w:t>
      </w:r>
      <w:r w:rsidRPr="00FE1F65">
        <w:rPr>
          <w:rFonts w:ascii="Times New Roman" w:hAnsi="Times New Roman" w:cs="Times New Roman"/>
          <w:b/>
          <w:sz w:val="24"/>
          <w:szCs w:val="24"/>
        </w:rPr>
        <w:t>Решения Собрания депутатов Облученского муниципального района</w:t>
      </w:r>
    </w:p>
    <w:p w:rsidR="00054BAB" w:rsidRDefault="00054BAB" w:rsidP="009E746F">
      <w:pPr>
        <w:spacing w:after="0" w:line="240" w:lineRule="auto"/>
        <w:jc w:val="both"/>
        <w:rPr>
          <w:rFonts w:ascii="Times New Roman" w:hAnsi="Times New Roman" w:cs="Times New Roman"/>
          <w:b/>
          <w:sz w:val="24"/>
          <w:szCs w:val="24"/>
        </w:rPr>
      </w:pPr>
    </w:p>
    <w:p w:rsidR="00054BAB" w:rsidRPr="00054BAB" w:rsidRDefault="00054BAB" w:rsidP="00054BAB">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 cy="561975"/>
            <wp:effectExtent l="0" t="0" r="9525" b="9525"/>
            <wp:docPr id="2" name="Рисунок 2"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2 с заливкой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561975"/>
                    </a:xfrm>
                    <a:prstGeom prst="rect">
                      <a:avLst/>
                    </a:prstGeom>
                    <a:noFill/>
                    <a:ln>
                      <a:noFill/>
                    </a:ln>
                  </pic:spPr>
                </pic:pic>
              </a:graphicData>
            </a:graphic>
          </wp:inline>
        </w:drawing>
      </w:r>
    </w:p>
    <w:p w:rsidR="00054BAB" w:rsidRPr="00054BAB" w:rsidRDefault="00054BAB" w:rsidP="00DF655F">
      <w:pPr>
        <w:spacing w:after="0" w:line="240" w:lineRule="auto"/>
        <w:jc w:val="center"/>
        <w:rPr>
          <w:rFonts w:ascii="Times New Roman" w:eastAsia="Times New Roman" w:hAnsi="Times New Roman" w:cs="Times New Roman"/>
          <w:b/>
          <w:sz w:val="24"/>
          <w:szCs w:val="24"/>
          <w:lang w:eastAsia="ru-RU"/>
        </w:rPr>
      </w:pPr>
      <w:r w:rsidRPr="00054BAB">
        <w:rPr>
          <w:rFonts w:ascii="Times New Roman" w:eastAsia="Times New Roman" w:hAnsi="Times New Roman" w:cs="Times New Roman"/>
          <w:b/>
          <w:sz w:val="24"/>
          <w:szCs w:val="24"/>
          <w:lang w:eastAsia="ru-RU"/>
        </w:rPr>
        <w:t>Муниципальное образование «Облученский муниципальный район»</w:t>
      </w:r>
    </w:p>
    <w:p w:rsidR="00054BAB" w:rsidRPr="00054BAB" w:rsidRDefault="00054BAB" w:rsidP="00054BAB">
      <w:pPr>
        <w:spacing w:after="0" w:line="240" w:lineRule="auto"/>
        <w:jc w:val="center"/>
        <w:rPr>
          <w:rFonts w:ascii="Times New Roman" w:eastAsia="Times New Roman" w:hAnsi="Times New Roman" w:cs="Times New Roman"/>
          <w:b/>
          <w:sz w:val="24"/>
          <w:szCs w:val="24"/>
          <w:lang w:eastAsia="ru-RU"/>
        </w:rPr>
      </w:pPr>
      <w:r w:rsidRPr="00054BAB">
        <w:rPr>
          <w:rFonts w:ascii="Times New Roman" w:eastAsia="Times New Roman" w:hAnsi="Times New Roman" w:cs="Times New Roman"/>
          <w:b/>
          <w:sz w:val="24"/>
          <w:szCs w:val="24"/>
          <w:lang w:eastAsia="ru-RU"/>
        </w:rPr>
        <w:t>Еврейской автономной области</w:t>
      </w:r>
    </w:p>
    <w:p w:rsidR="00054BAB" w:rsidRPr="00054BAB" w:rsidRDefault="00054BAB" w:rsidP="00054BAB">
      <w:pPr>
        <w:spacing w:after="0" w:line="240" w:lineRule="auto"/>
        <w:jc w:val="center"/>
        <w:rPr>
          <w:rFonts w:ascii="Times New Roman" w:eastAsia="Times New Roman" w:hAnsi="Times New Roman" w:cs="Times New Roman"/>
          <w:sz w:val="24"/>
          <w:szCs w:val="24"/>
          <w:lang w:eastAsia="ru-RU"/>
        </w:rPr>
      </w:pPr>
    </w:p>
    <w:p w:rsidR="00054BAB" w:rsidRPr="00054BAB" w:rsidRDefault="00054BAB" w:rsidP="00054BAB">
      <w:pPr>
        <w:spacing w:after="0" w:line="240" w:lineRule="auto"/>
        <w:jc w:val="center"/>
        <w:rPr>
          <w:rFonts w:ascii="Times New Roman" w:eastAsia="Times New Roman" w:hAnsi="Times New Roman" w:cs="Times New Roman"/>
          <w:b/>
          <w:sz w:val="24"/>
          <w:szCs w:val="24"/>
          <w:lang w:eastAsia="ru-RU"/>
        </w:rPr>
      </w:pPr>
      <w:r w:rsidRPr="00054BAB">
        <w:rPr>
          <w:rFonts w:ascii="Times New Roman" w:eastAsia="Times New Roman" w:hAnsi="Times New Roman" w:cs="Times New Roman"/>
          <w:b/>
          <w:sz w:val="24"/>
          <w:szCs w:val="24"/>
          <w:lang w:eastAsia="ru-RU"/>
        </w:rPr>
        <w:t>СОБРАНИЕ ДЕПУТАТОВ</w:t>
      </w:r>
    </w:p>
    <w:p w:rsidR="00054BAB" w:rsidRPr="00054BAB" w:rsidRDefault="00054BAB" w:rsidP="00054BAB">
      <w:pPr>
        <w:spacing w:after="0" w:line="240" w:lineRule="auto"/>
        <w:jc w:val="center"/>
        <w:rPr>
          <w:rFonts w:ascii="Times New Roman" w:eastAsia="Times New Roman" w:hAnsi="Times New Roman" w:cs="Times New Roman"/>
          <w:b/>
          <w:sz w:val="24"/>
          <w:szCs w:val="24"/>
          <w:lang w:eastAsia="ru-RU"/>
        </w:rPr>
      </w:pPr>
    </w:p>
    <w:p w:rsidR="00054BAB" w:rsidRPr="00054BAB" w:rsidRDefault="00054BAB" w:rsidP="00054BAB">
      <w:pPr>
        <w:keepNext/>
        <w:spacing w:after="0" w:line="240" w:lineRule="auto"/>
        <w:jc w:val="center"/>
        <w:outlineLvl w:val="2"/>
        <w:rPr>
          <w:rFonts w:ascii="Times New Roman" w:eastAsia="Times New Roman" w:hAnsi="Times New Roman" w:cs="Times New Roman"/>
          <w:sz w:val="24"/>
          <w:szCs w:val="24"/>
          <w:lang w:eastAsia="ru-RU"/>
        </w:rPr>
      </w:pPr>
      <w:r w:rsidRPr="00054BAB">
        <w:rPr>
          <w:rFonts w:ascii="Times New Roman" w:eastAsia="Times New Roman" w:hAnsi="Times New Roman" w:cs="Times New Roman"/>
          <w:b/>
          <w:caps/>
          <w:sz w:val="24"/>
          <w:szCs w:val="24"/>
          <w:lang w:eastAsia="ru-RU"/>
        </w:rPr>
        <w:t>РЕШЕНИЕ</w:t>
      </w:r>
    </w:p>
    <w:p w:rsidR="00054BAB" w:rsidRPr="00054BAB" w:rsidRDefault="00054BAB" w:rsidP="00054BAB">
      <w:pPr>
        <w:spacing w:after="0" w:line="240" w:lineRule="auto"/>
        <w:rPr>
          <w:rFonts w:ascii="Times New Roman" w:eastAsia="Times New Roman" w:hAnsi="Times New Roman" w:cs="Times New Roman"/>
          <w:sz w:val="24"/>
          <w:szCs w:val="24"/>
          <w:lang w:eastAsia="ru-RU"/>
        </w:rPr>
      </w:pPr>
      <w:r w:rsidRPr="00054BAB">
        <w:rPr>
          <w:rFonts w:ascii="Times New Roman" w:eastAsia="Times New Roman" w:hAnsi="Times New Roman" w:cs="Times New Roman"/>
          <w:sz w:val="24"/>
          <w:szCs w:val="24"/>
          <w:lang w:eastAsia="ru-RU"/>
        </w:rPr>
        <w:t>08.11.2018                                                                                                                            № 339</w:t>
      </w:r>
    </w:p>
    <w:p w:rsidR="00054BAB" w:rsidRPr="00054BAB" w:rsidRDefault="00054BAB" w:rsidP="00054BAB">
      <w:pPr>
        <w:spacing w:after="0" w:line="240" w:lineRule="auto"/>
        <w:jc w:val="center"/>
        <w:rPr>
          <w:rFonts w:ascii="Times New Roman" w:eastAsia="Times New Roman" w:hAnsi="Times New Roman" w:cs="Times New Roman"/>
          <w:sz w:val="24"/>
          <w:szCs w:val="24"/>
          <w:lang w:eastAsia="ru-RU"/>
        </w:rPr>
      </w:pPr>
      <w:r w:rsidRPr="00054BAB">
        <w:rPr>
          <w:rFonts w:ascii="Times New Roman" w:eastAsia="Times New Roman" w:hAnsi="Times New Roman" w:cs="Times New Roman"/>
          <w:sz w:val="24"/>
          <w:szCs w:val="24"/>
          <w:lang w:eastAsia="ru-RU"/>
        </w:rPr>
        <w:t>г. Облучье</w:t>
      </w:r>
    </w:p>
    <w:p w:rsidR="00054BAB" w:rsidRPr="00054BAB" w:rsidRDefault="00054BAB" w:rsidP="00054BAB">
      <w:pPr>
        <w:spacing w:after="0" w:line="240" w:lineRule="auto"/>
        <w:rPr>
          <w:rFonts w:ascii="Times New Roman" w:eastAsia="Times New Roman" w:hAnsi="Times New Roman" w:cs="Times New Roman"/>
          <w:sz w:val="24"/>
          <w:szCs w:val="24"/>
          <w:lang w:eastAsia="ru-RU"/>
        </w:rPr>
      </w:pPr>
    </w:p>
    <w:p w:rsidR="00054BAB" w:rsidRPr="00054BAB" w:rsidRDefault="00054BAB" w:rsidP="00054BAB">
      <w:pPr>
        <w:spacing w:after="0" w:line="240" w:lineRule="auto"/>
        <w:jc w:val="both"/>
        <w:rPr>
          <w:rFonts w:ascii="Times New Roman" w:eastAsia="Times New Roman" w:hAnsi="Times New Roman" w:cs="Times New Roman"/>
          <w:sz w:val="24"/>
          <w:szCs w:val="24"/>
          <w:lang w:eastAsia="ru-RU"/>
        </w:rPr>
      </w:pPr>
      <w:r w:rsidRPr="00054BAB">
        <w:rPr>
          <w:rFonts w:ascii="Times New Roman" w:eastAsia="Times New Roman" w:hAnsi="Times New Roman" w:cs="Times New Roman"/>
          <w:sz w:val="24"/>
          <w:szCs w:val="24"/>
          <w:lang w:eastAsia="ru-RU"/>
        </w:rPr>
        <w:t>О направлении предложения о безвозмездной передаче муниципального предприятия как имущественного комплекса, из собственности муниципального образования «Облученский муниципальный район» Еврейской автономной области в государственную собственность Еврейской автономной области</w:t>
      </w:r>
    </w:p>
    <w:p w:rsidR="00054BAB" w:rsidRPr="00054BAB" w:rsidRDefault="00054BAB" w:rsidP="00054BAB">
      <w:pPr>
        <w:spacing w:after="0" w:line="240" w:lineRule="auto"/>
        <w:ind w:right="38"/>
        <w:jc w:val="both"/>
        <w:rPr>
          <w:rFonts w:ascii="Times New Roman" w:eastAsia="Times New Roman" w:hAnsi="Times New Roman" w:cs="Times New Roman"/>
          <w:sz w:val="24"/>
          <w:szCs w:val="24"/>
          <w:lang w:eastAsia="ru-RU"/>
        </w:rPr>
      </w:pPr>
    </w:p>
    <w:p w:rsidR="00054BAB" w:rsidRPr="00054BAB" w:rsidRDefault="00054BAB" w:rsidP="00054B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54BAB">
        <w:rPr>
          <w:rFonts w:ascii="Times New Roman" w:eastAsia="Times New Roman" w:hAnsi="Times New Roman" w:cs="Times New Roman"/>
          <w:sz w:val="24"/>
          <w:szCs w:val="24"/>
          <w:lang w:eastAsia="ru-RU"/>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13.06.2006 №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w:t>
      </w:r>
      <w:proofErr w:type="gramEnd"/>
      <w:r w:rsidRPr="00054BAB">
        <w:rPr>
          <w:rFonts w:ascii="Times New Roman" w:eastAsia="Times New Roman" w:hAnsi="Times New Roman" w:cs="Times New Roman"/>
          <w:sz w:val="24"/>
          <w:szCs w:val="24"/>
          <w:lang w:eastAsia="ru-RU"/>
        </w:rPr>
        <w:t xml:space="preserve"> в федеральную собственность или собственность субъекта Российской Федерации», Уставом муниципального образования «Облученский муниципальный район» Еврейской автономной области Собрание депутатов </w:t>
      </w:r>
    </w:p>
    <w:p w:rsidR="00054BAB" w:rsidRPr="00054BAB" w:rsidRDefault="00054BAB" w:rsidP="00054BAB">
      <w:pPr>
        <w:spacing w:after="0" w:line="240" w:lineRule="auto"/>
        <w:jc w:val="both"/>
        <w:rPr>
          <w:rFonts w:ascii="Times New Roman" w:eastAsia="Times New Roman" w:hAnsi="Times New Roman" w:cs="Times New Roman"/>
          <w:sz w:val="24"/>
          <w:szCs w:val="24"/>
          <w:lang w:eastAsia="ru-RU"/>
        </w:rPr>
      </w:pPr>
      <w:r w:rsidRPr="00054BAB">
        <w:rPr>
          <w:rFonts w:ascii="Times New Roman" w:eastAsia="Times New Roman" w:hAnsi="Times New Roman" w:cs="Times New Roman"/>
          <w:sz w:val="24"/>
          <w:szCs w:val="24"/>
          <w:lang w:eastAsia="ru-RU"/>
        </w:rPr>
        <w:t>РЕШИЛО:</w:t>
      </w:r>
    </w:p>
    <w:p w:rsidR="00054BAB" w:rsidRPr="00054BAB" w:rsidRDefault="00054BAB" w:rsidP="00054BAB">
      <w:pPr>
        <w:spacing w:after="0" w:line="240" w:lineRule="auto"/>
        <w:jc w:val="both"/>
        <w:rPr>
          <w:rFonts w:ascii="Times New Roman" w:eastAsia="Times New Roman" w:hAnsi="Times New Roman" w:cs="Times New Roman"/>
          <w:sz w:val="24"/>
          <w:szCs w:val="24"/>
          <w:lang w:eastAsia="ru-RU"/>
        </w:rPr>
      </w:pPr>
      <w:r w:rsidRPr="00054BAB">
        <w:rPr>
          <w:rFonts w:ascii="Times New Roman" w:eastAsia="Times New Roman" w:hAnsi="Times New Roman" w:cs="Times New Roman"/>
          <w:sz w:val="24"/>
          <w:szCs w:val="24"/>
          <w:lang w:eastAsia="ru-RU"/>
        </w:rPr>
        <w:tab/>
        <w:t>1. Направить в Правительство Еврейской автономной области предложение о безвозмездной передаче муниципального предприятия как имущественного комплекса, из собственности муниципального образования «Облученский муниципальный район» Еврейской автономной области в государственную собственность Еврейской автономной области, согласно приложению.</w:t>
      </w:r>
    </w:p>
    <w:p w:rsidR="00054BAB" w:rsidRPr="00054BAB" w:rsidRDefault="00054BAB" w:rsidP="00054BAB">
      <w:pPr>
        <w:spacing w:after="0" w:line="240" w:lineRule="auto"/>
        <w:ind w:firstLine="709"/>
        <w:jc w:val="both"/>
        <w:rPr>
          <w:rFonts w:ascii="Times New Roman" w:eastAsia="Times New Roman" w:hAnsi="Times New Roman" w:cs="Times New Roman"/>
          <w:sz w:val="24"/>
          <w:szCs w:val="24"/>
          <w:lang w:eastAsia="ru-RU"/>
        </w:rPr>
      </w:pPr>
      <w:r w:rsidRPr="00054BAB">
        <w:rPr>
          <w:rFonts w:ascii="Times New Roman" w:eastAsia="Times New Roman" w:hAnsi="Times New Roman" w:cs="Times New Roman"/>
          <w:sz w:val="24"/>
          <w:szCs w:val="24"/>
          <w:lang w:eastAsia="ru-RU"/>
        </w:rPr>
        <w:t xml:space="preserve">2. </w:t>
      </w:r>
      <w:proofErr w:type="gramStart"/>
      <w:r w:rsidRPr="00054BAB">
        <w:rPr>
          <w:rFonts w:ascii="Times New Roman" w:eastAsia="Times New Roman" w:hAnsi="Times New Roman" w:cs="Times New Roman"/>
          <w:sz w:val="24"/>
          <w:szCs w:val="24"/>
          <w:lang w:eastAsia="ru-RU"/>
        </w:rPr>
        <w:t>Контроль за</w:t>
      </w:r>
      <w:proofErr w:type="gramEnd"/>
      <w:r w:rsidRPr="00054BAB">
        <w:rPr>
          <w:rFonts w:ascii="Times New Roman" w:eastAsia="Times New Roman" w:hAnsi="Times New Roman" w:cs="Times New Roman"/>
          <w:sz w:val="24"/>
          <w:szCs w:val="24"/>
          <w:lang w:eastAsia="ru-RU"/>
        </w:rPr>
        <w:t xml:space="preserve"> исполнением данного решения возложить на постоянную комиссию Собрания депутатов по имуществу и земельным отношениям (В.Е. </w:t>
      </w:r>
      <w:proofErr w:type="spellStart"/>
      <w:r w:rsidRPr="00054BAB">
        <w:rPr>
          <w:rFonts w:ascii="Times New Roman" w:eastAsia="Times New Roman" w:hAnsi="Times New Roman" w:cs="Times New Roman"/>
          <w:sz w:val="24"/>
          <w:szCs w:val="24"/>
          <w:lang w:eastAsia="ru-RU"/>
        </w:rPr>
        <w:t>Мершиев</w:t>
      </w:r>
      <w:proofErr w:type="spellEnd"/>
      <w:r w:rsidRPr="00054BAB">
        <w:rPr>
          <w:rFonts w:ascii="Times New Roman" w:eastAsia="Times New Roman" w:hAnsi="Times New Roman" w:cs="Times New Roman"/>
          <w:sz w:val="24"/>
          <w:szCs w:val="24"/>
          <w:lang w:eastAsia="ru-RU"/>
        </w:rPr>
        <w:t>).</w:t>
      </w:r>
    </w:p>
    <w:p w:rsidR="00054BAB" w:rsidRPr="00054BAB" w:rsidRDefault="00054BAB" w:rsidP="00054BAB">
      <w:pPr>
        <w:spacing w:after="0" w:line="240" w:lineRule="auto"/>
        <w:ind w:firstLine="709"/>
        <w:jc w:val="both"/>
        <w:rPr>
          <w:rFonts w:ascii="Times New Roman" w:eastAsia="Times New Roman" w:hAnsi="Times New Roman" w:cs="Times New Roman"/>
          <w:sz w:val="24"/>
          <w:szCs w:val="24"/>
          <w:lang w:eastAsia="ru-RU"/>
        </w:rPr>
      </w:pPr>
      <w:r w:rsidRPr="00054BAB">
        <w:rPr>
          <w:rFonts w:ascii="Times New Roman" w:eastAsia="Times New Roman" w:hAnsi="Times New Roman" w:cs="Times New Roman"/>
          <w:sz w:val="24"/>
          <w:szCs w:val="24"/>
          <w:lang w:eastAsia="ru-RU"/>
        </w:rPr>
        <w:t>3. Настоящее решение опубликовать в Информационном сборнике муниципального образования «Облученский муниципальный район».</w:t>
      </w:r>
    </w:p>
    <w:p w:rsidR="00054BAB" w:rsidRPr="00054BAB" w:rsidRDefault="00054BAB" w:rsidP="00054BAB">
      <w:pPr>
        <w:spacing w:after="0" w:line="240" w:lineRule="auto"/>
        <w:ind w:firstLine="720"/>
        <w:jc w:val="both"/>
        <w:rPr>
          <w:rFonts w:ascii="Times New Roman" w:eastAsia="Times New Roman" w:hAnsi="Times New Roman" w:cs="Times New Roman"/>
          <w:sz w:val="24"/>
          <w:szCs w:val="24"/>
          <w:lang w:eastAsia="ru-RU"/>
        </w:rPr>
      </w:pPr>
      <w:r w:rsidRPr="00054BAB">
        <w:rPr>
          <w:rFonts w:ascii="Times New Roman" w:eastAsia="Times New Roman" w:hAnsi="Times New Roman" w:cs="Times New Roman"/>
          <w:sz w:val="24"/>
          <w:szCs w:val="24"/>
          <w:lang w:eastAsia="ru-RU"/>
        </w:rPr>
        <w:t>4. Настоящее решение вступает в силу после дня его официального опубликования.</w:t>
      </w:r>
    </w:p>
    <w:p w:rsidR="00054BAB" w:rsidRPr="00054BAB" w:rsidRDefault="00054BAB" w:rsidP="00054BAB">
      <w:pPr>
        <w:spacing w:after="0" w:line="240" w:lineRule="auto"/>
        <w:jc w:val="both"/>
        <w:rPr>
          <w:rFonts w:ascii="Times New Roman" w:eastAsia="Times New Roman" w:hAnsi="Times New Roman" w:cs="Times New Roman"/>
          <w:sz w:val="24"/>
          <w:szCs w:val="24"/>
          <w:lang w:eastAsia="ru-RU"/>
        </w:rPr>
      </w:pPr>
    </w:p>
    <w:p w:rsidR="00054BAB" w:rsidRPr="00054BAB" w:rsidRDefault="00054BAB" w:rsidP="00054BAB">
      <w:pPr>
        <w:spacing w:after="0" w:line="240" w:lineRule="auto"/>
        <w:jc w:val="both"/>
        <w:rPr>
          <w:rFonts w:ascii="Times New Roman" w:eastAsia="Times New Roman" w:hAnsi="Times New Roman" w:cs="Times New Roman"/>
          <w:sz w:val="24"/>
          <w:szCs w:val="24"/>
          <w:lang w:eastAsia="ru-RU"/>
        </w:rPr>
      </w:pPr>
      <w:r w:rsidRPr="00054BAB">
        <w:rPr>
          <w:rFonts w:ascii="Times New Roman" w:eastAsia="Times New Roman" w:hAnsi="Times New Roman" w:cs="Times New Roman"/>
          <w:sz w:val="24"/>
          <w:szCs w:val="24"/>
          <w:lang w:eastAsia="ru-RU"/>
        </w:rPr>
        <w:t>Глава муниципального района                                                                                  В.В. Орёл</w:t>
      </w:r>
    </w:p>
    <w:p w:rsidR="00054BAB" w:rsidRPr="00054BAB" w:rsidRDefault="00054BAB" w:rsidP="00054BAB">
      <w:pPr>
        <w:spacing w:after="0" w:line="240" w:lineRule="auto"/>
        <w:rPr>
          <w:rFonts w:ascii="Times New Roman" w:eastAsia="Times New Roman" w:hAnsi="Times New Roman" w:cs="Times New Roman"/>
          <w:sz w:val="24"/>
          <w:szCs w:val="24"/>
          <w:lang w:eastAsia="ru-RU"/>
        </w:rPr>
      </w:pPr>
    </w:p>
    <w:p w:rsidR="00054BAB" w:rsidRPr="00054BAB" w:rsidRDefault="00054BAB" w:rsidP="00054BAB">
      <w:pPr>
        <w:spacing w:after="0" w:line="240" w:lineRule="auto"/>
        <w:ind w:left="6096"/>
        <w:rPr>
          <w:rFonts w:ascii="Times New Roman" w:eastAsia="Times New Roman" w:hAnsi="Times New Roman" w:cs="Times New Roman"/>
          <w:sz w:val="24"/>
          <w:szCs w:val="24"/>
          <w:lang w:eastAsia="ru-RU"/>
        </w:rPr>
      </w:pPr>
    </w:p>
    <w:p w:rsidR="00054BAB" w:rsidRPr="00054BAB" w:rsidRDefault="00054BAB" w:rsidP="00054BAB">
      <w:pPr>
        <w:spacing w:after="0" w:line="240" w:lineRule="auto"/>
        <w:ind w:left="6096" w:hanging="142"/>
        <w:rPr>
          <w:rFonts w:ascii="Times New Roman" w:eastAsia="Times New Roman" w:hAnsi="Times New Roman" w:cs="Times New Roman"/>
          <w:sz w:val="24"/>
          <w:szCs w:val="24"/>
          <w:lang w:eastAsia="ru-RU"/>
        </w:rPr>
      </w:pPr>
      <w:r w:rsidRPr="00054BAB">
        <w:rPr>
          <w:rFonts w:ascii="Times New Roman" w:eastAsia="Times New Roman" w:hAnsi="Times New Roman" w:cs="Times New Roman"/>
          <w:sz w:val="24"/>
          <w:szCs w:val="24"/>
          <w:lang w:eastAsia="ru-RU"/>
        </w:rPr>
        <w:t xml:space="preserve">Приложение </w:t>
      </w:r>
    </w:p>
    <w:p w:rsidR="00054BAB" w:rsidRPr="00054BAB" w:rsidRDefault="00054BAB" w:rsidP="00054BAB">
      <w:pPr>
        <w:spacing w:after="0" w:line="240" w:lineRule="auto"/>
        <w:ind w:left="6096" w:hanging="142"/>
        <w:rPr>
          <w:rFonts w:ascii="Times New Roman" w:eastAsia="Times New Roman" w:hAnsi="Times New Roman" w:cs="Times New Roman"/>
          <w:sz w:val="24"/>
          <w:szCs w:val="24"/>
          <w:lang w:eastAsia="ru-RU"/>
        </w:rPr>
      </w:pPr>
      <w:r w:rsidRPr="00054BAB">
        <w:rPr>
          <w:rFonts w:ascii="Times New Roman" w:eastAsia="Times New Roman" w:hAnsi="Times New Roman" w:cs="Times New Roman"/>
          <w:sz w:val="24"/>
          <w:szCs w:val="24"/>
          <w:lang w:eastAsia="ru-RU"/>
        </w:rPr>
        <w:t>к решению Собрания депутатов</w:t>
      </w:r>
    </w:p>
    <w:p w:rsidR="00054BAB" w:rsidRPr="00054BAB" w:rsidRDefault="00054BAB" w:rsidP="00054BAB">
      <w:pPr>
        <w:spacing w:after="0" w:line="240" w:lineRule="auto"/>
        <w:ind w:left="6096" w:hanging="142"/>
        <w:rPr>
          <w:rFonts w:ascii="Times New Roman" w:eastAsia="Times New Roman" w:hAnsi="Times New Roman" w:cs="Times New Roman"/>
          <w:sz w:val="24"/>
          <w:szCs w:val="24"/>
          <w:lang w:eastAsia="ru-RU"/>
        </w:rPr>
      </w:pPr>
      <w:r w:rsidRPr="00054BAB">
        <w:rPr>
          <w:rFonts w:ascii="Times New Roman" w:eastAsia="Times New Roman" w:hAnsi="Times New Roman" w:cs="Times New Roman"/>
          <w:sz w:val="24"/>
          <w:szCs w:val="24"/>
          <w:lang w:eastAsia="ru-RU"/>
        </w:rPr>
        <w:t>от 08.11.2018 № 339</w:t>
      </w:r>
    </w:p>
    <w:p w:rsidR="00054BAB" w:rsidRPr="00054BAB" w:rsidRDefault="00054BAB" w:rsidP="00054BAB">
      <w:pPr>
        <w:spacing w:after="0" w:line="240" w:lineRule="auto"/>
        <w:ind w:left="6096"/>
        <w:rPr>
          <w:rFonts w:ascii="Times New Roman" w:eastAsia="Times New Roman" w:hAnsi="Times New Roman" w:cs="Times New Roman"/>
          <w:sz w:val="24"/>
          <w:szCs w:val="24"/>
          <w:lang w:eastAsia="ru-RU"/>
        </w:rPr>
      </w:pPr>
    </w:p>
    <w:p w:rsidR="00054BAB" w:rsidRPr="00054BAB" w:rsidRDefault="00054BAB" w:rsidP="00054BAB">
      <w:pPr>
        <w:spacing w:after="0" w:line="240" w:lineRule="auto"/>
        <w:jc w:val="center"/>
        <w:rPr>
          <w:rFonts w:ascii="Times New Roman" w:eastAsia="Times New Roman" w:hAnsi="Times New Roman" w:cs="Times New Roman"/>
          <w:sz w:val="24"/>
          <w:szCs w:val="24"/>
          <w:lang w:eastAsia="ru-RU"/>
        </w:rPr>
      </w:pPr>
      <w:r w:rsidRPr="00054BAB">
        <w:rPr>
          <w:rFonts w:ascii="Times New Roman" w:eastAsia="Times New Roman" w:hAnsi="Times New Roman" w:cs="Times New Roman"/>
          <w:sz w:val="24"/>
          <w:szCs w:val="24"/>
          <w:lang w:eastAsia="ru-RU"/>
        </w:rPr>
        <w:t xml:space="preserve">ПЕРЕЧЕНЬ </w:t>
      </w:r>
    </w:p>
    <w:p w:rsidR="00054BAB" w:rsidRPr="00054BAB" w:rsidRDefault="00054BAB" w:rsidP="00054BAB">
      <w:pPr>
        <w:spacing w:after="0" w:line="240" w:lineRule="auto"/>
        <w:jc w:val="center"/>
        <w:rPr>
          <w:rFonts w:ascii="Times New Roman" w:eastAsia="Times New Roman" w:hAnsi="Times New Roman" w:cs="Times New Roman"/>
          <w:sz w:val="24"/>
          <w:szCs w:val="24"/>
          <w:lang w:eastAsia="ru-RU"/>
        </w:rPr>
      </w:pPr>
      <w:r w:rsidRPr="00054BAB">
        <w:rPr>
          <w:rFonts w:ascii="Times New Roman" w:eastAsia="Times New Roman" w:hAnsi="Times New Roman" w:cs="Times New Roman"/>
          <w:sz w:val="24"/>
          <w:szCs w:val="24"/>
          <w:lang w:eastAsia="ru-RU"/>
        </w:rPr>
        <w:t>муниципальных унитарных предприятий муниципального образования «Облученский муниципальный район» Еврейской автономной области  как имущественных комплексов, предлагаемых к передаче из муниципальной  собственности Облученского муниципального района в государственную собственность Еврейской автономной области</w:t>
      </w:r>
    </w:p>
    <w:p w:rsidR="00054BAB" w:rsidRPr="00054BAB" w:rsidRDefault="00054BAB" w:rsidP="00054BAB">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536"/>
        <w:gridCol w:w="4076"/>
      </w:tblGrid>
      <w:tr w:rsidR="00054BAB" w:rsidRPr="00054BAB" w:rsidTr="004417D3">
        <w:tc>
          <w:tcPr>
            <w:tcW w:w="959" w:type="dxa"/>
            <w:shd w:val="clear" w:color="auto" w:fill="auto"/>
          </w:tcPr>
          <w:p w:rsidR="00054BAB" w:rsidRPr="00054BAB" w:rsidRDefault="00054BAB" w:rsidP="00054BAB">
            <w:pPr>
              <w:spacing w:after="0" w:line="240" w:lineRule="auto"/>
              <w:jc w:val="center"/>
              <w:rPr>
                <w:rFonts w:ascii="Times New Roman" w:eastAsia="Times New Roman" w:hAnsi="Times New Roman" w:cs="Times New Roman"/>
                <w:sz w:val="20"/>
                <w:szCs w:val="20"/>
                <w:lang w:eastAsia="ru-RU"/>
              </w:rPr>
            </w:pPr>
            <w:r w:rsidRPr="00054BAB">
              <w:rPr>
                <w:rFonts w:ascii="Times New Roman" w:eastAsia="Times New Roman" w:hAnsi="Times New Roman" w:cs="Times New Roman"/>
                <w:sz w:val="20"/>
                <w:szCs w:val="20"/>
                <w:lang w:eastAsia="ru-RU"/>
              </w:rPr>
              <w:t xml:space="preserve">№ </w:t>
            </w:r>
            <w:proofErr w:type="gramStart"/>
            <w:r w:rsidRPr="00054BAB">
              <w:rPr>
                <w:rFonts w:ascii="Times New Roman" w:eastAsia="Times New Roman" w:hAnsi="Times New Roman" w:cs="Times New Roman"/>
                <w:sz w:val="20"/>
                <w:szCs w:val="20"/>
                <w:lang w:eastAsia="ru-RU"/>
              </w:rPr>
              <w:t>п</w:t>
            </w:r>
            <w:proofErr w:type="gramEnd"/>
            <w:r w:rsidRPr="00054BAB">
              <w:rPr>
                <w:rFonts w:ascii="Times New Roman" w:eastAsia="Times New Roman" w:hAnsi="Times New Roman" w:cs="Times New Roman"/>
                <w:sz w:val="20"/>
                <w:szCs w:val="20"/>
                <w:lang w:eastAsia="ru-RU"/>
              </w:rPr>
              <w:t>/п</w:t>
            </w:r>
          </w:p>
        </w:tc>
        <w:tc>
          <w:tcPr>
            <w:tcW w:w="4536" w:type="dxa"/>
            <w:shd w:val="clear" w:color="auto" w:fill="auto"/>
          </w:tcPr>
          <w:p w:rsidR="00054BAB" w:rsidRPr="00054BAB" w:rsidRDefault="00054BAB" w:rsidP="00054BAB">
            <w:pPr>
              <w:spacing w:after="0" w:line="240" w:lineRule="auto"/>
              <w:jc w:val="center"/>
              <w:rPr>
                <w:rFonts w:ascii="Times New Roman" w:eastAsia="Times New Roman" w:hAnsi="Times New Roman" w:cs="Times New Roman"/>
                <w:sz w:val="20"/>
                <w:szCs w:val="20"/>
                <w:lang w:eastAsia="ru-RU"/>
              </w:rPr>
            </w:pPr>
            <w:r w:rsidRPr="00054BAB">
              <w:rPr>
                <w:rFonts w:ascii="Times New Roman" w:eastAsia="Times New Roman" w:hAnsi="Times New Roman" w:cs="Times New Roman"/>
                <w:sz w:val="20"/>
                <w:szCs w:val="20"/>
                <w:lang w:eastAsia="ru-RU"/>
              </w:rPr>
              <w:t>Полное наименование организации</w:t>
            </w:r>
          </w:p>
        </w:tc>
        <w:tc>
          <w:tcPr>
            <w:tcW w:w="4076" w:type="dxa"/>
            <w:shd w:val="clear" w:color="auto" w:fill="auto"/>
          </w:tcPr>
          <w:p w:rsidR="00054BAB" w:rsidRPr="00054BAB" w:rsidRDefault="00054BAB" w:rsidP="00054BAB">
            <w:pPr>
              <w:spacing w:after="0" w:line="240" w:lineRule="auto"/>
              <w:jc w:val="center"/>
              <w:rPr>
                <w:rFonts w:ascii="Times New Roman" w:eastAsia="Times New Roman" w:hAnsi="Times New Roman" w:cs="Times New Roman"/>
                <w:sz w:val="20"/>
                <w:szCs w:val="20"/>
                <w:lang w:eastAsia="ru-RU"/>
              </w:rPr>
            </w:pPr>
            <w:r w:rsidRPr="00054BAB">
              <w:rPr>
                <w:rFonts w:ascii="Times New Roman" w:eastAsia="Times New Roman" w:hAnsi="Times New Roman" w:cs="Times New Roman"/>
                <w:sz w:val="20"/>
                <w:szCs w:val="20"/>
                <w:lang w:eastAsia="ru-RU"/>
              </w:rPr>
              <w:t>Адрес места нахождения организации, ИНН организации</w:t>
            </w:r>
          </w:p>
        </w:tc>
      </w:tr>
      <w:tr w:rsidR="00054BAB" w:rsidRPr="00054BAB" w:rsidTr="004417D3">
        <w:tc>
          <w:tcPr>
            <w:tcW w:w="959" w:type="dxa"/>
            <w:shd w:val="clear" w:color="auto" w:fill="auto"/>
          </w:tcPr>
          <w:p w:rsidR="00054BAB" w:rsidRPr="00054BAB" w:rsidRDefault="00054BAB" w:rsidP="00054BAB">
            <w:pPr>
              <w:spacing w:after="0" w:line="240" w:lineRule="auto"/>
              <w:jc w:val="center"/>
              <w:rPr>
                <w:rFonts w:ascii="Times New Roman" w:eastAsia="Times New Roman" w:hAnsi="Times New Roman" w:cs="Times New Roman"/>
                <w:sz w:val="20"/>
                <w:szCs w:val="20"/>
                <w:lang w:eastAsia="ru-RU"/>
              </w:rPr>
            </w:pPr>
            <w:r w:rsidRPr="00054BAB">
              <w:rPr>
                <w:rFonts w:ascii="Times New Roman" w:eastAsia="Times New Roman" w:hAnsi="Times New Roman" w:cs="Times New Roman"/>
                <w:sz w:val="20"/>
                <w:szCs w:val="20"/>
                <w:lang w:eastAsia="ru-RU"/>
              </w:rPr>
              <w:t>1</w:t>
            </w:r>
          </w:p>
        </w:tc>
        <w:tc>
          <w:tcPr>
            <w:tcW w:w="4536" w:type="dxa"/>
            <w:shd w:val="clear" w:color="auto" w:fill="auto"/>
          </w:tcPr>
          <w:p w:rsidR="00054BAB" w:rsidRPr="00054BAB" w:rsidRDefault="00054BAB" w:rsidP="00054BAB">
            <w:pPr>
              <w:spacing w:after="0" w:line="240" w:lineRule="auto"/>
              <w:rPr>
                <w:rFonts w:ascii="Times New Roman" w:eastAsia="Times New Roman" w:hAnsi="Times New Roman" w:cs="Times New Roman"/>
                <w:sz w:val="20"/>
                <w:szCs w:val="20"/>
                <w:lang w:eastAsia="ru-RU"/>
              </w:rPr>
            </w:pPr>
            <w:r w:rsidRPr="00054BAB">
              <w:rPr>
                <w:rFonts w:ascii="Times New Roman" w:eastAsia="Times New Roman" w:hAnsi="Times New Roman" w:cs="Times New Roman"/>
                <w:sz w:val="20"/>
                <w:szCs w:val="20"/>
                <w:lang w:eastAsia="ru-RU"/>
              </w:rPr>
              <w:t>Муниципальное унитарное предприятие «Центральная районная аптека» муниципального образования «Облученский район»</w:t>
            </w:r>
          </w:p>
        </w:tc>
        <w:tc>
          <w:tcPr>
            <w:tcW w:w="4076" w:type="dxa"/>
            <w:shd w:val="clear" w:color="auto" w:fill="auto"/>
          </w:tcPr>
          <w:p w:rsidR="00054BAB" w:rsidRPr="00054BAB" w:rsidRDefault="00054BAB" w:rsidP="00054BAB">
            <w:pPr>
              <w:spacing w:after="0" w:line="240" w:lineRule="auto"/>
              <w:rPr>
                <w:rFonts w:ascii="Times New Roman" w:eastAsia="Times New Roman" w:hAnsi="Times New Roman" w:cs="Times New Roman"/>
                <w:sz w:val="20"/>
                <w:szCs w:val="20"/>
                <w:lang w:eastAsia="ru-RU"/>
              </w:rPr>
            </w:pPr>
            <w:r w:rsidRPr="00054BAB">
              <w:rPr>
                <w:rFonts w:ascii="Times New Roman" w:eastAsia="Times New Roman" w:hAnsi="Times New Roman" w:cs="Times New Roman"/>
                <w:sz w:val="20"/>
                <w:szCs w:val="20"/>
                <w:lang w:eastAsia="ru-RU"/>
              </w:rPr>
              <w:t xml:space="preserve">Еврейская автономная область, Облученский район, поселок </w:t>
            </w:r>
            <w:proofErr w:type="spellStart"/>
            <w:r w:rsidRPr="00054BAB">
              <w:rPr>
                <w:rFonts w:ascii="Times New Roman" w:eastAsia="Times New Roman" w:hAnsi="Times New Roman" w:cs="Times New Roman"/>
                <w:sz w:val="20"/>
                <w:szCs w:val="20"/>
                <w:lang w:eastAsia="ru-RU"/>
              </w:rPr>
              <w:t>Теплоозерск</w:t>
            </w:r>
            <w:proofErr w:type="spellEnd"/>
            <w:r w:rsidRPr="00054BAB">
              <w:rPr>
                <w:rFonts w:ascii="Times New Roman" w:eastAsia="Times New Roman" w:hAnsi="Times New Roman" w:cs="Times New Roman"/>
                <w:sz w:val="20"/>
                <w:szCs w:val="20"/>
                <w:lang w:eastAsia="ru-RU"/>
              </w:rPr>
              <w:t>, ул. Лазо, 4</w:t>
            </w:r>
          </w:p>
          <w:p w:rsidR="00054BAB" w:rsidRPr="00054BAB" w:rsidRDefault="00054BAB" w:rsidP="00054BAB">
            <w:pPr>
              <w:spacing w:after="0" w:line="240" w:lineRule="auto"/>
              <w:rPr>
                <w:rFonts w:ascii="Times New Roman" w:eastAsia="Times New Roman" w:hAnsi="Times New Roman" w:cs="Times New Roman"/>
                <w:sz w:val="20"/>
                <w:szCs w:val="20"/>
                <w:lang w:eastAsia="ru-RU"/>
              </w:rPr>
            </w:pPr>
            <w:r w:rsidRPr="00054BAB">
              <w:rPr>
                <w:rFonts w:ascii="Times New Roman" w:eastAsia="Times New Roman" w:hAnsi="Times New Roman" w:cs="Times New Roman"/>
                <w:sz w:val="20"/>
                <w:szCs w:val="20"/>
                <w:lang w:eastAsia="ru-RU"/>
              </w:rPr>
              <w:t>ИНН 7902002400</w:t>
            </w:r>
          </w:p>
        </w:tc>
      </w:tr>
    </w:tbl>
    <w:p w:rsidR="00054BAB" w:rsidRDefault="00054BAB" w:rsidP="00054BAB">
      <w:pPr>
        <w:spacing w:after="0" w:line="240" w:lineRule="auto"/>
        <w:jc w:val="center"/>
        <w:rPr>
          <w:rFonts w:ascii="Times New Roman" w:eastAsia="Times New Roman" w:hAnsi="Times New Roman" w:cs="Times New Roman"/>
          <w:sz w:val="24"/>
          <w:szCs w:val="24"/>
          <w:lang w:eastAsia="ru-RU"/>
        </w:rPr>
      </w:pPr>
    </w:p>
    <w:p w:rsidR="00054BAB" w:rsidRDefault="00054BAB" w:rsidP="00054BAB">
      <w:pPr>
        <w:spacing w:after="0" w:line="240" w:lineRule="auto"/>
        <w:jc w:val="center"/>
        <w:rPr>
          <w:rFonts w:ascii="Times New Roman" w:eastAsia="Times New Roman" w:hAnsi="Times New Roman" w:cs="Times New Roman"/>
          <w:sz w:val="24"/>
          <w:szCs w:val="24"/>
          <w:lang w:eastAsia="ru-RU"/>
        </w:rPr>
      </w:pPr>
    </w:p>
    <w:p w:rsidR="00054BAB" w:rsidRPr="00054BAB" w:rsidRDefault="00054BAB" w:rsidP="00054BAB">
      <w:pPr>
        <w:spacing w:after="0" w:line="240" w:lineRule="auto"/>
        <w:jc w:val="center"/>
        <w:rPr>
          <w:rFonts w:ascii="Times New Roman" w:eastAsia="Times New Roman" w:hAnsi="Times New Roman" w:cs="Times New Roman"/>
          <w:sz w:val="24"/>
          <w:szCs w:val="24"/>
          <w:lang w:eastAsia="ru-RU"/>
        </w:rPr>
      </w:pPr>
    </w:p>
    <w:p w:rsidR="00054BAB" w:rsidRDefault="00054BAB" w:rsidP="00054BAB">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Pr>
          <w:rFonts w:ascii="Times New Roman" w:hAnsi="Times New Roman" w:cs="Times New Roman"/>
          <w:b/>
          <w:sz w:val="24"/>
          <w:szCs w:val="24"/>
          <w:lang w:val="en-US"/>
        </w:rPr>
        <w:t>I</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xml:space="preserve">. </w:t>
      </w:r>
      <w:r w:rsidRPr="00843A55">
        <w:rPr>
          <w:rFonts w:ascii="Times New Roman" w:hAnsi="Times New Roman" w:cs="Times New Roman"/>
          <w:b/>
          <w:sz w:val="24"/>
          <w:szCs w:val="24"/>
        </w:rPr>
        <w:t>Постановления</w:t>
      </w:r>
      <w:r>
        <w:rPr>
          <w:rFonts w:ascii="Times New Roman" w:hAnsi="Times New Roman" w:cs="Times New Roman"/>
          <w:b/>
          <w:sz w:val="24"/>
          <w:szCs w:val="24"/>
        </w:rPr>
        <w:t xml:space="preserve"> и распоряжение</w:t>
      </w:r>
      <w:r w:rsidRPr="00843A55">
        <w:rPr>
          <w:rFonts w:ascii="Times New Roman" w:hAnsi="Times New Roman" w:cs="Times New Roman"/>
          <w:b/>
          <w:sz w:val="24"/>
          <w:szCs w:val="24"/>
        </w:rPr>
        <w:t xml:space="preserve"> администрации Облученского муниципального района</w:t>
      </w:r>
    </w:p>
    <w:p w:rsidR="007C37E6" w:rsidRDefault="007C37E6" w:rsidP="00054BAB">
      <w:pPr>
        <w:spacing w:after="0" w:line="240" w:lineRule="auto"/>
        <w:jc w:val="both"/>
        <w:rPr>
          <w:rFonts w:ascii="Times New Roman" w:hAnsi="Times New Roman" w:cs="Times New Roman"/>
          <w:b/>
          <w:sz w:val="24"/>
          <w:szCs w:val="24"/>
        </w:rPr>
      </w:pPr>
    </w:p>
    <w:p w:rsidR="007C37E6" w:rsidRPr="007C37E6" w:rsidRDefault="007C37E6" w:rsidP="007C37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7200" cy="590550"/>
            <wp:effectExtent l="0" t="0" r="0" b="0"/>
            <wp:docPr id="4" name="Рисунок 4"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p>
    <w:p w:rsidR="007C37E6" w:rsidRPr="007C37E6" w:rsidRDefault="007C37E6" w:rsidP="007C37E6">
      <w:pPr>
        <w:spacing w:after="0" w:line="240" w:lineRule="auto"/>
        <w:jc w:val="center"/>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7C37E6" w:rsidRPr="007C37E6" w:rsidRDefault="007C37E6" w:rsidP="007C37E6">
      <w:pPr>
        <w:spacing w:after="0" w:line="240" w:lineRule="auto"/>
        <w:jc w:val="center"/>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Еврейской автономной области</w:t>
      </w:r>
    </w:p>
    <w:p w:rsidR="007C37E6" w:rsidRPr="007C37E6" w:rsidRDefault="007C37E6" w:rsidP="007C37E6">
      <w:pPr>
        <w:spacing w:after="0" w:line="240" w:lineRule="auto"/>
        <w:jc w:val="center"/>
        <w:rPr>
          <w:rFonts w:ascii="Times New Roman" w:eastAsia="Times New Roman" w:hAnsi="Times New Roman" w:cs="Times New Roman"/>
          <w:sz w:val="24"/>
          <w:szCs w:val="24"/>
          <w:lang w:eastAsia="ru-RU"/>
        </w:rPr>
      </w:pPr>
    </w:p>
    <w:p w:rsidR="007C37E6" w:rsidRPr="007C37E6" w:rsidRDefault="007C37E6" w:rsidP="007C37E6">
      <w:pPr>
        <w:keepNext/>
        <w:spacing w:after="0" w:line="240" w:lineRule="auto"/>
        <w:jc w:val="center"/>
        <w:outlineLvl w:val="1"/>
        <w:rPr>
          <w:rFonts w:ascii="Times New Roman" w:eastAsia="Times New Roman" w:hAnsi="Times New Roman" w:cs="Times New Roman"/>
          <w:b/>
          <w:bCs/>
          <w:sz w:val="24"/>
          <w:szCs w:val="24"/>
          <w:lang w:eastAsia="x-none"/>
        </w:rPr>
      </w:pPr>
      <w:r w:rsidRPr="007C37E6">
        <w:rPr>
          <w:rFonts w:ascii="Times New Roman" w:eastAsia="Times New Roman" w:hAnsi="Times New Roman" w:cs="Times New Roman"/>
          <w:b/>
          <w:bCs/>
          <w:sz w:val="24"/>
          <w:szCs w:val="24"/>
          <w:lang w:eastAsia="x-none"/>
        </w:rPr>
        <w:t>АДМИНИСТРАЦИЯ МУНИЦИПАЛЬНОГО РАЙОНА</w:t>
      </w:r>
    </w:p>
    <w:p w:rsidR="007C37E6" w:rsidRPr="007C37E6" w:rsidRDefault="007C37E6" w:rsidP="007C37E6">
      <w:pPr>
        <w:spacing w:after="0" w:line="240" w:lineRule="auto"/>
        <w:rPr>
          <w:rFonts w:ascii="Times New Roman" w:eastAsia="Times New Roman" w:hAnsi="Times New Roman" w:cs="Times New Roman"/>
          <w:sz w:val="24"/>
          <w:szCs w:val="24"/>
          <w:lang w:eastAsia="ru-RU"/>
        </w:rPr>
      </w:pPr>
    </w:p>
    <w:p w:rsidR="007C37E6" w:rsidRPr="007C37E6" w:rsidRDefault="007C37E6" w:rsidP="007C37E6">
      <w:pPr>
        <w:keepNext/>
        <w:spacing w:after="0" w:line="240" w:lineRule="auto"/>
        <w:jc w:val="center"/>
        <w:outlineLvl w:val="2"/>
        <w:rPr>
          <w:rFonts w:ascii="Times New Roman" w:eastAsia="Times New Roman" w:hAnsi="Times New Roman" w:cs="Times New Roman"/>
          <w:b/>
          <w:sz w:val="24"/>
          <w:szCs w:val="24"/>
          <w:lang w:val="x-none" w:eastAsia="x-none"/>
        </w:rPr>
      </w:pPr>
      <w:r w:rsidRPr="007C37E6">
        <w:rPr>
          <w:rFonts w:ascii="Times New Roman" w:eastAsia="Times New Roman" w:hAnsi="Times New Roman" w:cs="Times New Roman"/>
          <w:b/>
          <w:sz w:val="24"/>
          <w:szCs w:val="24"/>
          <w:lang w:val="x-none" w:eastAsia="x-none"/>
        </w:rPr>
        <w:t>ПОСТАНОВЛЕНИЕ</w:t>
      </w:r>
    </w:p>
    <w:p w:rsidR="007C37E6" w:rsidRPr="007C37E6" w:rsidRDefault="007C37E6" w:rsidP="007C37E6">
      <w:pPr>
        <w:spacing w:after="0" w:line="240" w:lineRule="auto"/>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06.11.2018                                                                                                                            № 329</w:t>
      </w:r>
    </w:p>
    <w:p w:rsidR="007C37E6" w:rsidRPr="007C37E6" w:rsidRDefault="007C37E6" w:rsidP="007C37E6">
      <w:pPr>
        <w:spacing w:after="0" w:line="240" w:lineRule="auto"/>
        <w:jc w:val="center"/>
        <w:rPr>
          <w:rFonts w:ascii="Times New Roman" w:eastAsia="Times New Roman" w:hAnsi="Times New Roman" w:cs="Times New Roman"/>
          <w:sz w:val="24"/>
          <w:szCs w:val="24"/>
          <w:lang w:eastAsia="ru-RU"/>
        </w:rPr>
      </w:pPr>
      <w:proofErr w:type="spellStart"/>
      <w:r w:rsidRPr="007C37E6">
        <w:rPr>
          <w:rFonts w:ascii="Times New Roman" w:eastAsia="Times New Roman" w:hAnsi="Times New Roman" w:cs="Times New Roman"/>
          <w:sz w:val="24"/>
          <w:szCs w:val="24"/>
          <w:lang w:eastAsia="ru-RU"/>
        </w:rPr>
        <w:t>г</w:t>
      </w:r>
      <w:proofErr w:type="gramStart"/>
      <w:r w:rsidRPr="007C37E6">
        <w:rPr>
          <w:rFonts w:ascii="Times New Roman" w:eastAsia="Times New Roman" w:hAnsi="Times New Roman" w:cs="Times New Roman"/>
          <w:sz w:val="24"/>
          <w:szCs w:val="24"/>
          <w:lang w:eastAsia="ru-RU"/>
        </w:rPr>
        <w:t>.О</w:t>
      </w:r>
      <w:proofErr w:type="gramEnd"/>
      <w:r w:rsidRPr="007C37E6">
        <w:rPr>
          <w:rFonts w:ascii="Times New Roman" w:eastAsia="Times New Roman" w:hAnsi="Times New Roman" w:cs="Times New Roman"/>
          <w:sz w:val="24"/>
          <w:szCs w:val="24"/>
          <w:lang w:eastAsia="ru-RU"/>
        </w:rPr>
        <w:t>блучье</w:t>
      </w:r>
      <w:proofErr w:type="spellEnd"/>
    </w:p>
    <w:p w:rsidR="007C37E6" w:rsidRPr="007C37E6" w:rsidRDefault="007C37E6" w:rsidP="007C37E6">
      <w:pPr>
        <w:spacing w:after="0" w:line="240" w:lineRule="auto"/>
        <w:rPr>
          <w:rFonts w:ascii="Times New Roman" w:eastAsia="Times New Roman" w:hAnsi="Times New Roman" w:cs="Times New Roman"/>
          <w:sz w:val="24"/>
          <w:szCs w:val="24"/>
          <w:lang w:eastAsia="ru-RU"/>
        </w:rPr>
      </w:pPr>
    </w:p>
    <w:p w:rsidR="007C37E6" w:rsidRPr="007C37E6" w:rsidRDefault="007C37E6" w:rsidP="007C37E6">
      <w:pPr>
        <w:keepNext/>
        <w:tabs>
          <w:tab w:val="left" w:pos="-20"/>
        </w:tabs>
        <w:spacing w:after="0" w:line="240" w:lineRule="auto"/>
        <w:jc w:val="both"/>
        <w:outlineLvl w:val="2"/>
        <w:rPr>
          <w:rFonts w:ascii="Times New Roman" w:eastAsia="Times New Roman" w:hAnsi="Times New Roman" w:cs="Times New Roman"/>
          <w:sz w:val="24"/>
          <w:szCs w:val="24"/>
          <w:lang w:val="x-none" w:eastAsia="x-none"/>
        </w:rPr>
      </w:pPr>
      <w:r w:rsidRPr="007C37E6">
        <w:rPr>
          <w:rFonts w:ascii="Times New Roman" w:eastAsia="Times New Roman" w:hAnsi="Times New Roman" w:cs="Times New Roman"/>
          <w:sz w:val="24"/>
          <w:szCs w:val="24"/>
          <w:lang w:val="x-none" w:eastAsia="x-none"/>
        </w:rPr>
        <w:t xml:space="preserve">О внесении изменений в состав комиссии по делам несовершеннолетних и защите их прав в муниципальном образовании «Облученский муниципальный район»  </w:t>
      </w:r>
    </w:p>
    <w:p w:rsidR="007C37E6" w:rsidRPr="007C37E6" w:rsidRDefault="007C37E6" w:rsidP="007C37E6">
      <w:pPr>
        <w:spacing w:after="0" w:line="240" w:lineRule="auto"/>
        <w:jc w:val="both"/>
        <w:rPr>
          <w:rFonts w:ascii="Times New Roman" w:eastAsia="Times New Roman" w:hAnsi="Times New Roman" w:cs="Times New Roman"/>
          <w:sz w:val="24"/>
          <w:szCs w:val="24"/>
          <w:lang w:eastAsia="ru-RU"/>
        </w:rPr>
      </w:pPr>
    </w:p>
    <w:p w:rsidR="007C37E6" w:rsidRPr="007C37E6" w:rsidRDefault="007C37E6" w:rsidP="007C37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xml:space="preserve">На основании Устава муниципального образования «Облученский муниципальный район», администрация муниципального района </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val="x-none" w:eastAsia="x-none"/>
        </w:rPr>
      </w:pPr>
      <w:r w:rsidRPr="007C37E6">
        <w:rPr>
          <w:rFonts w:ascii="Times New Roman" w:eastAsia="Times New Roman" w:hAnsi="Times New Roman" w:cs="Times New Roman"/>
          <w:sz w:val="24"/>
          <w:szCs w:val="24"/>
          <w:lang w:val="x-none" w:eastAsia="x-none"/>
        </w:rPr>
        <w:t>ПОСТАНОВЛЯЕТ:</w:t>
      </w:r>
    </w:p>
    <w:p w:rsidR="007C37E6" w:rsidRPr="007C37E6" w:rsidRDefault="007C37E6" w:rsidP="007C37E6">
      <w:pPr>
        <w:keepNext/>
        <w:tabs>
          <w:tab w:val="left" w:pos="-20"/>
        </w:tabs>
        <w:spacing w:after="0" w:line="240" w:lineRule="auto"/>
        <w:ind w:firstLine="709"/>
        <w:jc w:val="both"/>
        <w:outlineLvl w:val="2"/>
        <w:rPr>
          <w:rFonts w:ascii="Times New Roman" w:eastAsia="Times New Roman" w:hAnsi="Times New Roman" w:cs="Times New Roman"/>
          <w:sz w:val="24"/>
          <w:szCs w:val="24"/>
          <w:lang w:val="x-none" w:eastAsia="x-none"/>
        </w:rPr>
      </w:pPr>
      <w:r w:rsidRPr="007C37E6">
        <w:rPr>
          <w:rFonts w:ascii="Times New Roman" w:eastAsia="Times New Roman" w:hAnsi="Times New Roman" w:cs="Times New Roman"/>
          <w:sz w:val="24"/>
          <w:szCs w:val="24"/>
          <w:lang w:val="x-none" w:eastAsia="x-none"/>
        </w:rPr>
        <w:t>1.</w:t>
      </w:r>
      <w:r w:rsidRPr="007C37E6">
        <w:rPr>
          <w:rFonts w:ascii="Times New Roman" w:eastAsia="Times New Roman" w:hAnsi="Times New Roman" w:cs="Times New Roman"/>
          <w:b/>
          <w:sz w:val="24"/>
          <w:szCs w:val="24"/>
          <w:lang w:val="x-none" w:eastAsia="x-none"/>
        </w:rPr>
        <w:t xml:space="preserve"> </w:t>
      </w:r>
      <w:r w:rsidRPr="007C37E6">
        <w:rPr>
          <w:rFonts w:ascii="Times New Roman" w:eastAsia="Times New Roman" w:hAnsi="Times New Roman" w:cs="Times New Roman"/>
          <w:sz w:val="24"/>
          <w:szCs w:val="24"/>
          <w:lang w:val="x-none" w:eastAsia="x-none"/>
        </w:rPr>
        <w:t>Внести в состав комиссии по делам несовершеннолетних и защите их прав в муниципальном образовании «Облученский муниципальный район», утвержденный постановлением администрации муниципального района            от 18.05.2011 № 606 «Об образовании комиссии по делам несовершеннолетних и защите их прав в муниципальном образовании «Облученский муниципальный район» изменения, изложив его в следующей редакции:</w:t>
      </w:r>
    </w:p>
    <w:p w:rsidR="007C37E6" w:rsidRPr="007C37E6" w:rsidRDefault="007C37E6" w:rsidP="007C37E6">
      <w:pPr>
        <w:tabs>
          <w:tab w:val="left" w:pos="900"/>
        </w:tabs>
        <w:spacing w:after="0" w:line="240" w:lineRule="auto"/>
        <w:jc w:val="center"/>
        <w:rPr>
          <w:rFonts w:ascii="Times New Roman" w:eastAsia="Times New Roman" w:hAnsi="Times New Roman" w:cs="Times New Roman"/>
          <w:bCs/>
          <w:sz w:val="24"/>
          <w:szCs w:val="24"/>
          <w:lang w:val="x-none" w:eastAsia="x-none"/>
        </w:rPr>
      </w:pPr>
      <w:r w:rsidRPr="007C37E6">
        <w:rPr>
          <w:rFonts w:ascii="Times New Roman" w:eastAsia="Times New Roman" w:hAnsi="Times New Roman" w:cs="Times New Roman"/>
          <w:bCs/>
          <w:sz w:val="24"/>
          <w:szCs w:val="24"/>
          <w:lang w:val="x-none" w:eastAsia="x-none"/>
        </w:rPr>
        <w:t xml:space="preserve">«Состав </w:t>
      </w:r>
    </w:p>
    <w:p w:rsidR="007C37E6" w:rsidRPr="007C37E6" w:rsidRDefault="007C37E6" w:rsidP="007C37E6">
      <w:pPr>
        <w:tabs>
          <w:tab w:val="left" w:pos="900"/>
        </w:tabs>
        <w:spacing w:after="0" w:line="240" w:lineRule="auto"/>
        <w:jc w:val="center"/>
        <w:rPr>
          <w:rFonts w:ascii="Times New Roman" w:eastAsia="Times New Roman" w:hAnsi="Times New Roman" w:cs="Times New Roman"/>
          <w:bCs/>
          <w:sz w:val="24"/>
          <w:szCs w:val="24"/>
          <w:lang w:val="x-none" w:eastAsia="x-none"/>
        </w:rPr>
      </w:pPr>
      <w:r w:rsidRPr="007C37E6">
        <w:rPr>
          <w:rFonts w:ascii="Times New Roman" w:eastAsia="Times New Roman" w:hAnsi="Times New Roman" w:cs="Times New Roman"/>
          <w:bCs/>
          <w:sz w:val="24"/>
          <w:szCs w:val="24"/>
          <w:lang w:val="x-none" w:eastAsia="x-none"/>
        </w:rPr>
        <w:t xml:space="preserve">комиссии по делам несовершеннолетних и защите их прав в муниципальном образовании «Облученский муниципальный район» </w:t>
      </w:r>
    </w:p>
    <w:p w:rsidR="007C37E6" w:rsidRPr="007C37E6" w:rsidRDefault="007C37E6" w:rsidP="007C37E6">
      <w:pPr>
        <w:tabs>
          <w:tab w:val="left" w:pos="900"/>
        </w:tabs>
        <w:spacing w:after="0" w:line="240" w:lineRule="auto"/>
        <w:jc w:val="center"/>
        <w:rPr>
          <w:rFonts w:ascii="Times New Roman" w:eastAsia="Times New Roman" w:hAnsi="Times New Roman" w:cs="Times New Roman"/>
          <w:bCs/>
          <w:sz w:val="24"/>
          <w:szCs w:val="24"/>
          <w:lang w:val="x-none" w:eastAsia="x-none"/>
        </w:rPr>
      </w:pPr>
    </w:p>
    <w:tbl>
      <w:tblPr>
        <w:tblW w:w="9747" w:type="dxa"/>
        <w:tblLook w:val="0000" w:firstRow="0" w:lastRow="0" w:firstColumn="0" w:lastColumn="0" w:noHBand="0" w:noVBand="0"/>
      </w:tblPr>
      <w:tblGrid>
        <w:gridCol w:w="2808"/>
        <w:gridCol w:w="6939"/>
      </w:tblGrid>
      <w:tr w:rsidR="007C37E6" w:rsidRPr="007C37E6" w:rsidTr="004417D3">
        <w:tblPrEx>
          <w:tblCellMar>
            <w:top w:w="0" w:type="dxa"/>
            <w:bottom w:w="0" w:type="dxa"/>
          </w:tblCellMar>
        </w:tblPrEx>
        <w:tc>
          <w:tcPr>
            <w:tcW w:w="2808"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xml:space="preserve">Иванова Ирина </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Викторовна</w:t>
            </w:r>
          </w:p>
        </w:tc>
        <w:tc>
          <w:tcPr>
            <w:tcW w:w="6939" w:type="dxa"/>
          </w:tcPr>
          <w:p w:rsidR="007C37E6" w:rsidRPr="007C37E6" w:rsidRDefault="007C37E6" w:rsidP="007C37E6">
            <w:pPr>
              <w:spacing w:after="0" w:line="240" w:lineRule="auto"/>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заместитель главы администрации по социальным вопросам, председатель комиссии;</w:t>
            </w:r>
          </w:p>
          <w:p w:rsidR="007C37E6" w:rsidRPr="007C37E6" w:rsidRDefault="007C37E6" w:rsidP="007C37E6">
            <w:pPr>
              <w:spacing w:after="0" w:line="240" w:lineRule="auto"/>
              <w:rPr>
                <w:rFonts w:ascii="Times New Roman" w:eastAsia="Times New Roman" w:hAnsi="Times New Roman" w:cs="Times New Roman"/>
                <w:sz w:val="24"/>
                <w:szCs w:val="24"/>
                <w:lang w:eastAsia="ru-RU"/>
              </w:rPr>
            </w:pPr>
          </w:p>
        </w:tc>
      </w:tr>
      <w:tr w:rsidR="007C37E6" w:rsidRPr="007C37E6" w:rsidTr="004417D3">
        <w:tblPrEx>
          <w:tblCellMar>
            <w:top w:w="0" w:type="dxa"/>
            <w:bottom w:w="0" w:type="dxa"/>
          </w:tblCellMar>
        </w:tblPrEx>
        <w:tc>
          <w:tcPr>
            <w:tcW w:w="2808"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7C37E6">
              <w:rPr>
                <w:rFonts w:ascii="Times New Roman" w:eastAsia="Times New Roman" w:hAnsi="Times New Roman" w:cs="Times New Roman"/>
                <w:sz w:val="24"/>
                <w:szCs w:val="24"/>
                <w:lang w:eastAsia="ru-RU"/>
              </w:rPr>
              <w:t>Анодина</w:t>
            </w:r>
            <w:proofErr w:type="spellEnd"/>
            <w:r w:rsidRPr="007C37E6">
              <w:rPr>
                <w:rFonts w:ascii="Times New Roman" w:eastAsia="Times New Roman" w:hAnsi="Times New Roman" w:cs="Times New Roman"/>
                <w:sz w:val="24"/>
                <w:szCs w:val="24"/>
                <w:lang w:eastAsia="ru-RU"/>
              </w:rPr>
              <w:t xml:space="preserve"> Татьяна</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Васильевна</w:t>
            </w:r>
          </w:p>
        </w:tc>
        <w:tc>
          <w:tcPr>
            <w:tcW w:w="6939"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начальник управления по вопросам культуры и молодежной политики, заместитель председателя комиссии;</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p>
        </w:tc>
      </w:tr>
      <w:tr w:rsidR="007C37E6" w:rsidRPr="007C37E6" w:rsidTr="004417D3">
        <w:tblPrEx>
          <w:tblCellMar>
            <w:top w:w="0" w:type="dxa"/>
            <w:bottom w:w="0" w:type="dxa"/>
          </w:tblCellMar>
        </w:tblPrEx>
        <w:tc>
          <w:tcPr>
            <w:tcW w:w="2808"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Наказная Светлана</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Петровна</w:t>
            </w:r>
          </w:p>
        </w:tc>
        <w:tc>
          <w:tcPr>
            <w:tcW w:w="6939"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главный специалист - ответственный секретарь комиссии по делам несовершеннолетних и защите их прав, секретарь комиссии;</w:t>
            </w:r>
          </w:p>
        </w:tc>
      </w:tr>
      <w:tr w:rsidR="007C37E6" w:rsidRPr="007C37E6" w:rsidTr="004417D3">
        <w:tblPrEx>
          <w:tblCellMar>
            <w:top w:w="0" w:type="dxa"/>
            <w:bottom w:w="0" w:type="dxa"/>
          </w:tblCellMar>
        </w:tblPrEx>
        <w:trPr>
          <w:trHeight w:val="360"/>
        </w:trPr>
        <w:tc>
          <w:tcPr>
            <w:tcW w:w="2808"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Члены комиссии:</w:t>
            </w:r>
          </w:p>
        </w:tc>
        <w:tc>
          <w:tcPr>
            <w:tcW w:w="6939"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p>
        </w:tc>
      </w:tr>
      <w:tr w:rsidR="007C37E6" w:rsidRPr="007C37E6" w:rsidTr="004417D3">
        <w:tblPrEx>
          <w:tblCellMar>
            <w:top w:w="0" w:type="dxa"/>
            <w:bottom w:w="0" w:type="dxa"/>
          </w:tblCellMar>
        </w:tblPrEx>
        <w:trPr>
          <w:trHeight w:val="360"/>
        </w:trPr>
        <w:tc>
          <w:tcPr>
            <w:tcW w:w="2808"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Выходцев Владимир Владимирович</w:t>
            </w:r>
          </w:p>
        </w:tc>
        <w:tc>
          <w:tcPr>
            <w:tcW w:w="6939"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педиатр ОГБУЗ «</w:t>
            </w:r>
            <w:proofErr w:type="spellStart"/>
            <w:r w:rsidRPr="007C37E6">
              <w:rPr>
                <w:rFonts w:ascii="Times New Roman" w:eastAsia="Times New Roman" w:hAnsi="Times New Roman" w:cs="Times New Roman"/>
                <w:sz w:val="24"/>
                <w:szCs w:val="24"/>
                <w:lang w:eastAsia="ru-RU"/>
              </w:rPr>
              <w:t>Облученская</w:t>
            </w:r>
            <w:proofErr w:type="spellEnd"/>
            <w:r w:rsidRPr="007C37E6">
              <w:rPr>
                <w:rFonts w:ascii="Times New Roman" w:eastAsia="Times New Roman" w:hAnsi="Times New Roman" w:cs="Times New Roman"/>
                <w:sz w:val="24"/>
                <w:szCs w:val="24"/>
                <w:lang w:eastAsia="ru-RU"/>
              </w:rPr>
              <w:t xml:space="preserve"> районная больница» (по согласованию);</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p>
        </w:tc>
      </w:tr>
      <w:tr w:rsidR="007C37E6" w:rsidRPr="007C37E6" w:rsidTr="004417D3">
        <w:tblPrEx>
          <w:tblCellMar>
            <w:top w:w="0" w:type="dxa"/>
            <w:bottom w:w="0" w:type="dxa"/>
          </w:tblCellMar>
        </w:tblPrEx>
        <w:trPr>
          <w:trHeight w:val="360"/>
        </w:trPr>
        <w:tc>
          <w:tcPr>
            <w:tcW w:w="2808" w:type="dxa"/>
          </w:tcPr>
          <w:p w:rsidR="007C37E6" w:rsidRPr="007C37E6" w:rsidRDefault="007C37E6" w:rsidP="007C37E6">
            <w:pPr>
              <w:spacing w:after="0" w:line="240" w:lineRule="auto"/>
              <w:rPr>
                <w:rFonts w:ascii="Times New Roman" w:eastAsia="Times New Roman" w:hAnsi="Times New Roman" w:cs="Times New Roman"/>
                <w:sz w:val="24"/>
                <w:szCs w:val="24"/>
                <w:lang w:eastAsia="ru-RU"/>
              </w:rPr>
            </w:pPr>
            <w:proofErr w:type="spellStart"/>
            <w:r w:rsidRPr="007C37E6">
              <w:rPr>
                <w:rFonts w:ascii="Times New Roman" w:eastAsia="Times New Roman" w:hAnsi="Times New Roman" w:cs="Times New Roman"/>
                <w:sz w:val="24"/>
                <w:szCs w:val="24"/>
                <w:lang w:eastAsia="ru-RU"/>
              </w:rPr>
              <w:lastRenderedPageBreak/>
              <w:t>Галайда</w:t>
            </w:r>
            <w:proofErr w:type="spellEnd"/>
            <w:r w:rsidRPr="007C37E6">
              <w:rPr>
                <w:rFonts w:ascii="Times New Roman" w:eastAsia="Times New Roman" w:hAnsi="Times New Roman" w:cs="Times New Roman"/>
                <w:sz w:val="24"/>
                <w:szCs w:val="24"/>
                <w:lang w:eastAsia="ru-RU"/>
              </w:rPr>
              <w:t xml:space="preserve"> Инна</w:t>
            </w:r>
          </w:p>
          <w:p w:rsidR="007C37E6" w:rsidRPr="007C37E6" w:rsidRDefault="007C37E6" w:rsidP="007C37E6">
            <w:pPr>
              <w:spacing w:after="0" w:line="240" w:lineRule="auto"/>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Александровна</w:t>
            </w:r>
          </w:p>
        </w:tc>
        <w:tc>
          <w:tcPr>
            <w:tcW w:w="6939"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старший инспектор ОУУП и ПДН ОМВД России по Облученскому району (по согласованию);</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p>
        </w:tc>
      </w:tr>
      <w:tr w:rsidR="007C37E6" w:rsidRPr="007C37E6" w:rsidTr="004417D3">
        <w:tblPrEx>
          <w:tblCellMar>
            <w:top w:w="0" w:type="dxa"/>
            <w:bottom w:w="0" w:type="dxa"/>
          </w:tblCellMar>
        </w:tblPrEx>
        <w:trPr>
          <w:trHeight w:val="100"/>
        </w:trPr>
        <w:tc>
          <w:tcPr>
            <w:tcW w:w="2808"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Горбачева Людмила Владимировна</w:t>
            </w:r>
          </w:p>
        </w:tc>
        <w:tc>
          <w:tcPr>
            <w:tcW w:w="6939"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инспектор ПДН ЛПП на ст. Облучье (по согласованию);</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p>
        </w:tc>
      </w:tr>
      <w:tr w:rsidR="007C37E6" w:rsidRPr="007C37E6" w:rsidTr="004417D3">
        <w:tblPrEx>
          <w:tblCellMar>
            <w:top w:w="0" w:type="dxa"/>
            <w:bottom w:w="0" w:type="dxa"/>
          </w:tblCellMar>
        </w:tblPrEx>
        <w:trPr>
          <w:trHeight w:val="377"/>
        </w:trPr>
        <w:tc>
          <w:tcPr>
            <w:tcW w:w="2808" w:type="dxa"/>
          </w:tcPr>
          <w:p w:rsidR="007C37E6" w:rsidRPr="007C37E6" w:rsidRDefault="007C37E6" w:rsidP="007C37E6">
            <w:pPr>
              <w:spacing w:after="0" w:line="240" w:lineRule="auto"/>
              <w:rPr>
                <w:rFonts w:ascii="Times New Roman" w:eastAsia="Times New Roman" w:hAnsi="Times New Roman" w:cs="Times New Roman"/>
                <w:sz w:val="24"/>
                <w:szCs w:val="24"/>
                <w:lang w:eastAsia="ru-RU"/>
              </w:rPr>
            </w:pPr>
            <w:proofErr w:type="spellStart"/>
            <w:r w:rsidRPr="007C37E6">
              <w:rPr>
                <w:rFonts w:ascii="Times New Roman" w:eastAsia="Times New Roman" w:hAnsi="Times New Roman" w:cs="Times New Roman"/>
                <w:sz w:val="24"/>
                <w:szCs w:val="24"/>
                <w:lang w:eastAsia="ru-RU"/>
              </w:rPr>
              <w:t>Дубовцев</w:t>
            </w:r>
            <w:proofErr w:type="spellEnd"/>
            <w:r w:rsidRPr="007C37E6">
              <w:rPr>
                <w:rFonts w:ascii="Times New Roman" w:eastAsia="Times New Roman" w:hAnsi="Times New Roman" w:cs="Times New Roman"/>
                <w:sz w:val="24"/>
                <w:szCs w:val="24"/>
                <w:lang w:eastAsia="ru-RU"/>
              </w:rPr>
              <w:t xml:space="preserve"> Яков Григорьевич</w:t>
            </w:r>
          </w:p>
        </w:tc>
        <w:tc>
          <w:tcPr>
            <w:tcW w:w="6939"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xml:space="preserve">- начальник ОНД по Облученскому району </w:t>
            </w:r>
            <w:proofErr w:type="spellStart"/>
            <w:r w:rsidRPr="007C37E6">
              <w:rPr>
                <w:rFonts w:ascii="Times New Roman" w:eastAsia="Times New Roman" w:hAnsi="Times New Roman" w:cs="Times New Roman"/>
                <w:sz w:val="24"/>
                <w:szCs w:val="24"/>
                <w:lang w:eastAsia="ru-RU"/>
              </w:rPr>
              <w:t>УНДиПР</w:t>
            </w:r>
            <w:proofErr w:type="spellEnd"/>
            <w:r w:rsidRPr="007C37E6">
              <w:rPr>
                <w:rFonts w:ascii="Times New Roman" w:eastAsia="Times New Roman" w:hAnsi="Times New Roman" w:cs="Times New Roman"/>
                <w:sz w:val="24"/>
                <w:szCs w:val="24"/>
                <w:lang w:eastAsia="ru-RU"/>
              </w:rPr>
              <w:t xml:space="preserve"> ГУ МЧС России по ЕАО (по согласованию);</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p>
        </w:tc>
      </w:tr>
      <w:tr w:rsidR="007C37E6" w:rsidRPr="007C37E6" w:rsidTr="004417D3">
        <w:tblPrEx>
          <w:tblCellMar>
            <w:top w:w="0" w:type="dxa"/>
            <w:bottom w:w="0" w:type="dxa"/>
          </w:tblCellMar>
        </w:tblPrEx>
        <w:tc>
          <w:tcPr>
            <w:tcW w:w="2808"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Елисеева Анна Леонидовна</w:t>
            </w:r>
          </w:p>
        </w:tc>
        <w:tc>
          <w:tcPr>
            <w:tcW w:w="6939"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специалист по социальной работе филиала ОГБУСО «Социально – реабилитационный    центр   для несовершеннолетних» (по согласованию);</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p>
        </w:tc>
      </w:tr>
      <w:tr w:rsidR="007C37E6" w:rsidRPr="007C37E6" w:rsidTr="004417D3">
        <w:tblPrEx>
          <w:tblCellMar>
            <w:top w:w="0" w:type="dxa"/>
            <w:bottom w:w="0" w:type="dxa"/>
          </w:tblCellMar>
        </w:tblPrEx>
        <w:tc>
          <w:tcPr>
            <w:tcW w:w="2808"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Ерёмина Валентина Ивановна</w:t>
            </w:r>
          </w:p>
        </w:tc>
        <w:tc>
          <w:tcPr>
            <w:tcW w:w="6939"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директор областного</w:t>
            </w:r>
            <w:r w:rsidRPr="007C37E6">
              <w:rPr>
                <w:rFonts w:ascii="Times New Roman" w:eastAsia="Times New Roman" w:hAnsi="Times New Roman" w:cs="Times New Roman"/>
                <w:color w:val="0000FF"/>
                <w:sz w:val="24"/>
                <w:szCs w:val="24"/>
                <w:lang w:eastAsia="ru-RU"/>
              </w:rPr>
              <w:t xml:space="preserve"> </w:t>
            </w:r>
            <w:r w:rsidRPr="007C37E6">
              <w:rPr>
                <w:rFonts w:ascii="Times New Roman" w:eastAsia="Times New Roman" w:hAnsi="Times New Roman" w:cs="Times New Roman"/>
                <w:sz w:val="24"/>
                <w:szCs w:val="24"/>
                <w:lang w:eastAsia="ru-RU"/>
              </w:rPr>
              <w:t>государственного казенного учреждения «Центр занятости населения Облученского района» (по согласованию);</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p>
        </w:tc>
      </w:tr>
      <w:tr w:rsidR="007C37E6" w:rsidRPr="007C37E6" w:rsidTr="004417D3">
        <w:tblPrEx>
          <w:tblCellMar>
            <w:top w:w="0" w:type="dxa"/>
            <w:bottom w:w="0" w:type="dxa"/>
          </w:tblCellMar>
        </w:tblPrEx>
        <w:tc>
          <w:tcPr>
            <w:tcW w:w="2808"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Зайцева Ольга</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Александровна</w:t>
            </w:r>
          </w:p>
        </w:tc>
        <w:tc>
          <w:tcPr>
            <w:tcW w:w="6939"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ведущий специалист-эксперт управления по опеке и попечительству ЕАО (по согласованию);</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p>
        </w:tc>
      </w:tr>
      <w:tr w:rsidR="007C37E6" w:rsidRPr="007C37E6" w:rsidTr="004417D3">
        <w:tblPrEx>
          <w:tblCellMar>
            <w:top w:w="0" w:type="dxa"/>
            <w:bottom w:w="0" w:type="dxa"/>
          </w:tblCellMar>
        </w:tblPrEx>
        <w:tc>
          <w:tcPr>
            <w:tcW w:w="2808"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7C37E6">
              <w:rPr>
                <w:rFonts w:ascii="Times New Roman" w:eastAsia="Times New Roman" w:hAnsi="Times New Roman" w:cs="Times New Roman"/>
                <w:sz w:val="24"/>
                <w:szCs w:val="24"/>
                <w:lang w:eastAsia="ru-RU"/>
              </w:rPr>
              <w:t>Земкина</w:t>
            </w:r>
            <w:proofErr w:type="spellEnd"/>
            <w:r w:rsidRPr="007C37E6">
              <w:rPr>
                <w:rFonts w:ascii="Times New Roman" w:eastAsia="Times New Roman" w:hAnsi="Times New Roman" w:cs="Times New Roman"/>
                <w:sz w:val="24"/>
                <w:szCs w:val="24"/>
                <w:lang w:eastAsia="ru-RU"/>
              </w:rPr>
              <w:t xml:space="preserve"> Татьяна Викторовна</w:t>
            </w:r>
          </w:p>
        </w:tc>
        <w:tc>
          <w:tcPr>
            <w:tcW w:w="6939"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xml:space="preserve">-  начальник филиала по Облученскому району ФКУ УИИ УФСИН России по ЕАО (по согласованию);  </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p>
        </w:tc>
      </w:tr>
      <w:tr w:rsidR="007C37E6" w:rsidRPr="007C37E6" w:rsidTr="004417D3">
        <w:tblPrEx>
          <w:tblCellMar>
            <w:top w:w="0" w:type="dxa"/>
            <w:bottom w:w="0" w:type="dxa"/>
          </w:tblCellMar>
        </w:tblPrEx>
        <w:trPr>
          <w:trHeight w:val="72"/>
        </w:trPr>
        <w:tc>
          <w:tcPr>
            <w:tcW w:w="2808" w:type="dxa"/>
          </w:tcPr>
          <w:p w:rsidR="007C37E6" w:rsidRPr="007C37E6" w:rsidRDefault="007C37E6" w:rsidP="007C37E6">
            <w:pPr>
              <w:spacing w:after="0" w:line="240" w:lineRule="auto"/>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Кириллова Татьяна</w:t>
            </w:r>
          </w:p>
          <w:p w:rsidR="007C37E6" w:rsidRPr="007C37E6" w:rsidRDefault="007C37E6" w:rsidP="007C37E6">
            <w:pPr>
              <w:spacing w:after="0" w:line="240" w:lineRule="auto"/>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Викторовна</w:t>
            </w:r>
          </w:p>
        </w:tc>
        <w:tc>
          <w:tcPr>
            <w:tcW w:w="6939"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xml:space="preserve">- директор муниципального бюджетного общеобразовательного учреждения «Средняя общеобразовательная школа № </w:t>
            </w:r>
            <w:smartTag w:uri="urn:schemas-microsoft-com:office:smarttags" w:element="metricconverter">
              <w:smartTagPr>
                <w:attr w:name="ProductID" w:val="3 г"/>
              </w:smartTagPr>
              <w:r w:rsidRPr="007C37E6">
                <w:rPr>
                  <w:rFonts w:ascii="Times New Roman" w:eastAsia="Times New Roman" w:hAnsi="Times New Roman" w:cs="Times New Roman"/>
                  <w:sz w:val="24"/>
                  <w:szCs w:val="24"/>
                  <w:lang w:eastAsia="ru-RU"/>
                </w:rPr>
                <w:t>3 г</w:t>
              </w:r>
            </w:smartTag>
            <w:r w:rsidRPr="007C37E6">
              <w:rPr>
                <w:rFonts w:ascii="Times New Roman" w:eastAsia="Times New Roman" w:hAnsi="Times New Roman" w:cs="Times New Roman"/>
                <w:sz w:val="24"/>
                <w:szCs w:val="24"/>
                <w:lang w:eastAsia="ru-RU"/>
              </w:rPr>
              <w:t xml:space="preserve">. Облучье» имени Героя Советского Союза Юрия Владимировича </w:t>
            </w:r>
            <w:proofErr w:type="spellStart"/>
            <w:r w:rsidRPr="007C37E6">
              <w:rPr>
                <w:rFonts w:ascii="Times New Roman" w:eastAsia="Times New Roman" w:hAnsi="Times New Roman" w:cs="Times New Roman"/>
                <w:sz w:val="24"/>
                <w:szCs w:val="24"/>
                <w:lang w:eastAsia="ru-RU"/>
              </w:rPr>
              <w:t>Тварковского</w:t>
            </w:r>
            <w:proofErr w:type="spellEnd"/>
            <w:r w:rsidRPr="007C37E6">
              <w:rPr>
                <w:rFonts w:ascii="Times New Roman" w:eastAsia="Times New Roman" w:hAnsi="Times New Roman" w:cs="Times New Roman"/>
                <w:sz w:val="24"/>
                <w:szCs w:val="24"/>
                <w:lang w:eastAsia="ru-RU"/>
              </w:rPr>
              <w:t xml:space="preserve"> (по согласованию);</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p>
        </w:tc>
      </w:tr>
      <w:tr w:rsidR="007C37E6" w:rsidRPr="007C37E6" w:rsidTr="004417D3">
        <w:tblPrEx>
          <w:tblCellMar>
            <w:top w:w="0" w:type="dxa"/>
            <w:bottom w:w="0" w:type="dxa"/>
          </w:tblCellMar>
        </w:tblPrEx>
        <w:trPr>
          <w:trHeight w:val="72"/>
        </w:trPr>
        <w:tc>
          <w:tcPr>
            <w:tcW w:w="2808" w:type="dxa"/>
          </w:tcPr>
          <w:p w:rsidR="007C37E6" w:rsidRPr="007C37E6" w:rsidRDefault="007C37E6" w:rsidP="007C37E6">
            <w:pPr>
              <w:spacing w:after="0" w:line="240" w:lineRule="auto"/>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Крюков Дмитрий Владимирович</w:t>
            </w:r>
          </w:p>
        </w:tc>
        <w:tc>
          <w:tcPr>
            <w:tcW w:w="6939"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председатель местного отделения ДОСААФ России Облученского района ЕАО (по согласованию);</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p>
        </w:tc>
      </w:tr>
      <w:tr w:rsidR="007C37E6" w:rsidRPr="007C37E6" w:rsidTr="004417D3">
        <w:tblPrEx>
          <w:tblCellMar>
            <w:top w:w="0" w:type="dxa"/>
            <w:bottom w:w="0" w:type="dxa"/>
          </w:tblCellMar>
        </w:tblPrEx>
        <w:tc>
          <w:tcPr>
            <w:tcW w:w="2808"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Кузовкова Елена</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Алексеевна</w:t>
            </w:r>
          </w:p>
        </w:tc>
        <w:tc>
          <w:tcPr>
            <w:tcW w:w="6939"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начальник отдела по молодежной политике управления по вопросам культуры и молодежной политики администрации;</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p>
        </w:tc>
      </w:tr>
      <w:tr w:rsidR="007C37E6" w:rsidRPr="007C37E6" w:rsidTr="004417D3">
        <w:tblPrEx>
          <w:tblCellMar>
            <w:top w:w="0" w:type="dxa"/>
            <w:bottom w:w="0" w:type="dxa"/>
          </w:tblCellMar>
        </w:tblPrEx>
        <w:trPr>
          <w:trHeight w:val="648"/>
        </w:trPr>
        <w:tc>
          <w:tcPr>
            <w:tcW w:w="2808"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Паршина Светлана</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Викторовна</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p>
        </w:tc>
        <w:tc>
          <w:tcPr>
            <w:tcW w:w="6939"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начальник отдела образования администрации;</w:t>
            </w:r>
          </w:p>
        </w:tc>
      </w:tr>
      <w:tr w:rsidR="007C37E6" w:rsidRPr="007C37E6" w:rsidTr="004417D3">
        <w:tblPrEx>
          <w:tblCellMar>
            <w:top w:w="0" w:type="dxa"/>
            <w:bottom w:w="0" w:type="dxa"/>
          </w:tblCellMar>
        </w:tblPrEx>
        <w:trPr>
          <w:trHeight w:val="648"/>
        </w:trPr>
        <w:tc>
          <w:tcPr>
            <w:tcW w:w="2808" w:type="dxa"/>
          </w:tcPr>
          <w:p w:rsidR="007C37E6" w:rsidRPr="007C37E6" w:rsidRDefault="007C37E6" w:rsidP="007C37E6">
            <w:pPr>
              <w:spacing w:after="0" w:line="240" w:lineRule="auto"/>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Попова Алина Яковлевна</w:t>
            </w:r>
          </w:p>
        </w:tc>
        <w:tc>
          <w:tcPr>
            <w:tcW w:w="6939"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начальник отдела по связям с общественностью, средствами массовой информации и развитию спорта администрации;</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p>
        </w:tc>
      </w:tr>
      <w:tr w:rsidR="007C37E6" w:rsidRPr="007C37E6" w:rsidTr="004417D3">
        <w:tblPrEx>
          <w:tblCellMar>
            <w:top w:w="0" w:type="dxa"/>
            <w:bottom w:w="0" w:type="dxa"/>
          </w:tblCellMar>
        </w:tblPrEx>
        <w:trPr>
          <w:trHeight w:val="377"/>
        </w:trPr>
        <w:tc>
          <w:tcPr>
            <w:tcW w:w="2808" w:type="dxa"/>
          </w:tcPr>
          <w:p w:rsidR="007C37E6" w:rsidRPr="007C37E6" w:rsidRDefault="007C37E6" w:rsidP="007C37E6">
            <w:pPr>
              <w:spacing w:after="0" w:line="240" w:lineRule="auto"/>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Рачков Сергей</w:t>
            </w:r>
          </w:p>
          <w:p w:rsidR="007C37E6" w:rsidRPr="007C37E6" w:rsidRDefault="007C37E6" w:rsidP="007C37E6">
            <w:pPr>
              <w:spacing w:after="0" w:line="240" w:lineRule="auto"/>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xml:space="preserve">Александрович        </w:t>
            </w:r>
          </w:p>
          <w:p w:rsidR="007C37E6" w:rsidRPr="007C37E6" w:rsidRDefault="007C37E6" w:rsidP="007C37E6">
            <w:pPr>
              <w:spacing w:after="0" w:line="240" w:lineRule="auto"/>
              <w:rPr>
                <w:rFonts w:ascii="Times New Roman" w:eastAsia="Times New Roman" w:hAnsi="Times New Roman" w:cs="Times New Roman"/>
                <w:sz w:val="24"/>
                <w:szCs w:val="24"/>
                <w:lang w:eastAsia="ru-RU"/>
              </w:rPr>
            </w:pPr>
          </w:p>
        </w:tc>
        <w:tc>
          <w:tcPr>
            <w:tcW w:w="6939" w:type="dxa"/>
          </w:tcPr>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ru-RU"/>
              </w:rPr>
            </w:pPr>
            <w:r w:rsidRPr="007C37E6">
              <w:rPr>
                <w:rFonts w:ascii="Times New Roman" w:eastAsia="Times New Roman" w:hAnsi="Times New Roman" w:cs="Times New Roman"/>
                <w:sz w:val="24"/>
                <w:szCs w:val="24"/>
                <w:lang w:eastAsia="ru-RU"/>
              </w:rPr>
              <w:t>- директор ОГПОБУ «Технический колледж»              (по согласованию).</w:t>
            </w:r>
          </w:p>
        </w:tc>
      </w:tr>
    </w:tbl>
    <w:p w:rsidR="007C37E6" w:rsidRPr="007C37E6" w:rsidRDefault="007C37E6" w:rsidP="007C37E6">
      <w:pPr>
        <w:keepNext/>
        <w:tabs>
          <w:tab w:val="left" w:pos="-20"/>
        </w:tabs>
        <w:spacing w:after="0" w:line="240" w:lineRule="auto"/>
        <w:jc w:val="both"/>
        <w:outlineLvl w:val="2"/>
        <w:rPr>
          <w:rFonts w:ascii="Times New Roman" w:eastAsia="Times New Roman" w:hAnsi="Times New Roman" w:cs="Times New Roman"/>
          <w:sz w:val="24"/>
          <w:szCs w:val="24"/>
          <w:lang w:val="x-none" w:eastAsia="x-none"/>
        </w:rPr>
      </w:pPr>
      <w:r w:rsidRPr="007C37E6">
        <w:rPr>
          <w:rFonts w:ascii="Times New Roman" w:eastAsia="Times New Roman" w:hAnsi="Times New Roman" w:cs="Times New Roman"/>
          <w:sz w:val="24"/>
          <w:szCs w:val="24"/>
          <w:lang w:eastAsia="x-none"/>
        </w:rPr>
        <w:t xml:space="preserve">          </w:t>
      </w:r>
      <w:r w:rsidRPr="007C37E6">
        <w:rPr>
          <w:rFonts w:ascii="Times New Roman" w:eastAsia="Times New Roman" w:hAnsi="Times New Roman" w:cs="Times New Roman"/>
          <w:sz w:val="24"/>
          <w:szCs w:val="24"/>
          <w:lang w:eastAsia="x-none"/>
        </w:rPr>
        <w:tab/>
      </w:r>
      <w:r w:rsidRPr="007C37E6">
        <w:rPr>
          <w:rFonts w:ascii="Times New Roman" w:eastAsia="Times New Roman" w:hAnsi="Times New Roman" w:cs="Times New Roman"/>
          <w:sz w:val="24"/>
          <w:szCs w:val="24"/>
          <w:lang w:val="x-none" w:eastAsia="x-none"/>
        </w:rPr>
        <w:t xml:space="preserve">2. Опубликовать настоящее </w:t>
      </w:r>
      <w:r w:rsidRPr="007C37E6">
        <w:rPr>
          <w:rFonts w:ascii="Times New Roman" w:eastAsia="Times New Roman" w:hAnsi="Times New Roman" w:cs="Times New Roman"/>
          <w:color w:val="000000"/>
          <w:sz w:val="24"/>
          <w:szCs w:val="24"/>
          <w:lang w:val="x-none" w:eastAsia="x-none"/>
        </w:rPr>
        <w:t>постановление в Информационном сборнике муниципального образования «Облученский муниципальный район».</w:t>
      </w:r>
    </w:p>
    <w:p w:rsidR="007C37E6" w:rsidRPr="007C37E6" w:rsidRDefault="007C37E6" w:rsidP="007C37E6">
      <w:pPr>
        <w:tabs>
          <w:tab w:val="left" w:pos="900"/>
        </w:tabs>
        <w:spacing w:after="0" w:line="240" w:lineRule="auto"/>
        <w:ind w:firstLine="709"/>
        <w:jc w:val="both"/>
        <w:rPr>
          <w:rFonts w:ascii="Times New Roman" w:eastAsia="Times New Roman" w:hAnsi="Times New Roman" w:cs="Times New Roman"/>
          <w:sz w:val="24"/>
          <w:szCs w:val="24"/>
          <w:lang w:val="x-none" w:eastAsia="x-none"/>
        </w:rPr>
      </w:pPr>
      <w:r w:rsidRPr="007C37E6">
        <w:rPr>
          <w:rFonts w:ascii="Times New Roman" w:eastAsia="Times New Roman" w:hAnsi="Times New Roman" w:cs="Times New Roman"/>
          <w:sz w:val="24"/>
          <w:szCs w:val="24"/>
          <w:lang w:eastAsia="x-none"/>
        </w:rPr>
        <w:t>3</w:t>
      </w:r>
      <w:r w:rsidRPr="007C37E6">
        <w:rPr>
          <w:rFonts w:ascii="Times New Roman" w:eastAsia="Times New Roman" w:hAnsi="Times New Roman" w:cs="Times New Roman"/>
          <w:sz w:val="24"/>
          <w:szCs w:val="24"/>
          <w:lang w:val="x-none" w:eastAsia="x-none"/>
        </w:rPr>
        <w:t>. Постановление вступает в силу после дня его официального опубликования.</w:t>
      </w:r>
    </w:p>
    <w:p w:rsidR="007C37E6" w:rsidRPr="007C37E6" w:rsidRDefault="007C37E6" w:rsidP="007C37E6">
      <w:pPr>
        <w:tabs>
          <w:tab w:val="left" w:pos="900"/>
        </w:tabs>
        <w:spacing w:after="0" w:line="240" w:lineRule="auto"/>
        <w:ind w:firstLine="709"/>
        <w:jc w:val="both"/>
        <w:rPr>
          <w:rFonts w:ascii="Times New Roman" w:eastAsia="Times New Roman" w:hAnsi="Times New Roman" w:cs="Times New Roman"/>
          <w:sz w:val="24"/>
          <w:szCs w:val="24"/>
          <w:lang w:val="x-none" w:eastAsia="x-none"/>
        </w:rPr>
      </w:pP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val="x-none" w:eastAsia="x-none"/>
        </w:rPr>
      </w:pPr>
      <w:r w:rsidRPr="007C37E6">
        <w:rPr>
          <w:rFonts w:ascii="Times New Roman" w:eastAsia="Times New Roman" w:hAnsi="Times New Roman" w:cs="Times New Roman"/>
          <w:sz w:val="24"/>
          <w:szCs w:val="24"/>
          <w:lang w:val="x-none" w:eastAsia="x-none"/>
        </w:rPr>
        <w:t>Глава администрации</w:t>
      </w:r>
    </w:p>
    <w:p w:rsidR="007C37E6" w:rsidRPr="007C37E6" w:rsidRDefault="007C37E6" w:rsidP="007C37E6">
      <w:pPr>
        <w:tabs>
          <w:tab w:val="left" w:pos="900"/>
        </w:tabs>
        <w:spacing w:after="0" w:line="240" w:lineRule="auto"/>
        <w:jc w:val="both"/>
        <w:rPr>
          <w:rFonts w:ascii="Times New Roman" w:eastAsia="Times New Roman" w:hAnsi="Times New Roman" w:cs="Times New Roman"/>
          <w:sz w:val="24"/>
          <w:szCs w:val="24"/>
          <w:lang w:eastAsia="x-none"/>
        </w:rPr>
      </w:pPr>
      <w:r w:rsidRPr="007C37E6">
        <w:rPr>
          <w:rFonts w:ascii="Times New Roman" w:eastAsia="Times New Roman" w:hAnsi="Times New Roman" w:cs="Times New Roman"/>
          <w:sz w:val="24"/>
          <w:szCs w:val="24"/>
          <w:lang w:val="x-none" w:eastAsia="x-none"/>
        </w:rPr>
        <w:t xml:space="preserve">муниципального района                                                       </w:t>
      </w:r>
      <w:r w:rsidRPr="007C37E6">
        <w:rPr>
          <w:rFonts w:ascii="Times New Roman" w:eastAsia="Times New Roman" w:hAnsi="Times New Roman" w:cs="Times New Roman"/>
          <w:sz w:val="24"/>
          <w:szCs w:val="24"/>
          <w:lang w:eastAsia="x-none"/>
        </w:rPr>
        <w:t xml:space="preserve">                                      </w:t>
      </w:r>
      <w:r w:rsidRPr="007C37E6">
        <w:rPr>
          <w:rFonts w:ascii="Times New Roman" w:eastAsia="Times New Roman" w:hAnsi="Times New Roman" w:cs="Times New Roman"/>
          <w:sz w:val="24"/>
          <w:szCs w:val="24"/>
          <w:lang w:val="x-none" w:eastAsia="x-none"/>
        </w:rPr>
        <w:t xml:space="preserve">     В. В. Орёл </w:t>
      </w:r>
    </w:p>
    <w:p w:rsidR="007C37E6" w:rsidRDefault="007C37E6" w:rsidP="007C37E6">
      <w:pPr>
        <w:tabs>
          <w:tab w:val="left" w:pos="900"/>
        </w:tabs>
        <w:spacing w:after="0" w:line="240" w:lineRule="auto"/>
        <w:jc w:val="both"/>
        <w:rPr>
          <w:rFonts w:ascii="Times New Roman" w:eastAsia="Times New Roman" w:hAnsi="Times New Roman" w:cs="Times New Roman"/>
          <w:sz w:val="24"/>
          <w:szCs w:val="24"/>
          <w:lang w:eastAsia="x-none"/>
        </w:rPr>
      </w:pPr>
    </w:p>
    <w:p w:rsidR="007927DA" w:rsidRPr="007927DA" w:rsidRDefault="007927DA" w:rsidP="007927DA">
      <w:pPr>
        <w:jc w:val="cente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w:lastRenderedPageBreak/>
        <w:drawing>
          <wp:inline distT="0" distB="0" distL="0" distR="0">
            <wp:extent cx="428625" cy="552450"/>
            <wp:effectExtent l="0" t="0" r="9525" b="0"/>
            <wp:docPr id="6" name="Рисунок 6" descr="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2 с заливкой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7927DA" w:rsidRPr="007927DA" w:rsidRDefault="007927DA" w:rsidP="007927DA">
      <w:pPr>
        <w:spacing w:after="0" w:line="240" w:lineRule="auto"/>
        <w:jc w:val="center"/>
        <w:rPr>
          <w:rFonts w:ascii="Times New Roman" w:eastAsia="Times New Roman" w:hAnsi="Times New Roman" w:cs="Times New Roman"/>
          <w:sz w:val="24"/>
          <w:szCs w:val="24"/>
          <w:lang w:eastAsia="ru-RU"/>
        </w:rPr>
      </w:pPr>
      <w:r w:rsidRPr="007927DA">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7927DA" w:rsidRPr="007927DA" w:rsidRDefault="007927DA" w:rsidP="007927DA">
      <w:pPr>
        <w:spacing w:after="0" w:line="240" w:lineRule="auto"/>
        <w:jc w:val="center"/>
        <w:rPr>
          <w:rFonts w:ascii="Times New Roman" w:eastAsia="Times New Roman" w:hAnsi="Times New Roman" w:cs="Times New Roman"/>
          <w:sz w:val="24"/>
          <w:szCs w:val="24"/>
          <w:lang w:eastAsia="ru-RU"/>
        </w:rPr>
      </w:pPr>
      <w:r w:rsidRPr="007927DA">
        <w:rPr>
          <w:rFonts w:ascii="Times New Roman" w:eastAsia="Times New Roman" w:hAnsi="Times New Roman" w:cs="Times New Roman"/>
          <w:sz w:val="24"/>
          <w:szCs w:val="24"/>
          <w:lang w:eastAsia="ru-RU"/>
        </w:rPr>
        <w:t>Еврейской автономной области</w:t>
      </w:r>
    </w:p>
    <w:p w:rsidR="007927DA" w:rsidRPr="007927DA" w:rsidRDefault="007927DA" w:rsidP="007927DA">
      <w:pPr>
        <w:spacing w:after="0" w:line="240" w:lineRule="auto"/>
        <w:jc w:val="center"/>
        <w:rPr>
          <w:rFonts w:ascii="Times New Roman" w:eastAsia="Times New Roman" w:hAnsi="Times New Roman" w:cs="Times New Roman"/>
          <w:sz w:val="24"/>
          <w:szCs w:val="24"/>
          <w:lang w:eastAsia="ru-RU"/>
        </w:rPr>
      </w:pPr>
    </w:p>
    <w:p w:rsidR="007927DA" w:rsidRPr="007927DA" w:rsidRDefault="007927DA" w:rsidP="007927DA">
      <w:pPr>
        <w:spacing w:after="0" w:line="240" w:lineRule="auto"/>
        <w:jc w:val="center"/>
        <w:rPr>
          <w:rFonts w:ascii="Times New Roman" w:eastAsia="Times New Roman" w:hAnsi="Times New Roman" w:cs="Times New Roman"/>
          <w:b/>
          <w:sz w:val="24"/>
          <w:szCs w:val="24"/>
          <w:lang w:eastAsia="ru-RU"/>
        </w:rPr>
      </w:pPr>
      <w:r w:rsidRPr="007927DA">
        <w:rPr>
          <w:rFonts w:ascii="Times New Roman" w:eastAsia="Times New Roman" w:hAnsi="Times New Roman" w:cs="Times New Roman"/>
          <w:b/>
          <w:sz w:val="24"/>
          <w:szCs w:val="24"/>
          <w:lang w:eastAsia="ru-RU"/>
        </w:rPr>
        <w:t>АДМИНИСТРАЦИЯ МУНИЦИПАЛЬНОГО РАЙОНА</w:t>
      </w:r>
    </w:p>
    <w:p w:rsidR="007927DA" w:rsidRPr="007927DA" w:rsidRDefault="007927DA" w:rsidP="007927DA">
      <w:pPr>
        <w:spacing w:after="0" w:line="240" w:lineRule="auto"/>
        <w:jc w:val="center"/>
        <w:rPr>
          <w:rFonts w:ascii="Times New Roman" w:eastAsia="Times New Roman" w:hAnsi="Times New Roman" w:cs="Times New Roman"/>
          <w:b/>
          <w:sz w:val="24"/>
          <w:szCs w:val="24"/>
          <w:lang w:eastAsia="ru-RU"/>
        </w:rPr>
      </w:pPr>
    </w:p>
    <w:p w:rsidR="007927DA" w:rsidRPr="007927DA" w:rsidRDefault="007927DA" w:rsidP="007927DA">
      <w:pPr>
        <w:keepNext/>
        <w:spacing w:after="0" w:line="240" w:lineRule="auto"/>
        <w:jc w:val="center"/>
        <w:outlineLvl w:val="2"/>
        <w:rPr>
          <w:rFonts w:ascii="Times New Roman" w:eastAsia="Times New Roman" w:hAnsi="Times New Roman" w:cs="Times New Roman"/>
          <w:sz w:val="24"/>
          <w:szCs w:val="24"/>
          <w:lang w:eastAsia="ru-RU"/>
        </w:rPr>
      </w:pPr>
      <w:r w:rsidRPr="007927DA">
        <w:rPr>
          <w:rFonts w:ascii="Times New Roman" w:eastAsia="Times New Roman" w:hAnsi="Times New Roman" w:cs="Times New Roman"/>
          <w:b/>
          <w:caps/>
          <w:sz w:val="24"/>
          <w:szCs w:val="24"/>
          <w:lang w:eastAsia="ru-RU"/>
        </w:rPr>
        <w:t>ПОСТАНОВЛЕНИЕ</w:t>
      </w:r>
    </w:p>
    <w:p w:rsidR="007927DA" w:rsidRPr="007927DA" w:rsidRDefault="007927DA" w:rsidP="007927DA">
      <w:pPr>
        <w:spacing w:after="0" w:line="240" w:lineRule="auto"/>
        <w:rPr>
          <w:rFonts w:ascii="Times New Roman" w:eastAsia="Times New Roman" w:hAnsi="Times New Roman" w:cs="Times New Roman"/>
          <w:sz w:val="24"/>
          <w:szCs w:val="24"/>
          <w:lang w:eastAsia="ru-RU"/>
        </w:rPr>
      </w:pPr>
      <w:r w:rsidRPr="007927DA">
        <w:rPr>
          <w:rFonts w:ascii="Times New Roman" w:eastAsia="Times New Roman" w:hAnsi="Times New Roman" w:cs="Times New Roman"/>
          <w:sz w:val="24"/>
          <w:szCs w:val="24"/>
          <w:lang w:eastAsia="ru-RU"/>
        </w:rPr>
        <w:t>06.11.2018                                                                                                                               № 330</w:t>
      </w:r>
    </w:p>
    <w:p w:rsidR="007927DA" w:rsidRPr="007927DA" w:rsidRDefault="007927DA" w:rsidP="007927DA">
      <w:pPr>
        <w:spacing w:after="0" w:line="240" w:lineRule="auto"/>
        <w:jc w:val="center"/>
        <w:rPr>
          <w:rFonts w:ascii="Times New Roman" w:eastAsia="Times New Roman" w:hAnsi="Times New Roman" w:cs="Times New Roman"/>
          <w:sz w:val="24"/>
          <w:szCs w:val="24"/>
          <w:lang w:eastAsia="ru-RU"/>
        </w:rPr>
      </w:pPr>
      <w:proofErr w:type="spellStart"/>
      <w:r w:rsidRPr="007927DA">
        <w:rPr>
          <w:rFonts w:ascii="Times New Roman" w:eastAsia="Times New Roman" w:hAnsi="Times New Roman" w:cs="Times New Roman"/>
          <w:sz w:val="24"/>
          <w:szCs w:val="24"/>
          <w:lang w:eastAsia="ru-RU"/>
        </w:rPr>
        <w:t>г</w:t>
      </w:r>
      <w:proofErr w:type="gramStart"/>
      <w:r w:rsidRPr="007927DA">
        <w:rPr>
          <w:rFonts w:ascii="Times New Roman" w:eastAsia="Times New Roman" w:hAnsi="Times New Roman" w:cs="Times New Roman"/>
          <w:sz w:val="24"/>
          <w:szCs w:val="24"/>
          <w:lang w:eastAsia="ru-RU"/>
        </w:rPr>
        <w:t>.О</w:t>
      </w:r>
      <w:proofErr w:type="gramEnd"/>
      <w:r w:rsidRPr="007927DA">
        <w:rPr>
          <w:rFonts w:ascii="Times New Roman" w:eastAsia="Times New Roman" w:hAnsi="Times New Roman" w:cs="Times New Roman"/>
          <w:sz w:val="24"/>
          <w:szCs w:val="24"/>
          <w:lang w:eastAsia="ru-RU"/>
        </w:rPr>
        <w:t>блучье</w:t>
      </w:r>
      <w:proofErr w:type="spellEnd"/>
    </w:p>
    <w:p w:rsidR="007927DA" w:rsidRPr="007927DA" w:rsidRDefault="007927DA" w:rsidP="007927DA">
      <w:pPr>
        <w:spacing w:after="0" w:line="240" w:lineRule="auto"/>
        <w:rPr>
          <w:rFonts w:ascii="Times New Roman" w:eastAsia="Times New Roman" w:hAnsi="Times New Roman" w:cs="Times New Roman"/>
          <w:sz w:val="24"/>
          <w:szCs w:val="24"/>
          <w:lang w:eastAsia="ru-RU"/>
        </w:rPr>
      </w:pPr>
    </w:p>
    <w:p w:rsidR="007927DA" w:rsidRPr="007927DA" w:rsidRDefault="007927DA" w:rsidP="007927DA">
      <w:pPr>
        <w:spacing w:after="0" w:line="240" w:lineRule="auto"/>
        <w:jc w:val="both"/>
        <w:rPr>
          <w:rFonts w:ascii="Times New Roman" w:eastAsia="Times New Roman" w:hAnsi="Times New Roman" w:cs="Times New Roman"/>
          <w:sz w:val="24"/>
          <w:szCs w:val="24"/>
          <w:lang w:eastAsia="ru-RU"/>
        </w:rPr>
      </w:pPr>
      <w:r w:rsidRPr="007927DA">
        <w:rPr>
          <w:rFonts w:ascii="Times New Roman" w:eastAsia="Times New Roman" w:hAnsi="Times New Roman" w:cs="Times New Roman"/>
          <w:sz w:val="24"/>
          <w:szCs w:val="24"/>
          <w:lang w:eastAsia="ru-RU"/>
        </w:rPr>
        <w:t>О внесении изменений в показатели, размеры и условия стимулирования руководителя муниципального казенного учреждения «Централизованное хозяйственное управление», позволяющие оценить эффективность деятельности руководителя учреждения</w:t>
      </w:r>
    </w:p>
    <w:p w:rsidR="007927DA" w:rsidRPr="007927DA" w:rsidRDefault="007927DA" w:rsidP="007927DA">
      <w:pPr>
        <w:spacing w:after="0" w:line="240" w:lineRule="auto"/>
        <w:jc w:val="both"/>
        <w:rPr>
          <w:rFonts w:ascii="Times New Roman" w:eastAsia="Times New Roman" w:hAnsi="Times New Roman" w:cs="Times New Roman"/>
          <w:sz w:val="24"/>
          <w:szCs w:val="24"/>
          <w:lang w:eastAsia="ru-RU"/>
        </w:rPr>
      </w:pPr>
    </w:p>
    <w:p w:rsidR="007927DA" w:rsidRPr="007927DA" w:rsidRDefault="007927DA" w:rsidP="007927DA">
      <w:pPr>
        <w:spacing w:after="0" w:line="240" w:lineRule="auto"/>
        <w:ind w:firstLine="709"/>
        <w:jc w:val="both"/>
        <w:rPr>
          <w:rFonts w:ascii="Times New Roman" w:eastAsia="Times New Roman" w:hAnsi="Times New Roman" w:cs="Times New Roman"/>
          <w:sz w:val="24"/>
          <w:szCs w:val="24"/>
          <w:lang w:eastAsia="ru-RU"/>
        </w:rPr>
      </w:pPr>
      <w:r w:rsidRPr="007927DA">
        <w:rPr>
          <w:rFonts w:ascii="Times New Roman" w:eastAsia="Times New Roman" w:hAnsi="Times New Roman" w:cs="Times New Roman"/>
          <w:sz w:val="24"/>
          <w:szCs w:val="24"/>
          <w:lang w:eastAsia="ru-RU"/>
        </w:rPr>
        <w:t xml:space="preserve">В соответствии с постановлением правительства ЕАО от 14.10.2008 № 289-пп «О порядке и условиях </w:t>
      </w:r>
      <w:proofErr w:type="gramStart"/>
      <w:r w:rsidRPr="007927DA">
        <w:rPr>
          <w:rFonts w:ascii="Times New Roman" w:eastAsia="Times New Roman" w:hAnsi="Times New Roman" w:cs="Times New Roman"/>
          <w:sz w:val="24"/>
          <w:szCs w:val="24"/>
          <w:lang w:eastAsia="ru-RU"/>
        </w:rPr>
        <w:t>введения отраслевых систем оплаты труда работников государственных органов Еврейской автономной</w:t>
      </w:r>
      <w:proofErr w:type="gramEnd"/>
      <w:r w:rsidRPr="007927DA">
        <w:rPr>
          <w:rFonts w:ascii="Times New Roman" w:eastAsia="Times New Roman" w:hAnsi="Times New Roman" w:cs="Times New Roman"/>
          <w:sz w:val="24"/>
          <w:szCs w:val="24"/>
          <w:lang w:eastAsia="ru-RU"/>
        </w:rPr>
        <w:t xml:space="preserve"> области, замещающих должности, не являющиеся должностями государственной гражданской службы Еврейской автономной области, и работников областных государственных учреждений», администрация муниципального района</w:t>
      </w:r>
    </w:p>
    <w:p w:rsidR="007927DA" w:rsidRPr="007927DA" w:rsidRDefault="007927DA" w:rsidP="007927DA">
      <w:pPr>
        <w:spacing w:after="0" w:line="240" w:lineRule="auto"/>
        <w:jc w:val="both"/>
        <w:rPr>
          <w:rFonts w:ascii="Times New Roman" w:eastAsia="Times New Roman" w:hAnsi="Times New Roman" w:cs="Times New Roman"/>
          <w:sz w:val="24"/>
          <w:szCs w:val="24"/>
          <w:lang w:eastAsia="ru-RU"/>
        </w:rPr>
      </w:pPr>
      <w:r w:rsidRPr="007927DA">
        <w:rPr>
          <w:rFonts w:ascii="Times New Roman" w:eastAsia="Times New Roman" w:hAnsi="Times New Roman" w:cs="Times New Roman"/>
          <w:sz w:val="24"/>
          <w:szCs w:val="24"/>
          <w:lang w:eastAsia="ru-RU"/>
        </w:rPr>
        <w:t>ПОСТАНОВЛЯЕТ:</w:t>
      </w:r>
    </w:p>
    <w:p w:rsidR="007927DA" w:rsidRPr="007927DA" w:rsidRDefault="007927DA" w:rsidP="007927DA">
      <w:pPr>
        <w:spacing w:after="0" w:line="240" w:lineRule="auto"/>
        <w:ind w:firstLine="720"/>
        <w:jc w:val="both"/>
        <w:rPr>
          <w:rFonts w:ascii="Times New Roman" w:eastAsia="Times New Roman" w:hAnsi="Times New Roman" w:cs="Times New Roman"/>
          <w:sz w:val="24"/>
          <w:szCs w:val="24"/>
          <w:lang w:eastAsia="ru-RU"/>
        </w:rPr>
      </w:pPr>
      <w:r w:rsidRPr="007927DA">
        <w:rPr>
          <w:rFonts w:ascii="Times New Roman" w:eastAsia="Times New Roman" w:hAnsi="Times New Roman" w:cs="Times New Roman"/>
          <w:sz w:val="24"/>
          <w:szCs w:val="24"/>
          <w:lang w:eastAsia="ru-RU"/>
        </w:rPr>
        <w:t>1. Внести следующие изменения в показатели, размеры и условия стимулирования руководителя муниципального казенного учреждения «Централизованное хозяйственное управление», позволяющие оценить эффективность деятельности руководителя учреждения, утвержденные постановлением администрации от 10.02.2014 № 197 «Об установлении  показателей, размеров и условий стимулирования руководителя муниципального казенного учреждения «Централизованное хозяйственное управление» (далее – Показатели):</w:t>
      </w:r>
    </w:p>
    <w:p w:rsidR="007927DA" w:rsidRPr="007927DA" w:rsidRDefault="007927DA" w:rsidP="007927DA">
      <w:pPr>
        <w:spacing w:after="0" w:line="240" w:lineRule="auto"/>
        <w:ind w:firstLine="720"/>
        <w:jc w:val="both"/>
        <w:rPr>
          <w:rFonts w:ascii="Times New Roman" w:eastAsia="Times New Roman" w:hAnsi="Times New Roman" w:cs="Times New Roman"/>
          <w:sz w:val="24"/>
          <w:szCs w:val="24"/>
          <w:lang w:eastAsia="ru-RU"/>
        </w:rPr>
      </w:pPr>
      <w:r w:rsidRPr="007927DA">
        <w:rPr>
          <w:rFonts w:ascii="Times New Roman" w:eastAsia="Times New Roman" w:hAnsi="Times New Roman" w:cs="Times New Roman"/>
          <w:sz w:val="24"/>
          <w:szCs w:val="24"/>
          <w:lang w:eastAsia="ru-RU"/>
        </w:rPr>
        <w:t>1.1. Абзац второй пункта 3 Показателей изложить в следующей редакции:</w:t>
      </w:r>
    </w:p>
    <w:p w:rsidR="007927DA" w:rsidRPr="007927DA" w:rsidRDefault="007927DA" w:rsidP="007927D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7927DA">
        <w:rPr>
          <w:rFonts w:ascii="Times New Roman" w:eastAsia="Times New Roman" w:hAnsi="Times New Roman" w:cs="Times New Roman"/>
          <w:sz w:val="24"/>
          <w:szCs w:val="24"/>
          <w:lang w:eastAsia="ru-RU"/>
        </w:rPr>
        <w:t>«</w:t>
      </w:r>
      <w:r w:rsidRPr="007927DA">
        <w:rPr>
          <w:rFonts w:ascii="Times New Roman" w:eastAsia="Calibri" w:hAnsi="Times New Roman" w:cs="Times New Roman"/>
          <w:sz w:val="24"/>
          <w:szCs w:val="24"/>
          <w:lang w:eastAsia="ru-RU"/>
        </w:rPr>
        <w:t>Премиальные выплаты руководителю учреждения не носят обязательный характер, производятся при выполнении руководителем учреждения условий премирования и премировании большинства работников муниципального казенного учреждения. Размер премиальных выплат не может превышать среднего уровня премирования работников и не может составлять более 200 процентов должностного оклада руководителя учреждения</w:t>
      </w:r>
      <w:proofErr w:type="gramStart"/>
      <w:r w:rsidRPr="007927DA">
        <w:rPr>
          <w:rFonts w:ascii="Times New Roman" w:eastAsia="Calibri" w:hAnsi="Times New Roman" w:cs="Times New Roman"/>
          <w:sz w:val="24"/>
          <w:szCs w:val="24"/>
          <w:lang w:eastAsia="ru-RU"/>
        </w:rPr>
        <w:t>.».</w:t>
      </w:r>
      <w:proofErr w:type="gramEnd"/>
    </w:p>
    <w:p w:rsidR="007927DA" w:rsidRPr="007927DA" w:rsidRDefault="007927DA" w:rsidP="007927DA">
      <w:pPr>
        <w:spacing w:after="0" w:line="240" w:lineRule="auto"/>
        <w:ind w:firstLine="709"/>
        <w:jc w:val="both"/>
        <w:rPr>
          <w:rFonts w:ascii="Times New Roman" w:eastAsia="Times New Roman" w:hAnsi="Times New Roman" w:cs="Times New Roman"/>
          <w:sz w:val="24"/>
          <w:szCs w:val="24"/>
          <w:lang w:eastAsia="ru-RU"/>
        </w:rPr>
      </w:pPr>
      <w:r w:rsidRPr="007927DA">
        <w:rPr>
          <w:rFonts w:ascii="Times New Roman" w:eastAsia="Times New Roman" w:hAnsi="Times New Roman" w:cs="Times New Roman"/>
          <w:sz w:val="24"/>
          <w:szCs w:val="24"/>
          <w:lang w:eastAsia="ru-RU"/>
        </w:rPr>
        <w:t>2. Опубликовать настоящее постановление в Информационном сборнике муниципального образования «Облученский муниципальный район»</w:t>
      </w:r>
    </w:p>
    <w:p w:rsidR="007927DA" w:rsidRPr="007927DA" w:rsidRDefault="007927DA" w:rsidP="007927DA">
      <w:pPr>
        <w:spacing w:after="0" w:line="240" w:lineRule="auto"/>
        <w:ind w:firstLine="709"/>
        <w:jc w:val="both"/>
        <w:rPr>
          <w:rFonts w:ascii="Times New Roman" w:eastAsia="Times New Roman" w:hAnsi="Times New Roman" w:cs="Times New Roman"/>
          <w:sz w:val="24"/>
          <w:szCs w:val="24"/>
          <w:lang w:eastAsia="ru-RU"/>
        </w:rPr>
      </w:pPr>
      <w:r w:rsidRPr="007927DA">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w:t>
      </w:r>
    </w:p>
    <w:p w:rsidR="007927DA" w:rsidRPr="007927DA" w:rsidRDefault="007927DA" w:rsidP="007927DA">
      <w:pPr>
        <w:spacing w:after="0" w:line="240" w:lineRule="auto"/>
        <w:ind w:firstLine="720"/>
        <w:jc w:val="both"/>
        <w:rPr>
          <w:rFonts w:ascii="Times New Roman" w:eastAsia="Times New Roman" w:hAnsi="Times New Roman" w:cs="Times New Roman"/>
          <w:sz w:val="24"/>
          <w:szCs w:val="24"/>
          <w:lang w:eastAsia="ru-RU"/>
        </w:rPr>
      </w:pPr>
    </w:p>
    <w:p w:rsidR="007927DA" w:rsidRPr="007927DA" w:rsidRDefault="007927DA" w:rsidP="007927DA">
      <w:pPr>
        <w:spacing w:after="0" w:line="240" w:lineRule="auto"/>
        <w:jc w:val="both"/>
        <w:rPr>
          <w:rFonts w:ascii="Times New Roman" w:eastAsia="Times New Roman" w:hAnsi="Times New Roman" w:cs="Times New Roman"/>
          <w:sz w:val="24"/>
          <w:szCs w:val="24"/>
          <w:lang w:eastAsia="ru-RU"/>
        </w:rPr>
      </w:pPr>
      <w:r w:rsidRPr="007927DA">
        <w:rPr>
          <w:rFonts w:ascii="Times New Roman" w:eastAsia="Times New Roman" w:hAnsi="Times New Roman" w:cs="Times New Roman"/>
          <w:sz w:val="24"/>
          <w:szCs w:val="24"/>
          <w:lang w:eastAsia="ru-RU"/>
        </w:rPr>
        <w:t>Глава администрации</w:t>
      </w:r>
    </w:p>
    <w:p w:rsidR="007927DA" w:rsidRDefault="007927DA" w:rsidP="007927DA">
      <w:pPr>
        <w:spacing w:after="0" w:line="240" w:lineRule="auto"/>
        <w:jc w:val="both"/>
        <w:rPr>
          <w:rFonts w:ascii="Times New Roman" w:eastAsia="Times New Roman" w:hAnsi="Times New Roman" w:cs="Times New Roman"/>
          <w:sz w:val="24"/>
          <w:szCs w:val="24"/>
          <w:lang w:eastAsia="ru-RU"/>
        </w:rPr>
      </w:pPr>
      <w:r w:rsidRPr="007927DA">
        <w:rPr>
          <w:rFonts w:ascii="Times New Roman" w:eastAsia="Times New Roman" w:hAnsi="Times New Roman" w:cs="Times New Roman"/>
          <w:sz w:val="24"/>
          <w:szCs w:val="24"/>
          <w:lang w:eastAsia="ru-RU"/>
        </w:rPr>
        <w:t>муниципального района                                                                                             В.В. Орёл</w:t>
      </w:r>
    </w:p>
    <w:p w:rsidR="005F4206" w:rsidRDefault="005F4206" w:rsidP="007927DA">
      <w:pPr>
        <w:spacing w:after="0" w:line="240" w:lineRule="auto"/>
        <w:jc w:val="both"/>
        <w:rPr>
          <w:rFonts w:ascii="Times New Roman" w:eastAsia="Times New Roman" w:hAnsi="Times New Roman" w:cs="Times New Roman"/>
          <w:sz w:val="24"/>
          <w:szCs w:val="24"/>
          <w:lang w:eastAsia="ru-RU"/>
        </w:rPr>
      </w:pPr>
    </w:p>
    <w:p w:rsidR="005F4206" w:rsidRDefault="005F4206" w:rsidP="007927DA">
      <w:pPr>
        <w:spacing w:after="0" w:line="240" w:lineRule="auto"/>
        <w:jc w:val="both"/>
        <w:rPr>
          <w:rFonts w:ascii="Times New Roman" w:eastAsia="Times New Roman" w:hAnsi="Times New Roman" w:cs="Times New Roman"/>
          <w:sz w:val="24"/>
          <w:szCs w:val="24"/>
          <w:lang w:eastAsia="ru-RU"/>
        </w:rPr>
      </w:pPr>
    </w:p>
    <w:p w:rsidR="005F4206" w:rsidRDefault="005F4206" w:rsidP="007927DA">
      <w:pPr>
        <w:spacing w:after="0" w:line="240" w:lineRule="auto"/>
        <w:jc w:val="both"/>
        <w:rPr>
          <w:rFonts w:ascii="Times New Roman" w:eastAsia="Times New Roman" w:hAnsi="Times New Roman" w:cs="Times New Roman"/>
          <w:sz w:val="24"/>
          <w:szCs w:val="24"/>
          <w:lang w:eastAsia="ru-RU"/>
        </w:rPr>
      </w:pPr>
    </w:p>
    <w:p w:rsidR="005F4206" w:rsidRDefault="005F4206" w:rsidP="007927DA">
      <w:pPr>
        <w:spacing w:after="0" w:line="240" w:lineRule="auto"/>
        <w:jc w:val="both"/>
        <w:rPr>
          <w:rFonts w:ascii="Times New Roman" w:eastAsia="Times New Roman" w:hAnsi="Times New Roman" w:cs="Times New Roman"/>
          <w:sz w:val="24"/>
          <w:szCs w:val="24"/>
          <w:lang w:eastAsia="ru-RU"/>
        </w:rPr>
      </w:pPr>
    </w:p>
    <w:p w:rsidR="005F4206" w:rsidRDefault="005F4206" w:rsidP="007927DA">
      <w:pPr>
        <w:spacing w:after="0" w:line="240" w:lineRule="auto"/>
        <w:jc w:val="both"/>
        <w:rPr>
          <w:rFonts w:ascii="Times New Roman" w:eastAsia="Times New Roman" w:hAnsi="Times New Roman" w:cs="Times New Roman"/>
          <w:sz w:val="24"/>
          <w:szCs w:val="24"/>
          <w:lang w:eastAsia="ru-RU"/>
        </w:rPr>
      </w:pPr>
    </w:p>
    <w:p w:rsidR="005F4206" w:rsidRDefault="005F4206" w:rsidP="007927DA">
      <w:pPr>
        <w:spacing w:after="0" w:line="240" w:lineRule="auto"/>
        <w:jc w:val="both"/>
        <w:rPr>
          <w:rFonts w:ascii="Times New Roman" w:eastAsia="Times New Roman" w:hAnsi="Times New Roman" w:cs="Times New Roman"/>
          <w:sz w:val="24"/>
          <w:szCs w:val="24"/>
          <w:lang w:eastAsia="ru-RU"/>
        </w:rPr>
      </w:pPr>
    </w:p>
    <w:p w:rsidR="005F4206" w:rsidRDefault="005F4206" w:rsidP="007927DA">
      <w:pPr>
        <w:spacing w:after="0" w:line="240" w:lineRule="auto"/>
        <w:jc w:val="both"/>
        <w:rPr>
          <w:rFonts w:ascii="Times New Roman" w:eastAsia="Times New Roman" w:hAnsi="Times New Roman" w:cs="Times New Roman"/>
          <w:sz w:val="24"/>
          <w:szCs w:val="24"/>
          <w:lang w:eastAsia="ru-RU"/>
        </w:rPr>
      </w:pPr>
    </w:p>
    <w:p w:rsidR="00DF655F" w:rsidRDefault="00DF655F" w:rsidP="008179DB">
      <w:pPr>
        <w:suppressAutoHyphens/>
        <w:spacing w:after="0" w:line="240" w:lineRule="auto"/>
        <w:jc w:val="center"/>
        <w:rPr>
          <w:rFonts w:ascii="Times New Roman" w:eastAsia="Times New Roman" w:hAnsi="Times New Roman" w:cs="Times New Roman"/>
          <w:sz w:val="24"/>
          <w:szCs w:val="24"/>
          <w:lang w:eastAsia="ar-SA"/>
        </w:rPr>
      </w:pPr>
    </w:p>
    <w:p w:rsidR="008179DB" w:rsidRDefault="008179DB" w:rsidP="008179D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lastRenderedPageBreak/>
        <w:drawing>
          <wp:inline distT="0" distB="0" distL="0" distR="0">
            <wp:extent cx="428625" cy="552450"/>
            <wp:effectExtent l="0" t="0" r="9525" b="0"/>
            <wp:docPr id="8" name="Рисунок 8"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герб чб2 с заливкой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8179DB" w:rsidRPr="008179DB" w:rsidRDefault="008179DB" w:rsidP="008179DB">
      <w:pPr>
        <w:suppressAutoHyphens/>
        <w:spacing w:after="0" w:line="240" w:lineRule="auto"/>
        <w:jc w:val="center"/>
        <w:rPr>
          <w:rFonts w:ascii="Times New Roman" w:eastAsia="Times New Roman" w:hAnsi="Times New Roman" w:cs="Times New Roman"/>
          <w:sz w:val="24"/>
          <w:szCs w:val="24"/>
          <w:lang w:eastAsia="ar-SA"/>
        </w:rPr>
      </w:pPr>
      <w:r w:rsidRPr="008179DB">
        <w:rPr>
          <w:rFonts w:ascii="Times New Roman" w:eastAsia="Times New Roman" w:hAnsi="Times New Roman" w:cs="Times New Roman"/>
          <w:sz w:val="24"/>
          <w:szCs w:val="24"/>
          <w:lang w:eastAsia="ar-SA"/>
        </w:rPr>
        <w:t>Муниципальное образование "Облученский муниципальный район"</w:t>
      </w:r>
    </w:p>
    <w:p w:rsidR="008179DB" w:rsidRPr="008179DB" w:rsidRDefault="008179DB" w:rsidP="008179DB">
      <w:pPr>
        <w:suppressAutoHyphens/>
        <w:spacing w:after="0" w:line="240" w:lineRule="auto"/>
        <w:jc w:val="center"/>
        <w:rPr>
          <w:rFonts w:ascii="Times New Roman" w:eastAsia="Times New Roman" w:hAnsi="Times New Roman" w:cs="Times New Roman"/>
          <w:sz w:val="24"/>
          <w:szCs w:val="24"/>
          <w:lang w:eastAsia="ar-SA"/>
        </w:rPr>
      </w:pPr>
      <w:r w:rsidRPr="008179DB">
        <w:rPr>
          <w:rFonts w:ascii="Times New Roman" w:eastAsia="Times New Roman" w:hAnsi="Times New Roman" w:cs="Times New Roman"/>
          <w:sz w:val="24"/>
          <w:szCs w:val="24"/>
          <w:lang w:eastAsia="ar-SA"/>
        </w:rPr>
        <w:t>Еврейской автономной области</w:t>
      </w:r>
    </w:p>
    <w:p w:rsidR="008179DB" w:rsidRPr="008179DB" w:rsidRDefault="008179DB" w:rsidP="008179DB">
      <w:pPr>
        <w:suppressAutoHyphens/>
        <w:spacing w:after="0" w:line="240" w:lineRule="auto"/>
        <w:jc w:val="center"/>
        <w:rPr>
          <w:rFonts w:ascii="Times New Roman" w:eastAsia="Times New Roman" w:hAnsi="Times New Roman" w:cs="Times New Roman"/>
          <w:sz w:val="24"/>
          <w:szCs w:val="24"/>
          <w:lang w:eastAsia="ar-SA"/>
        </w:rPr>
      </w:pPr>
    </w:p>
    <w:p w:rsidR="008179DB" w:rsidRPr="008179DB" w:rsidRDefault="008179DB" w:rsidP="008179DB">
      <w:pPr>
        <w:keepNext/>
        <w:spacing w:after="0" w:line="240" w:lineRule="auto"/>
        <w:jc w:val="center"/>
        <w:outlineLvl w:val="1"/>
        <w:rPr>
          <w:rFonts w:ascii="Times New Roman" w:eastAsia="Times New Roman" w:hAnsi="Times New Roman" w:cs="Times New Roman"/>
          <w:b/>
          <w:bCs/>
          <w:sz w:val="24"/>
          <w:szCs w:val="24"/>
          <w:lang w:eastAsia="ru-RU"/>
        </w:rPr>
      </w:pPr>
      <w:r w:rsidRPr="008179DB">
        <w:rPr>
          <w:rFonts w:ascii="Times New Roman" w:eastAsia="Times New Roman" w:hAnsi="Times New Roman" w:cs="Times New Roman"/>
          <w:b/>
          <w:bCs/>
          <w:sz w:val="24"/>
          <w:szCs w:val="24"/>
          <w:lang w:eastAsia="ru-RU"/>
        </w:rPr>
        <w:t>АДМИНИСТРАЦИЯ МУНИЦИПАЛЬНОГО РАЙОНА</w:t>
      </w:r>
    </w:p>
    <w:p w:rsidR="008179DB" w:rsidRPr="008179DB" w:rsidRDefault="008179DB" w:rsidP="008179DB">
      <w:pPr>
        <w:suppressAutoHyphens/>
        <w:spacing w:after="0" w:line="240" w:lineRule="auto"/>
        <w:rPr>
          <w:rFonts w:ascii="Times New Roman" w:eastAsia="Times New Roman" w:hAnsi="Times New Roman" w:cs="Times New Roman"/>
          <w:sz w:val="24"/>
          <w:szCs w:val="24"/>
          <w:lang w:eastAsia="ar-SA"/>
        </w:rPr>
      </w:pPr>
    </w:p>
    <w:p w:rsidR="008179DB" w:rsidRPr="008179DB" w:rsidRDefault="008179DB" w:rsidP="008179DB">
      <w:pPr>
        <w:keepNext/>
        <w:spacing w:after="0" w:line="240" w:lineRule="auto"/>
        <w:jc w:val="center"/>
        <w:outlineLvl w:val="2"/>
        <w:rPr>
          <w:rFonts w:ascii="Times New Roman" w:eastAsia="Times New Roman" w:hAnsi="Times New Roman" w:cs="Times New Roman"/>
          <w:b/>
          <w:sz w:val="24"/>
          <w:szCs w:val="24"/>
          <w:lang w:eastAsia="ru-RU"/>
        </w:rPr>
      </w:pPr>
      <w:r w:rsidRPr="008179DB">
        <w:rPr>
          <w:rFonts w:ascii="Times New Roman" w:eastAsia="Times New Roman" w:hAnsi="Times New Roman" w:cs="Times New Roman"/>
          <w:b/>
          <w:sz w:val="24"/>
          <w:szCs w:val="24"/>
          <w:lang w:eastAsia="ru-RU"/>
        </w:rPr>
        <w:t>ПОСТАНОВЛЕНИЕ</w:t>
      </w:r>
    </w:p>
    <w:p w:rsidR="008179DB" w:rsidRPr="008179DB" w:rsidRDefault="008179DB" w:rsidP="008179DB">
      <w:pPr>
        <w:suppressAutoHyphens/>
        <w:spacing w:after="0" w:line="240" w:lineRule="auto"/>
        <w:jc w:val="both"/>
        <w:rPr>
          <w:rFonts w:ascii="Times New Roman" w:eastAsia="Times New Roman" w:hAnsi="Times New Roman" w:cs="Times New Roman"/>
          <w:sz w:val="24"/>
          <w:szCs w:val="24"/>
          <w:lang w:eastAsia="ar-SA"/>
        </w:rPr>
      </w:pPr>
      <w:r w:rsidRPr="008179DB">
        <w:rPr>
          <w:rFonts w:ascii="Times New Roman" w:eastAsia="Times New Roman" w:hAnsi="Times New Roman" w:cs="Times New Roman"/>
          <w:sz w:val="24"/>
          <w:szCs w:val="24"/>
          <w:lang w:eastAsia="ar-SA"/>
        </w:rPr>
        <w:t>07.11.2018                                                                                                                               № 331</w:t>
      </w:r>
    </w:p>
    <w:p w:rsidR="008179DB" w:rsidRPr="008179DB" w:rsidRDefault="008179DB" w:rsidP="008179DB">
      <w:pPr>
        <w:suppressAutoHyphens/>
        <w:spacing w:after="0" w:line="240" w:lineRule="auto"/>
        <w:jc w:val="center"/>
        <w:rPr>
          <w:rFonts w:ascii="Times New Roman" w:eastAsia="Times New Roman" w:hAnsi="Times New Roman" w:cs="Times New Roman"/>
          <w:sz w:val="24"/>
          <w:szCs w:val="24"/>
          <w:lang w:eastAsia="ar-SA"/>
        </w:rPr>
      </w:pPr>
      <w:proofErr w:type="spellStart"/>
      <w:r w:rsidRPr="008179DB">
        <w:rPr>
          <w:rFonts w:ascii="Times New Roman" w:eastAsia="Times New Roman" w:hAnsi="Times New Roman" w:cs="Times New Roman"/>
          <w:sz w:val="24"/>
          <w:szCs w:val="24"/>
          <w:lang w:eastAsia="ar-SA"/>
        </w:rPr>
        <w:t>г</w:t>
      </w:r>
      <w:proofErr w:type="gramStart"/>
      <w:r w:rsidRPr="008179DB">
        <w:rPr>
          <w:rFonts w:ascii="Times New Roman" w:eastAsia="Times New Roman" w:hAnsi="Times New Roman" w:cs="Times New Roman"/>
          <w:sz w:val="24"/>
          <w:szCs w:val="24"/>
          <w:lang w:eastAsia="ar-SA"/>
        </w:rPr>
        <w:t>.О</w:t>
      </w:r>
      <w:proofErr w:type="gramEnd"/>
      <w:r w:rsidRPr="008179DB">
        <w:rPr>
          <w:rFonts w:ascii="Times New Roman" w:eastAsia="Times New Roman" w:hAnsi="Times New Roman" w:cs="Times New Roman"/>
          <w:sz w:val="24"/>
          <w:szCs w:val="24"/>
          <w:lang w:eastAsia="ar-SA"/>
        </w:rPr>
        <w:t>блучье</w:t>
      </w:r>
      <w:proofErr w:type="spellEnd"/>
    </w:p>
    <w:p w:rsidR="008179DB" w:rsidRPr="008179DB" w:rsidRDefault="008179DB" w:rsidP="008179DB">
      <w:pPr>
        <w:suppressAutoHyphens/>
        <w:spacing w:after="0" w:line="240" w:lineRule="auto"/>
        <w:rPr>
          <w:rFonts w:ascii="Times New Roman" w:eastAsia="Times New Roman" w:hAnsi="Times New Roman" w:cs="Times New Roman"/>
          <w:sz w:val="24"/>
          <w:szCs w:val="24"/>
          <w:lang w:eastAsia="ar-SA"/>
        </w:rPr>
      </w:pPr>
    </w:p>
    <w:p w:rsidR="008179DB" w:rsidRPr="008179DB" w:rsidRDefault="008179DB" w:rsidP="008179DB">
      <w:pPr>
        <w:tabs>
          <w:tab w:val="left" w:pos="4140"/>
        </w:tabs>
        <w:suppressAutoHyphens/>
        <w:spacing w:after="0" w:line="240" w:lineRule="auto"/>
        <w:ind w:right="-5"/>
        <w:jc w:val="both"/>
        <w:rPr>
          <w:rFonts w:ascii="Times New Roman" w:eastAsia="Times New Roman" w:hAnsi="Times New Roman" w:cs="Times New Roman"/>
          <w:sz w:val="24"/>
          <w:szCs w:val="24"/>
          <w:lang w:eastAsia="ar-SA"/>
        </w:rPr>
      </w:pPr>
      <w:r w:rsidRPr="008179DB">
        <w:rPr>
          <w:rFonts w:ascii="Times New Roman" w:eastAsia="Times New Roman" w:hAnsi="Times New Roman" w:cs="Times New Roman"/>
          <w:sz w:val="24"/>
          <w:szCs w:val="24"/>
          <w:lang w:eastAsia="ar-SA"/>
        </w:rPr>
        <w:t>Об отмене на территории Облученского муниципального района особого противопожарного режима</w:t>
      </w:r>
    </w:p>
    <w:p w:rsidR="008179DB" w:rsidRPr="008179DB" w:rsidRDefault="008179DB" w:rsidP="008179DB">
      <w:pPr>
        <w:suppressAutoHyphens/>
        <w:spacing w:after="0" w:line="240" w:lineRule="auto"/>
        <w:ind w:right="-5"/>
        <w:jc w:val="both"/>
        <w:rPr>
          <w:rFonts w:ascii="Times New Roman" w:eastAsia="Times New Roman" w:hAnsi="Times New Roman" w:cs="Times New Roman"/>
          <w:sz w:val="24"/>
          <w:szCs w:val="24"/>
          <w:lang w:eastAsia="ar-SA"/>
        </w:rPr>
      </w:pPr>
    </w:p>
    <w:p w:rsidR="008179DB" w:rsidRPr="008179DB" w:rsidRDefault="008179DB" w:rsidP="008179DB">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roofErr w:type="gramStart"/>
      <w:r w:rsidRPr="008179DB">
        <w:rPr>
          <w:rFonts w:ascii="Times New Roman" w:eastAsia="Times New Roman" w:hAnsi="Times New Roman" w:cs="Times New Roman"/>
          <w:sz w:val="24"/>
          <w:szCs w:val="24"/>
          <w:lang w:eastAsia="ar-SA"/>
        </w:rPr>
        <w:t>В соответствии со статьей 30 Федерального закона от 21.12.94 № 69-ФЗ «О пожарной безопасности», статьей 1 закона Еврейской автономной области от 24.12.2004 № 411-ОЗ «О пожарной безопасности в Еврейской автономной области» и распоряжением губернатора Еврейской автономной области от 29.10.2018 № 527 «Об отмене режима повышенной готовности на территории Еврейской автономной области», администрация муниципального района</w:t>
      </w:r>
      <w:proofErr w:type="gramEnd"/>
    </w:p>
    <w:p w:rsidR="008179DB" w:rsidRPr="008179DB" w:rsidRDefault="008179DB" w:rsidP="008179DB">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8179DB">
        <w:rPr>
          <w:rFonts w:ascii="Times New Roman" w:eastAsia="Times New Roman" w:hAnsi="Times New Roman" w:cs="Times New Roman"/>
          <w:sz w:val="24"/>
          <w:szCs w:val="24"/>
          <w:lang w:eastAsia="ar-SA"/>
        </w:rPr>
        <w:t>ПОСТАНОВЛЯЕТ:</w:t>
      </w:r>
    </w:p>
    <w:p w:rsidR="008179DB" w:rsidRPr="008179DB" w:rsidRDefault="008179DB" w:rsidP="008179DB">
      <w:pPr>
        <w:tabs>
          <w:tab w:val="left" w:pos="4140"/>
        </w:tabs>
        <w:suppressAutoHyphens/>
        <w:spacing w:after="0" w:line="240" w:lineRule="auto"/>
        <w:ind w:firstLine="709"/>
        <w:jc w:val="both"/>
        <w:rPr>
          <w:rFonts w:ascii="Times New Roman" w:eastAsia="Times New Roman" w:hAnsi="Times New Roman" w:cs="Times New Roman"/>
          <w:sz w:val="24"/>
          <w:szCs w:val="24"/>
          <w:lang w:eastAsia="ar-SA"/>
        </w:rPr>
      </w:pPr>
      <w:r w:rsidRPr="008179DB">
        <w:rPr>
          <w:rFonts w:ascii="Times New Roman" w:eastAsia="Times New Roman" w:hAnsi="Times New Roman" w:cs="Times New Roman"/>
          <w:sz w:val="24"/>
          <w:szCs w:val="24"/>
          <w:lang w:eastAsia="ar-SA"/>
        </w:rPr>
        <w:t>1. Отменить на территории Облученского муниципального района особый противопожарный режим.</w:t>
      </w:r>
    </w:p>
    <w:p w:rsidR="008179DB" w:rsidRPr="008179DB" w:rsidRDefault="008179DB" w:rsidP="008179DB">
      <w:pPr>
        <w:tabs>
          <w:tab w:val="left" w:pos="4140"/>
        </w:tabs>
        <w:suppressAutoHyphens/>
        <w:spacing w:after="0" w:line="240" w:lineRule="auto"/>
        <w:ind w:firstLine="709"/>
        <w:jc w:val="both"/>
        <w:rPr>
          <w:rFonts w:ascii="Times New Roman" w:eastAsia="Times New Roman" w:hAnsi="Times New Roman" w:cs="Times New Roman"/>
          <w:sz w:val="24"/>
          <w:szCs w:val="24"/>
          <w:lang w:eastAsia="ar-SA"/>
        </w:rPr>
      </w:pPr>
      <w:r w:rsidRPr="008179DB">
        <w:rPr>
          <w:rFonts w:ascii="Times New Roman" w:eastAsia="Times New Roman" w:hAnsi="Times New Roman" w:cs="Times New Roman"/>
          <w:sz w:val="24"/>
          <w:szCs w:val="24"/>
          <w:lang w:eastAsia="ar-SA"/>
        </w:rPr>
        <w:t>2. Признать утратившим силу постановление администрации муниципального района от 09.10.2018 № 310 «Об установлении на территории Облученского муниципального района особого противопожарного режима».</w:t>
      </w:r>
    </w:p>
    <w:p w:rsidR="008179DB" w:rsidRPr="008179DB" w:rsidRDefault="008179DB" w:rsidP="008179DB">
      <w:pPr>
        <w:suppressAutoHyphens/>
        <w:spacing w:after="0" w:line="240" w:lineRule="auto"/>
        <w:ind w:firstLine="709"/>
        <w:jc w:val="both"/>
        <w:rPr>
          <w:rFonts w:ascii="Times New Roman" w:eastAsia="Times New Roman" w:hAnsi="Times New Roman" w:cs="Times New Roman"/>
          <w:sz w:val="24"/>
          <w:szCs w:val="24"/>
          <w:lang w:eastAsia="ar-SA"/>
        </w:rPr>
      </w:pPr>
      <w:r w:rsidRPr="008179DB">
        <w:rPr>
          <w:rFonts w:ascii="Times New Roman" w:eastAsia="Times New Roman" w:hAnsi="Times New Roman" w:cs="Times New Roman"/>
          <w:sz w:val="24"/>
          <w:szCs w:val="24"/>
          <w:lang w:eastAsia="ar-SA"/>
        </w:rPr>
        <w:t>3. Настоящее постановление опубликовать в Информационном сборнике муниципального образования «Облученский муниципальный район».</w:t>
      </w:r>
    </w:p>
    <w:p w:rsidR="008179DB" w:rsidRPr="008179DB" w:rsidRDefault="008179DB" w:rsidP="008179DB">
      <w:pPr>
        <w:suppressAutoHyphens/>
        <w:spacing w:after="0" w:line="240" w:lineRule="auto"/>
        <w:ind w:firstLine="709"/>
        <w:jc w:val="both"/>
        <w:rPr>
          <w:rFonts w:ascii="Times New Roman" w:eastAsia="Times New Roman" w:hAnsi="Times New Roman" w:cs="Times New Roman"/>
          <w:sz w:val="24"/>
          <w:szCs w:val="24"/>
          <w:lang w:eastAsia="ar-SA"/>
        </w:rPr>
      </w:pPr>
      <w:r w:rsidRPr="008179DB">
        <w:rPr>
          <w:rFonts w:ascii="Times New Roman" w:eastAsia="Times New Roman" w:hAnsi="Times New Roman" w:cs="Times New Roman"/>
          <w:sz w:val="24"/>
          <w:szCs w:val="24"/>
          <w:lang w:eastAsia="ar-SA"/>
        </w:rPr>
        <w:t>4. Настоящее постановление вступает в силу после дня его официального опубликования.</w:t>
      </w:r>
    </w:p>
    <w:p w:rsidR="008179DB" w:rsidRPr="008179DB" w:rsidRDefault="008179DB" w:rsidP="008179DB">
      <w:pPr>
        <w:suppressAutoHyphens/>
        <w:spacing w:after="0" w:line="240" w:lineRule="auto"/>
        <w:ind w:firstLine="709"/>
        <w:jc w:val="both"/>
        <w:rPr>
          <w:rFonts w:ascii="Times New Roman" w:eastAsia="Times New Roman" w:hAnsi="Times New Roman" w:cs="Times New Roman"/>
          <w:sz w:val="24"/>
          <w:szCs w:val="24"/>
          <w:lang w:eastAsia="ar-SA"/>
        </w:rPr>
      </w:pPr>
    </w:p>
    <w:p w:rsidR="008179DB" w:rsidRPr="008179DB" w:rsidRDefault="008179DB" w:rsidP="008179DB">
      <w:pPr>
        <w:suppressAutoHyphens/>
        <w:spacing w:after="0" w:line="240" w:lineRule="auto"/>
        <w:jc w:val="both"/>
        <w:rPr>
          <w:rFonts w:ascii="Times New Roman" w:eastAsia="Times New Roman" w:hAnsi="Times New Roman" w:cs="Times New Roman"/>
          <w:sz w:val="24"/>
          <w:szCs w:val="24"/>
          <w:lang w:eastAsia="ar-SA"/>
        </w:rPr>
      </w:pPr>
      <w:r w:rsidRPr="008179DB">
        <w:rPr>
          <w:rFonts w:ascii="Times New Roman" w:eastAsia="Times New Roman" w:hAnsi="Times New Roman" w:cs="Times New Roman"/>
          <w:sz w:val="24"/>
          <w:szCs w:val="24"/>
          <w:lang w:eastAsia="ar-SA"/>
        </w:rPr>
        <w:t>Глава администрации</w:t>
      </w:r>
    </w:p>
    <w:p w:rsidR="008179DB" w:rsidRPr="008179DB" w:rsidRDefault="008179DB" w:rsidP="008179DB">
      <w:pPr>
        <w:suppressAutoHyphens/>
        <w:spacing w:after="0" w:line="240" w:lineRule="auto"/>
        <w:jc w:val="both"/>
        <w:rPr>
          <w:rFonts w:ascii="Times New Roman" w:eastAsia="Times New Roman" w:hAnsi="Times New Roman" w:cs="Times New Roman"/>
          <w:sz w:val="24"/>
          <w:szCs w:val="24"/>
          <w:lang w:eastAsia="ar-SA"/>
        </w:rPr>
      </w:pPr>
      <w:r w:rsidRPr="008179DB">
        <w:rPr>
          <w:rFonts w:ascii="Times New Roman" w:eastAsia="Times New Roman" w:hAnsi="Times New Roman" w:cs="Times New Roman"/>
          <w:sz w:val="24"/>
          <w:szCs w:val="24"/>
          <w:lang w:eastAsia="ar-SA"/>
        </w:rPr>
        <w:t xml:space="preserve">муниципального района                                                              В.В. Орёл </w:t>
      </w:r>
      <w:r w:rsidRPr="008179DB">
        <w:rPr>
          <w:rFonts w:ascii="Times New Roman" w:eastAsia="Times New Roman" w:hAnsi="Times New Roman" w:cs="Times New Roman"/>
          <w:sz w:val="24"/>
          <w:szCs w:val="24"/>
          <w:lang w:eastAsia="ar-SA"/>
        </w:rPr>
        <w:br/>
      </w:r>
    </w:p>
    <w:p w:rsidR="00B1122C" w:rsidRDefault="00B1122C" w:rsidP="00B1122C">
      <w:pPr>
        <w:spacing w:after="0" w:line="240" w:lineRule="auto"/>
        <w:jc w:val="center"/>
        <w:rPr>
          <w:rFonts w:ascii="Times New Roman" w:eastAsia="Times New Roman" w:hAnsi="Times New Roman" w:cs="Times New Roman"/>
          <w:sz w:val="24"/>
          <w:szCs w:val="24"/>
          <w:lang w:eastAsia="ru-RU"/>
        </w:rPr>
      </w:pPr>
      <w:r w:rsidRPr="00B1122C">
        <w:rPr>
          <w:rFonts w:ascii="Times New Roman" w:eastAsia="Times New Roman" w:hAnsi="Times New Roman" w:cs="Times New Roman"/>
          <w:noProof/>
          <w:sz w:val="24"/>
          <w:szCs w:val="24"/>
          <w:lang w:eastAsia="ru-RU"/>
        </w:rPr>
        <w:drawing>
          <wp:inline distT="0" distB="0" distL="0" distR="0" wp14:anchorId="09632FD3" wp14:editId="3D2E668D">
            <wp:extent cx="442711" cy="571500"/>
            <wp:effectExtent l="0" t="0" r="0" b="0"/>
            <wp:docPr id="9" name="Рисунок 9"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2711" cy="571500"/>
                    </a:xfrm>
                    <a:prstGeom prst="rect">
                      <a:avLst/>
                    </a:prstGeom>
                    <a:noFill/>
                    <a:ln>
                      <a:noFill/>
                    </a:ln>
                  </pic:spPr>
                </pic:pic>
              </a:graphicData>
            </a:graphic>
          </wp:inline>
        </w:drawing>
      </w:r>
    </w:p>
    <w:p w:rsidR="00B1122C" w:rsidRPr="00B1122C" w:rsidRDefault="00B1122C" w:rsidP="00B1122C">
      <w:pPr>
        <w:spacing w:after="0" w:line="240" w:lineRule="auto"/>
        <w:jc w:val="center"/>
        <w:rPr>
          <w:rFonts w:ascii="Times New Roman" w:eastAsia="Times New Roman" w:hAnsi="Times New Roman" w:cs="Times New Roman"/>
          <w:sz w:val="24"/>
          <w:szCs w:val="24"/>
          <w:lang w:eastAsia="ru-RU"/>
        </w:rPr>
      </w:pPr>
      <w:r w:rsidRPr="00B1122C">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B1122C" w:rsidRPr="00B1122C" w:rsidRDefault="00B1122C" w:rsidP="00B1122C">
      <w:pPr>
        <w:spacing w:after="0" w:line="240" w:lineRule="auto"/>
        <w:jc w:val="center"/>
        <w:rPr>
          <w:rFonts w:ascii="Times New Roman" w:eastAsia="Times New Roman" w:hAnsi="Times New Roman" w:cs="Times New Roman"/>
          <w:sz w:val="24"/>
          <w:szCs w:val="24"/>
          <w:lang w:eastAsia="ru-RU"/>
        </w:rPr>
      </w:pPr>
      <w:r w:rsidRPr="00B1122C">
        <w:rPr>
          <w:rFonts w:ascii="Times New Roman" w:eastAsia="Times New Roman" w:hAnsi="Times New Roman" w:cs="Times New Roman"/>
          <w:sz w:val="24"/>
          <w:szCs w:val="24"/>
          <w:lang w:eastAsia="ru-RU"/>
        </w:rPr>
        <w:t>Еврейской автономной области</w:t>
      </w:r>
    </w:p>
    <w:p w:rsidR="00B1122C" w:rsidRPr="00B1122C" w:rsidRDefault="00B1122C" w:rsidP="00B1122C">
      <w:pPr>
        <w:spacing w:after="0" w:line="240" w:lineRule="auto"/>
        <w:jc w:val="center"/>
        <w:rPr>
          <w:rFonts w:ascii="Times New Roman" w:eastAsia="Times New Roman" w:hAnsi="Times New Roman" w:cs="Times New Roman"/>
          <w:sz w:val="24"/>
          <w:szCs w:val="24"/>
          <w:lang w:eastAsia="ru-RU"/>
        </w:rPr>
      </w:pPr>
    </w:p>
    <w:p w:rsidR="00B1122C" w:rsidRPr="00B1122C" w:rsidRDefault="00B1122C" w:rsidP="00B1122C">
      <w:pPr>
        <w:spacing w:after="0" w:line="240" w:lineRule="auto"/>
        <w:jc w:val="center"/>
        <w:rPr>
          <w:rFonts w:ascii="Times New Roman" w:eastAsia="Times New Roman" w:hAnsi="Times New Roman" w:cs="Times New Roman"/>
          <w:b/>
          <w:sz w:val="24"/>
          <w:szCs w:val="24"/>
          <w:lang w:eastAsia="ru-RU"/>
        </w:rPr>
      </w:pPr>
      <w:r w:rsidRPr="00B1122C">
        <w:rPr>
          <w:rFonts w:ascii="Times New Roman" w:eastAsia="Times New Roman" w:hAnsi="Times New Roman" w:cs="Times New Roman"/>
          <w:b/>
          <w:sz w:val="24"/>
          <w:szCs w:val="24"/>
          <w:lang w:eastAsia="ru-RU"/>
        </w:rPr>
        <w:t>АДМИНИСТРАЦИЯ МУНИЦИПАЛЬНОГО РАЙОНА</w:t>
      </w:r>
    </w:p>
    <w:p w:rsidR="00B1122C" w:rsidRPr="00B1122C" w:rsidRDefault="00B1122C" w:rsidP="00B1122C">
      <w:pPr>
        <w:spacing w:after="0" w:line="240" w:lineRule="auto"/>
        <w:jc w:val="center"/>
        <w:rPr>
          <w:rFonts w:ascii="Times New Roman" w:eastAsia="Times New Roman" w:hAnsi="Times New Roman" w:cs="Times New Roman"/>
          <w:b/>
          <w:sz w:val="24"/>
          <w:szCs w:val="24"/>
          <w:lang w:eastAsia="ru-RU"/>
        </w:rPr>
      </w:pPr>
    </w:p>
    <w:p w:rsidR="00B1122C" w:rsidRPr="00B1122C" w:rsidRDefault="00B1122C" w:rsidP="00B1122C">
      <w:pPr>
        <w:keepNext/>
        <w:spacing w:after="0" w:line="240" w:lineRule="auto"/>
        <w:jc w:val="center"/>
        <w:outlineLvl w:val="2"/>
        <w:rPr>
          <w:rFonts w:ascii="Times New Roman" w:eastAsia="Times New Roman" w:hAnsi="Times New Roman" w:cs="Times New Roman"/>
          <w:b/>
          <w:caps/>
          <w:sz w:val="24"/>
          <w:szCs w:val="24"/>
          <w:lang w:eastAsia="ru-RU"/>
        </w:rPr>
      </w:pPr>
      <w:r w:rsidRPr="00B1122C">
        <w:rPr>
          <w:rFonts w:ascii="Times New Roman" w:eastAsia="Times New Roman" w:hAnsi="Times New Roman" w:cs="Times New Roman"/>
          <w:b/>
          <w:caps/>
          <w:sz w:val="24"/>
          <w:szCs w:val="24"/>
          <w:lang w:eastAsia="ru-RU"/>
        </w:rPr>
        <w:t>ПОСТАНОВЛЕНИЕ</w:t>
      </w:r>
    </w:p>
    <w:p w:rsidR="00B1122C" w:rsidRPr="00B1122C" w:rsidRDefault="00B1122C" w:rsidP="00B1122C">
      <w:pPr>
        <w:spacing w:after="0" w:line="240" w:lineRule="auto"/>
        <w:rPr>
          <w:rFonts w:ascii="Times New Roman" w:eastAsia="Times New Roman" w:hAnsi="Times New Roman" w:cs="Times New Roman"/>
          <w:sz w:val="24"/>
          <w:szCs w:val="24"/>
          <w:lang w:eastAsia="ru-RU"/>
        </w:rPr>
      </w:pPr>
      <w:r w:rsidRPr="00B1122C">
        <w:rPr>
          <w:rFonts w:ascii="Times New Roman" w:eastAsia="Times New Roman" w:hAnsi="Times New Roman" w:cs="Times New Roman"/>
          <w:sz w:val="24"/>
          <w:szCs w:val="24"/>
          <w:lang w:eastAsia="ru-RU"/>
        </w:rPr>
        <w:t>09.11.2018                                                                                                                             № 333</w:t>
      </w:r>
    </w:p>
    <w:p w:rsidR="00B1122C" w:rsidRPr="00B1122C" w:rsidRDefault="00B1122C" w:rsidP="00B1122C">
      <w:pPr>
        <w:spacing w:after="0" w:line="240" w:lineRule="auto"/>
        <w:jc w:val="center"/>
        <w:rPr>
          <w:rFonts w:ascii="Times New Roman" w:eastAsia="Times New Roman" w:hAnsi="Times New Roman" w:cs="Times New Roman"/>
          <w:sz w:val="24"/>
          <w:szCs w:val="24"/>
          <w:lang w:eastAsia="ru-RU"/>
        </w:rPr>
      </w:pPr>
      <w:r w:rsidRPr="00B1122C">
        <w:rPr>
          <w:rFonts w:ascii="Times New Roman" w:eastAsia="Times New Roman" w:hAnsi="Times New Roman" w:cs="Times New Roman"/>
          <w:sz w:val="24"/>
          <w:szCs w:val="24"/>
          <w:lang w:eastAsia="ru-RU"/>
        </w:rPr>
        <w:t>г. Облучье</w:t>
      </w:r>
    </w:p>
    <w:p w:rsidR="00B1122C" w:rsidRPr="00B1122C" w:rsidRDefault="00B1122C" w:rsidP="00B1122C">
      <w:pPr>
        <w:spacing w:after="0" w:line="240" w:lineRule="auto"/>
        <w:jc w:val="both"/>
        <w:rPr>
          <w:rFonts w:ascii="Times New Roman" w:eastAsia="Times New Roman" w:hAnsi="Times New Roman" w:cs="Times New Roman"/>
          <w:sz w:val="24"/>
          <w:szCs w:val="24"/>
          <w:lang w:eastAsia="ru-RU"/>
        </w:rPr>
      </w:pPr>
    </w:p>
    <w:p w:rsidR="00B1122C" w:rsidRPr="00B1122C" w:rsidRDefault="00B1122C" w:rsidP="00B112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122C">
        <w:rPr>
          <w:rFonts w:ascii="Times New Roman" w:eastAsia="Times New Roman" w:hAnsi="Times New Roman" w:cs="Times New Roman"/>
          <w:sz w:val="24"/>
          <w:szCs w:val="24"/>
          <w:lang w:eastAsia="ru-RU"/>
        </w:rPr>
        <w:t xml:space="preserve">О внесении дополнения в положение о межведомственной комиссии по вопросам своевременной выплаты заработной платы, уплаты страховых взносов в бюджет Пенсионного фонда Российской Федерации в организациях, осуществляющих производственную деятельность на территории Облученского муниципального района </w:t>
      </w:r>
    </w:p>
    <w:p w:rsidR="00B1122C" w:rsidRPr="00B1122C" w:rsidRDefault="00B1122C" w:rsidP="00B112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1122C" w:rsidRPr="00B1122C" w:rsidRDefault="00B1122C" w:rsidP="00B112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122C">
        <w:rPr>
          <w:rFonts w:ascii="Times New Roman" w:eastAsia="Times New Roman" w:hAnsi="Times New Roman" w:cs="Times New Roman"/>
          <w:sz w:val="24"/>
          <w:szCs w:val="24"/>
          <w:lang w:eastAsia="ru-RU"/>
        </w:rPr>
        <w:lastRenderedPageBreak/>
        <w:t>На основании Устава муниципального образования «Облученский муниципальный район», администрация муниципального района</w:t>
      </w:r>
    </w:p>
    <w:p w:rsidR="00B1122C" w:rsidRPr="00B1122C" w:rsidRDefault="00B1122C" w:rsidP="00B1122C">
      <w:pPr>
        <w:widowControl w:val="0"/>
        <w:autoSpaceDE w:val="0"/>
        <w:autoSpaceDN w:val="0"/>
        <w:spacing w:after="0" w:line="240" w:lineRule="auto"/>
        <w:rPr>
          <w:rFonts w:ascii="Times New Roman" w:eastAsia="Times New Roman" w:hAnsi="Times New Roman" w:cs="Times New Roman"/>
          <w:sz w:val="24"/>
          <w:szCs w:val="24"/>
          <w:lang w:eastAsia="ru-RU"/>
        </w:rPr>
      </w:pPr>
      <w:r w:rsidRPr="00B1122C">
        <w:rPr>
          <w:rFonts w:ascii="Times New Roman" w:eastAsia="Times New Roman" w:hAnsi="Times New Roman" w:cs="Times New Roman"/>
          <w:sz w:val="24"/>
          <w:szCs w:val="24"/>
          <w:lang w:eastAsia="ru-RU"/>
        </w:rPr>
        <w:t>ПОСТАНОВЛЯЕТ:</w:t>
      </w:r>
    </w:p>
    <w:p w:rsidR="00B1122C" w:rsidRPr="00B1122C" w:rsidRDefault="00B1122C" w:rsidP="00B112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122C">
        <w:rPr>
          <w:rFonts w:ascii="Times New Roman" w:eastAsia="Times New Roman" w:hAnsi="Times New Roman" w:cs="Times New Roman"/>
          <w:sz w:val="24"/>
          <w:szCs w:val="24"/>
          <w:lang w:eastAsia="ru-RU"/>
        </w:rPr>
        <w:t xml:space="preserve">1. </w:t>
      </w:r>
      <w:proofErr w:type="gramStart"/>
      <w:r w:rsidRPr="00B1122C">
        <w:rPr>
          <w:rFonts w:ascii="Times New Roman" w:eastAsia="Times New Roman" w:hAnsi="Times New Roman" w:cs="Times New Roman"/>
          <w:sz w:val="24"/>
          <w:szCs w:val="24"/>
          <w:lang w:eastAsia="ru-RU"/>
        </w:rPr>
        <w:t>Внести дополнение в положение о межведомственной комиссии по вопросам своевременной выплаты заработной платы, уплаты страховых взносов в бюджет Пенсионного фонда Российской Федерации в организациях, осуществляющих производственную деятельность на территории Облученского муниципального района, утвержденное постановлением администрации муниципального района от 02.07.2010         № 1053 «О создании межведомственной комиссии по вопросам своевременной выплаты заработной платы, уплаты страховых взносов в бюджет Пенсионного фонда Российской Федерации в</w:t>
      </w:r>
      <w:proofErr w:type="gramEnd"/>
      <w:r w:rsidRPr="00B1122C">
        <w:rPr>
          <w:rFonts w:ascii="Times New Roman" w:eastAsia="Times New Roman" w:hAnsi="Times New Roman" w:cs="Times New Roman"/>
          <w:sz w:val="24"/>
          <w:szCs w:val="24"/>
          <w:lang w:eastAsia="ru-RU"/>
        </w:rPr>
        <w:t xml:space="preserve"> </w:t>
      </w:r>
      <w:proofErr w:type="gramStart"/>
      <w:r w:rsidRPr="00B1122C">
        <w:rPr>
          <w:rFonts w:ascii="Times New Roman" w:eastAsia="Times New Roman" w:hAnsi="Times New Roman" w:cs="Times New Roman"/>
          <w:sz w:val="24"/>
          <w:szCs w:val="24"/>
          <w:lang w:eastAsia="ru-RU"/>
        </w:rPr>
        <w:t>организациях</w:t>
      </w:r>
      <w:proofErr w:type="gramEnd"/>
      <w:r w:rsidRPr="00B1122C">
        <w:rPr>
          <w:rFonts w:ascii="Times New Roman" w:eastAsia="Times New Roman" w:hAnsi="Times New Roman" w:cs="Times New Roman"/>
          <w:sz w:val="24"/>
          <w:szCs w:val="24"/>
          <w:lang w:eastAsia="ru-RU"/>
        </w:rPr>
        <w:t>, осуществляющих производственную деятельность на территории Облученского муниципального района» (далее – Положение), дополнив пункт 3 Положения абзацем следующего содержания:</w:t>
      </w:r>
    </w:p>
    <w:p w:rsidR="00B1122C" w:rsidRPr="00B1122C" w:rsidRDefault="00B1122C" w:rsidP="00B1122C">
      <w:pPr>
        <w:spacing w:after="0" w:line="240" w:lineRule="auto"/>
        <w:ind w:firstLine="700"/>
        <w:jc w:val="both"/>
        <w:rPr>
          <w:rFonts w:ascii="Times New Roman" w:eastAsia="Times New Roman" w:hAnsi="Times New Roman" w:cs="Times New Roman"/>
          <w:sz w:val="24"/>
          <w:szCs w:val="24"/>
          <w:lang w:eastAsia="ru-RU"/>
        </w:rPr>
      </w:pPr>
      <w:r w:rsidRPr="00B1122C">
        <w:rPr>
          <w:rFonts w:ascii="Times New Roman" w:eastAsia="Times New Roman" w:hAnsi="Times New Roman" w:cs="Times New Roman"/>
          <w:sz w:val="24"/>
          <w:szCs w:val="24"/>
          <w:lang w:eastAsia="ru-RU"/>
        </w:rPr>
        <w:t xml:space="preserve">«- координация работы по взаимодействию с работодателями в отношении лиц </w:t>
      </w:r>
      <w:proofErr w:type="spellStart"/>
      <w:r w:rsidRPr="00B1122C">
        <w:rPr>
          <w:rFonts w:ascii="Times New Roman" w:eastAsia="Times New Roman" w:hAnsi="Times New Roman" w:cs="Times New Roman"/>
          <w:sz w:val="24"/>
          <w:szCs w:val="24"/>
          <w:lang w:eastAsia="ru-RU"/>
        </w:rPr>
        <w:t>предпенсионного</w:t>
      </w:r>
      <w:proofErr w:type="spellEnd"/>
      <w:r w:rsidRPr="00B1122C">
        <w:rPr>
          <w:rFonts w:ascii="Times New Roman" w:eastAsia="Times New Roman" w:hAnsi="Times New Roman" w:cs="Times New Roman"/>
          <w:sz w:val="24"/>
          <w:szCs w:val="24"/>
          <w:lang w:eastAsia="ru-RU"/>
        </w:rPr>
        <w:t xml:space="preserve"> возраста</w:t>
      </w:r>
      <w:proofErr w:type="gramStart"/>
      <w:r w:rsidRPr="00B1122C">
        <w:rPr>
          <w:rFonts w:ascii="Times New Roman" w:eastAsia="Times New Roman" w:hAnsi="Times New Roman" w:cs="Times New Roman"/>
          <w:sz w:val="24"/>
          <w:szCs w:val="24"/>
          <w:lang w:eastAsia="ru-RU"/>
        </w:rPr>
        <w:t xml:space="preserve">.». </w:t>
      </w:r>
      <w:proofErr w:type="gramEnd"/>
    </w:p>
    <w:p w:rsidR="00B1122C" w:rsidRPr="00B1122C" w:rsidRDefault="00B1122C" w:rsidP="00B1122C">
      <w:pPr>
        <w:spacing w:after="0" w:line="240" w:lineRule="auto"/>
        <w:ind w:firstLine="700"/>
        <w:jc w:val="both"/>
        <w:rPr>
          <w:rFonts w:ascii="Times New Roman" w:eastAsia="Times New Roman" w:hAnsi="Times New Roman" w:cs="Times New Roman"/>
          <w:sz w:val="24"/>
          <w:szCs w:val="24"/>
          <w:lang w:eastAsia="ru-RU"/>
        </w:rPr>
      </w:pPr>
      <w:r w:rsidRPr="00B1122C">
        <w:rPr>
          <w:rFonts w:ascii="Times New Roman" w:eastAsia="Times New Roman" w:hAnsi="Times New Roman" w:cs="Times New Roman"/>
          <w:sz w:val="24"/>
          <w:szCs w:val="24"/>
          <w:lang w:eastAsia="ru-RU"/>
        </w:rPr>
        <w:t>2. Опубликовать настоящее постановление в Информационном сборнике муниципального образования «Облученский муниципальный район».</w:t>
      </w:r>
    </w:p>
    <w:p w:rsidR="00B1122C" w:rsidRPr="00B1122C" w:rsidRDefault="00B1122C" w:rsidP="00B1122C">
      <w:pPr>
        <w:spacing w:after="0" w:line="240" w:lineRule="auto"/>
        <w:ind w:firstLine="700"/>
        <w:jc w:val="both"/>
        <w:rPr>
          <w:rFonts w:ascii="Times New Roman" w:eastAsia="Times New Roman" w:hAnsi="Times New Roman" w:cs="Times New Roman"/>
          <w:sz w:val="24"/>
          <w:szCs w:val="24"/>
          <w:lang w:eastAsia="ru-RU"/>
        </w:rPr>
      </w:pPr>
      <w:r w:rsidRPr="00B1122C">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w:t>
      </w:r>
    </w:p>
    <w:p w:rsidR="00B1122C" w:rsidRPr="00B1122C" w:rsidRDefault="00B1122C" w:rsidP="00B112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1122C" w:rsidRPr="00B1122C" w:rsidRDefault="00B1122C" w:rsidP="00B1122C">
      <w:pPr>
        <w:spacing w:after="0" w:line="240" w:lineRule="auto"/>
        <w:jc w:val="both"/>
        <w:rPr>
          <w:rFonts w:ascii="Times New Roman" w:eastAsia="Times New Roman" w:hAnsi="Times New Roman" w:cs="Times New Roman"/>
          <w:sz w:val="24"/>
          <w:szCs w:val="24"/>
          <w:lang w:eastAsia="ru-RU"/>
        </w:rPr>
      </w:pPr>
      <w:r w:rsidRPr="00B1122C">
        <w:rPr>
          <w:rFonts w:ascii="Times New Roman" w:eastAsia="Times New Roman" w:hAnsi="Times New Roman" w:cs="Times New Roman"/>
          <w:sz w:val="24"/>
          <w:szCs w:val="24"/>
          <w:lang w:eastAsia="ru-RU"/>
        </w:rPr>
        <w:t xml:space="preserve">Глава администрации </w:t>
      </w:r>
    </w:p>
    <w:p w:rsidR="006D599B" w:rsidRDefault="00B1122C" w:rsidP="00B1122C">
      <w:pPr>
        <w:spacing w:after="0" w:line="240" w:lineRule="auto"/>
        <w:jc w:val="both"/>
        <w:rPr>
          <w:rFonts w:ascii="Times New Roman" w:eastAsia="Times New Roman" w:hAnsi="Times New Roman" w:cs="Times New Roman"/>
          <w:sz w:val="24"/>
          <w:szCs w:val="24"/>
          <w:lang w:eastAsia="ru-RU"/>
        </w:rPr>
      </w:pPr>
      <w:r w:rsidRPr="00B1122C">
        <w:rPr>
          <w:rFonts w:ascii="Times New Roman" w:eastAsia="Times New Roman" w:hAnsi="Times New Roman" w:cs="Times New Roman"/>
          <w:sz w:val="24"/>
          <w:szCs w:val="24"/>
          <w:lang w:eastAsia="ru-RU"/>
        </w:rPr>
        <w:t>муниципального района                                                                                          В.В. Орёл</w:t>
      </w:r>
    </w:p>
    <w:p w:rsidR="006D599B" w:rsidRPr="006D599B" w:rsidRDefault="006D599B" w:rsidP="006D59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4256" cy="581025"/>
            <wp:effectExtent l="0" t="0" r="3175" b="0"/>
            <wp:docPr id="11" name="Рисунок 1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герб чб2 с заливкой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584791"/>
                    </a:xfrm>
                    <a:prstGeom prst="rect">
                      <a:avLst/>
                    </a:prstGeom>
                    <a:noFill/>
                    <a:ln>
                      <a:noFill/>
                    </a:ln>
                  </pic:spPr>
                </pic:pic>
              </a:graphicData>
            </a:graphic>
          </wp:inline>
        </w:drawing>
      </w:r>
    </w:p>
    <w:p w:rsidR="006D599B" w:rsidRPr="006D599B" w:rsidRDefault="006D599B" w:rsidP="006D599B">
      <w:pPr>
        <w:spacing w:after="0" w:line="240" w:lineRule="auto"/>
        <w:jc w:val="center"/>
        <w:rPr>
          <w:rFonts w:ascii="Times New Roman" w:eastAsia="Times New Roman" w:hAnsi="Times New Roman" w:cs="Times New Roman"/>
          <w:sz w:val="24"/>
          <w:szCs w:val="24"/>
          <w:lang w:eastAsia="ru-RU"/>
        </w:rPr>
      </w:pPr>
      <w:r w:rsidRPr="006D599B">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6D599B" w:rsidRPr="006D599B" w:rsidRDefault="006D599B" w:rsidP="006D599B">
      <w:pPr>
        <w:spacing w:after="0" w:line="240" w:lineRule="auto"/>
        <w:jc w:val="center"/>
        <w:rPr>
          <w:rFonts w:ascii="Times New Roman" w:eastAsia="Times New Roman" w:hAnsi="Times New Roman" w:cs="Times New Roman"/>
          <w:sz w:val="24"/>
          <w:szCs w:val="24"/>
          <w:lang w:eastAsia="ru-RU"/>
        </w:rPr>
      </w:pPr>
      <w:r w:rsidRPr="006D599B">
        <w:rPr>
          <w:rFonts w:ascii="Times New Roman" w:eastAsia="Times New Roman" w:hAnsi="Times New Roman" w:cs="Times New Roman"/>
          <w:sz w:val="24"/>
          <w:szCs w:val="24"/>
          <w:lang w:eastAsia="ru-RU"/>
        </w:rPr>
        <w:t>Еврейской автономной области</w:t>
      </w:r>
    </w:p>
    <w:p w:rsidR="006D599B" w:rsidRPr="006D599B" w:rsidRDefault="006D599B" w:rsidP="006D599B">
      <w:pPr>
        <w:spacing w:after="0" w:line="240" w:lineRule="auto"/>
        <w:jc w:val="center"/>
        <w:rPr>
          <w:rFonts w:ascii="Times New Roman" w:eastAsia="Times New Roman" w:hAnsi="Times New Roman" w:cs="Times New Roman"/>
          <w:sz w:val="24"/>
          <w:szCs w:val="24"/>
          <w:lang w:eastAsia="ru-RU"/>
        </w:rPr>
      </w:pPr>
    </w:p>
    <w:p w:rsidR="006D599B" w:rsidRPr="006D599B" w:rsidRDefault="006D599B" w:rsidP="006D599B">
      <w:pPr>
        <w:keepNext/>
        <w:spacing w:after="0" w:line="240" w:lineRule="auto"/>
        <w:jc w:val="center"/>
        <w:outlineLvl w:val="1"/>
        <w:rPr>
          <w:rFonts w:ascii="Times New Roman" w:eastAsia="Times New Roman" w:hAnsi="Times New Roman" w:cs="Times New Roman"/>
          <w:b/>
          <w:bCs/>
          <w:sz w:val="24"/>
          <w:szCs w:val="24"/>
          <w:lang w:eastAsia="ru-RU"/>
        </w:rPr>
      </w:pPr>
      <w:r w:rsidRPr="006D599B">
        <w:rPr>
          <w:rFonts w:ascii="Times New Roman" w:eastAsia="Times New Roman" w:hAnsi="Times New Roman" w:cs="Times New Roman"/>
          <w:b/>
          <w:bCs/>
          <w:sz w:val="24"/>
          <w:szCs w:val="24"/>
          <w:lang w:eastAsia="ru-RU"/>
        </w:rPr>
        <w:t>АДМИНИСТРАЦИЯ МУНИЦИПАЛЬНОГО РАЙОНА</w:t>
      </w:r>
    </w:p>
    <w:p w:rsidR="006D599B" w:rsidRPr="006D599B" w:rsidRDefault="006D599B" w:rsidP="006D599B">
      <w:pPr>
        <w:spacing w:after="0" w:line="240" w:lineRule="auto"/>
        <w:rPr>
          <w:rFonts w:ascii="Times New Roman" w:eastAsia="Times New Roman" w:hAnsi="Times New Roman" w:cs="Times New Roman"/>
          <w:sz w:val="24"/>
          <w:szCs w:val="24"/>
          <w:lang w:eastAsia="ru-RU"/>
        </w:rPr>
      </w:pPr>
    </w:p>
    <w:p w:rsidR="006D599B" w:rsidRPr="006D599B" w:rsidRDefault="006D599B" w:rsidP="006D599B">
      <w:pPr>
        <w:keepNext/>
        <w:spacing w:after="0" w:line="240" w:lineRule="auto"/>
        <w:jc w:val="center"/>
        <w:outlineLvl w:val="2"/>
        <w:rPr>
          <w:rFonts w:ascii="Times New Roman" w:eastAsia="Times New Roman" w:hAnsi="Times New Roman" w:cs="Times New Roman"/>
          <w:b/>
          <w:sz w:val="24"/>
          <w:szCs w:val="24"/>
          <w:lang w:eastAsia="ru-RU"/>
        </w:rPr>
      </w:pPr>
      <w:r w:rsidRPr="006D599B">
        <w:rPr>
          <w:rFonts w:ascii="Times New Roman" w:eastAsia="Times New Roman" w:hAnsi="Times New Roman" w:cs="Times New Roman"/>
          <w:b/>
          <w:sz w:val="24"/>
          <w:szCs w:val="24"/>
          <w:lang w:eastAsia="ru-RU"/>
        </w:rPr>
        <w:t>ПОСТАНОВЛЕНИЕ</w:t>
      </w:r>
    </w:p>
    <w:p w:rsidR="006D599B" w:rsidRPr="006D599B" w:rsidRDefault="006D599B" w:rsidP="006D599B">
      <w:pPr>
        <w:spacing w:after="0" w:line="240" w:lineRule="auto"/>
        <w:rPr>
          <w:rFonts w:ascii="Times New Roman" w:eastAsia="Times New Roman" w:hAnsi="Times New Roman" w:cs="Times New Roman"/>
          <w:sz w:val="24"/>
          <w:szCs w:val="24"/>
          <w:lang w:eastAsia="ru-RU"/>
        </w:rPr>
      </w:pPr>
      <w:r w:rsidRPr="006D599B">
        <w:rPr>
          <w:rFonts w:ascii="Times New Roman" w:eastAsia="Times New Roman" w:hAnsi="Times New Roman" w:cs="Times New Roman"/>
          <w:sz w:val="24"/>
          <w:szCs w:val="24"/>
          <w:lang w:eastAsia="ru-RU"/>
        </w:rPr>
        <w:t>09.11.2018                                                                                                                          № 334</w:t>
      </w:r>
    </w:p>
    <w:p w:rsidR="006D599B" w:rsidRPr="006D599B" w:rsidRDefault="006D599B" w:rsidP="006D599B">
      <w:pPr>
        <w:spacing w:after="0" w:line="240" w:lineRule="auto"/>
        <w:jc w:val="center"/>
        <w:rPr>
          <w:rFonts w:ascii="Times New Roman" w:eastAsia="Times New Roman" w:hAnsi="Times New Roman" w:cs="Times New Roman"/>
          <w:sz w:val="24"/>
          <w:szCs w:val="24"/>
          <w:lang w:eastAsia="ru-RU"/>
        </w:rPr>
      </w:pPr>
      <w:proofErr w:type="spellStart"/>
      <w:r w:rsidRPr="006D599B">
        <w:rPr>
          <w:rFonts w:ascii="Times New Roman" w:eastAsia="Times New Roman" w:hAnsi="Times New Roman" w:cs="Times New Roman"/>
          <w:sz w:val="24"/>
          <w:szCs w:val="24"/>
          <w:lang w:eastAsia="ru-RU"/>
        </w:rPr>
        <w:t>г</w:t>
      </w:r>
      <w:proofErr w:type="gramStart"/>
      <w:r w:rsidRPr="006D599B">
        <w:rPr>
          <w:rFonts w:ascii="Times New Roman" w:eastAsia="Times New Roman" w:hAnsi="Times New Roman" w:cs="Times New Roman"/>
          <w:sz w:val="24"/>
          <w:szCs w:val="24"/>
          <w:lang w:eastAsia="ru-RU"/>
        </w:rPr>
        <w:t>.О</w:t>
      </w:r>
      <w:proofErr w:type="gramEnd"/>
      <w:r w:rsidRPr="006D599B">
        <w:rPr>
          <w:rFonts w:ascii="Times New Roman" w:eastAsia="Times New Roman" w:hAnsi="Times New Roman" w:cs="Times New Roman"/>
          <w:sz w:val="24"/>
          <w:szCs w:val="24"/>
          <w:lang w:eastAsia="ru-RU"/>
        </w:rPr>
        <w:t>блучье</w:t>
      </w:r>
      <w:proofErr w:type="spellEnd"/>
    </w:p>
    <w:p w:rsidR="006D599B" w:rsidRPr="006D599B" w:rsidRDefault="006D599B" w:rsidP="006D599B">
      <w:pPr>
        <w:spacing w:after="0" w:line="240" w:lineRule="auto"/>
        <w:jc w:val="both"/>
        <w:rPr>
          <w:rFonts w:ascii="Times New Roman" w:eastAsia="Times New Roman" w:hAnsi="Times New Roman" w:cs="Times New Roman"/>
          <w:sz w:val="24"/>
          <w:szCs w:val="24"/>
          <w:lang w:eastAsia="ru-RU"/>
        </w:rPr>
      </w:pPr>
      <w:r w:rsidRPr="006D599B">
        <w:rPr>
          <w:rFonts w:ascii="Times New Roman" w:eastAsia="Times New Roman" w:hAnsi="Times New Roman" w:cs="Times New Roman"/>
          <w:sz w:val="24"/>
          <w:szCs w:val="24"/>
          <w:lang w:eastAsia="ru-RU"/>
        </w:rPr>
        <w:t>О внесении  изменений в Положение об организационно-контрольном отделе администрации муниципального образования «Облученский муниципальный район»</w:t>
      </w:r>
    </w:p>
    <w:p w:rsidR="006D599B" w:rsidRPr="006D599B" w:rsidRDefault="006D599B" w:rsidP="006D599B">
      <w:pPr>
        <w:spacing w:after="0" w:line="240" w:lineRule="auto"/>
        <w:jc w:val="both"/>
        <w:rPr>
          <w:rFonts w:ascii="Times New Roman" w:eastAsia="Times New Roman" w:hAnsi="Times New Roman" w:cs="Times New Roman"/>
          <w:sz w:val="24"/>
          <w:szCs w:val="24"/>
          <w:lang w:eastAsia="ru-RU"/>
        </w:rPr>
      </w:pPr>
    </w:p>
    <w:p w:rsidR="006D599B" w:rsidRPr="006D599B" w:rsidRDefault="006D599B" w:rsidP="00DF655F">
      <w:pPr>
        <w:spacing w:after="0" w:line="240" w:lineRule="auto"/>
        <w:ind w:firstLine="709"/>
        <w:contextualSpacing/>
        <w:jc w:val="both"/>
        <w:rPr>
          <w:rFonts w:ascii="Times New Roman" w:eastAsia="Arial Unicode MS" w:hAnsi="Times New Roman" w:cs="Times New Roman"/>
          <w:sz w:val="24"/>
          <w:szCs w:val="24"/>
          <w:lang w:eastAsia="ru-RU"/>
        </w:rPr>
      </w:pPr>
      <w:r w:rsidRPr="006D599B">
        <w:rPr>
          <w:rFonts w:ascii="Times New Roman" w:eastAsia="Times New Roman" w:hAnsi="Times New Roman" w:cs="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6D599B" w:rsidRPr="006D599B" w:rsidRDefault="006D599B" w:rsidP="006D599B">
      <w:pPr>
        <w:spacing w:after="0" w:line="240" w:lineRule="auto"/>
        <w:contextualSpacing/>
        <w:jc w:val="both"/>
        <w:rPr>
          <w:rFonts w:ascii="Times New Roman" w:eastAsia="Times New Roman" w:hAnsi="Times New Roman" w:cs="Times New Roman"/>
          <w:sz w:val="24"/>
          <w:szCs w:val="24"/>
          <w:lang w:eastAsia="ru-RU"/>
        </w:rPr>
      </w:pPr>
      <w:r w:rsidRPr="006D599B">
        <w:rPr>
          <w:rFonts w:ascii="Times New Roman" w:eastAsia="Times New Roman" w:hAnsi="Times New Roman" w:cs="Times New Roman"/>
          <w:sz w:val="24"/>
          <w:szCs w:val="24"/>
          <w:lang w:eastAsia="ru-RU"/>
        </w:rPr>
        <w:t>ПОСТАНОВЛЯЕТ:</w:t>
      </w:r>
    </w:p>
    <w:p w:rsidR="006D599B" w:rsidRPr="006D599B" w:rsidRDefault="006D599B" w:rsidP="00DF655F">
      <w:pPr>
        <w:spacing w:after="0" w:line="240" w:lineRule="auto"/>
        <w:ind w:firstLine="709"/>
        <w:contextualSpacing/>
        <w:jc w:val="both"/>
        <w:rPr>
          <w:rFonts w:ascii="Times New Roman" w:eastAsia="Times New Roman" w:hAnsi="Times New Roman" w:cs="Times New Roman"/>
          <w:sz w:val="24"/>
          <w:szCs w:val="24"/>
          <w:lang w:eastAsia="ru-RU"/>
        </w:rPr>
      </w:pPr>
      <w:r w:rsidRPr="006D599B">
        <w:rPr>
          <w:rFonts w:ascii="Times New Roman" w:eastAsia="Times New Roman" w:hAnsi="Times New Roman" w:cs="Times New Roman"/>
          <w:sz w:val="24"/>
          <w:szCs w:val="24"/>
          <w:lang w:eastAsia="ru-RU"/>
        </w:rPr>
        <w:t xml:space="preserve">1. </w:t>
      </w:r>
      <w:proofErr w:type="gramStart"/>
      <w:r w:rsidRPr="006D599B">
        <w:rPr>
          <w:rFonts w:ascii="Times New Roman" w:eastAsia="Times New Roman" w:hAnsi="Times New Roman" w:cs="Times New Roman"/>
          <w:sz w:val="24"/>
          <w:szCs w:val="24"/>
          <w:lang w:eastAsia="ru-RU"/>
        </w:rPr>
        <w:t>Внести в Положение об организационно-контрольном отделе администрации муниципального образования «Облученский муниципальный район», утвержденное постановлением администрации муниципального района от 04.03.2011 № 263 «Об утверждении Положения об организационно-контрольном отделе администрации муниципального образования «Облученский муниципальный район» (далее – Положение) следующие изменения: слова «архивное управление» заменить на слова «управление культуры» по всему тексту Положения в соответствующих падежах.</w:t>
      </w:r>
      <w:proofErr w:type="gramEnd"/>
    </w:p>
    <w:p w:rsidR="006D599B" w:rsidRPr="006D599B" w:rsidRDefault="006D599B" w:rsidP="00DF655F">
      <w:pPr>
        <w:spacing w:after="0" w:line="240" w:lineRule="auto"/>
        <w:ind w:firstLine="709"/>
        <w:contextualSpacing/>
        <w:jc w:val="both"/>
        <w:rPr>
          <w:rFonts w:ascii="Times New Roman" w:eastAsia="Times New Roman" w:hAnsi="Times New Roman" w:cs="Times New Roman"/>
          <w:sz w:val="24"/>
          <w:szCs w:val="24"/>
          <w:lang w:eastAsia="ru-RU"/>
        </w:rPr>
      </w:pPr>
      <w:r w:rsidRPr="006D599B">
        <w:rPr>
          <w:rFonts w:ascii="Times New Roman" w:eastAsia="Times New Roman" w:hAnsi="Times New Roman" w:cs="Times New Roman"/>
          <w:sz w:val="24"/>
          <w:szCs w:val="24"/>
          <w:lang w:eastAsia="ru-RU"/>
        </w:rPr>
        <w:t>2. Настоящее постановление опубликовать в Информационном сборнике муниципального образования «Облученский муниципальный район».</w:t>
      </w:r>
    </w:p>
    <w:p w:rsidR="006D599B" w:rsidRPr="006D599B" w:rsidRDefault="006D599B" w:rsidP="00DF655F">
      <w:pPr>
        <w:spacing w:after="0" w:line="240" w:lineRule="auto"/>
        <w:ind w:firstLine="709"/>
        <w:contextualSpacing/>
        <w:jc w:val="both"/>
        <w:rPr>
          <w:rFonts w:ascii="Times New Roman" w:eastAsia="Times New Roman" w:hAnsi="Times New Roman" w:cs="Times New Roman"/>
          <w:sz w:val="24"/>
          <w:szCs w:val="24"/>
          <w:lang w:eastAsia="ru-RU"/>
        </w:rPr>
      </w:pPr>
      <w:r w:rsidRPr="006D599B">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w:t>
      </w:r>
    </w:p>
    <w:p w:rsidR="006D599B" w:rsidRPr="006D599B" w:rsidRDefault="006D599B" w:rsidP="006D599B">
      <w:pPr>
        <w:spacing w:after="0" w:line="240" w:lineRule="auto"/>
        <w:jc w:val="both"/>
        <w:rPr>
          <w:rFonts w:ascii="Times New Roman" w:eastAsia="Times New Roman" w:hAnsi="Times New Roman" w:cs="Times New Roman"/>
          <w:sz w:val="24"/>
          <w:szCs w:val="24"/>
          <w:lang w:eastAsia="ru-RU"/>
        </w:rPr>
      </w:pPr>
    </w:p>
    <w:p w:rsidR="006D599B" w:rsidRPr="006D599B" w:rsidRDefault="006D599B" w:rsidP="006D599B">
      <w:pPr>
        <w:spacing w:after="0" w:line="240" w:lineRule="auto"/>
        <w:rPr>
          <w:rFonts w:ascii="Times New Roman" w:eastAsia="Times New Roman" w:hAnsi="Times New Roman" w:cs="Times New Roman"/>
          <w:sz w:val="24"/>
          <w:szCs w:val="24"/>
          <w:lang w:eastAsia="ru-RU"/>
        </w:rPr>
      </w:pPr>
      <w:r w:rsidRPr="006D599B">
        <w:rPr>
          <w:rFonts w:ascii="Times New Roman" w:eastAsia="Times New Roman" w:hAnsi="Times New Roman" w:cs="Times New Roman"/>
          <w:sz w:val="24"/>
          <w:szCs w:val="24"/>
          <w:lang w:eastAsia="ru-RU"/>
        </w:rPr>
        <w:t>Глава администрации</w:t>
      </w:r>
    </w:p>
    <w:p w:rsidR="006D599B" w:rsidRDefault="006D599B" w:rsidP="006D599B">
      <w:pPr>
        <w:tabs>
          <w:tab w:val="left" w:pos="6663"/>
          <w:tab w:val="left" w:pos="7655"/>
        </w:tabs>
        <w:spacing w:after="0" w:line="240" w:lineRule="auto"/>
        <w:rPr>
          <w:rFonts w:ascii="Times New Roman" w:eastAsia="Times New Roman" w:hAnsi="Times New Roman" w:cs="Times New Roman"/>
          <w:sz w:val="24"/>
          <w:szCs w:val="24"/>
          <w:lang w:eastAsia="ru-RU"/>
        </w:rPr>
      </w:pPr>
      <w:r w:rsidRPr="006D599B">
        <w:rPr>
          <w:rFonts w:ascii="Times New Roman" w:eastAsia="Times New Roman" w:hAnsi="Times New Roman" w:cs="Times New Roman"/>
          <w:sz w:val="24"/>
          <w:szCs w:val="24"/>
          <w:lang w:eastAsia="ru-RU"/>
        </w:rPr>
        <w:t>муниципального района                                                                                            В.В. Орёл</w:t>
      </w:r>
    </w:p>
    <w:p w:rsidR="005F4206" w:rsidRDefault="005F4206" w:rsidP="006D599B">
      <w:pPr>
        <w:tabs>
          <w:tab w:val="left" w:pos="6663"/>
          <w:tab w:val="left" w:pos="7655"/>
        </w:tabs>
        <w:spacing w:after="0" w:line="240" w:lineRule="auto"/>
        <w:rPr>
          <w:rFonts w:ascii="Times New Roman" w:eastAsia="Times New Roman" w:hAnsi="Times New Roman" w:cs="Times New Roman"/>
          <w:sz w:val="24"/>
          <w:szCs w:val="24"/>
          <w:lang w:eastAsia="ru-RU"/>
        </w:rPr>
      </w:pPr>
    </w:p>
    <w:p w:rsidR="005F4206" w:rsidRPr="005F4206" w:rsidRDefault="005F4206" w:rsidP="005F4206">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w:drawing>
          <wp:inline distT="0" distB="0" distL="0" distR="0" wp14:anchorId="1B1E92FE" wp14:editId="7EF9D6AA">
            <wp:extent cx="419100" cy="537308"/>
            <wp:effectExtent l="0" t="0" r="0" b="0"/>
            <wp:docPr id="13" name="Рисунок 13"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герб чб2 с заливкой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537308"/>
                    </a:xfrm>
                    <a:prstGeom prst="rect">
                      <a:avLst/>
                    </a:prstGeom>
                    <a:noFill/>
                    <a:ln>
                      <a:noFill/>
                    </a:ln>
                  </pic:spPr>
                </pic:pic>
              </a:graphicData>
            </a:graphic>
          </wp:inline>
        </w:drawing>
      </w:r>
    </w:p>
    <w:p w:rsidR="005F4206" w:rsidRPr="005F4206" w:rsidRDefault="005F4206" w:rsidP="005F4206">
      <w:pPr>
        <w:spacing w:after="0" w:line="240" w:lineRule="auto"/>
        <w:jc w:val="center"/>
        <w:rPr>
          <w:rFonts w:ascii="Times New Roman" w:eastAsia="Times New Roman" w:hAnsi="Times New Roman" w:cs="Times New Roman"/>
          <w:sz w:val="24"/>
          <w:szCs w:val="24"/>
          <w:lang w:eastAsia="ru-RU"/>
        </w:rPr>
      </w:pPr>
      <w:r w:rsidRPr="005F4206">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5F4206" w:rsidRPr="005F4206" w:rsidRDefault="005F4206" w:rsidP="005F4206">
      <w:pPr>
        <w:spacing w:after="0" w:line="240" w:lineRule="auto"/>
        <w:jc w:val="center"/>
        <w:rPr>
          <w:rFonts w:ascii="Times New Roman" w:eastAsia="Times New Roman" w:hAnsi="Times New Roman" w:cs="Times New Roman"/>
          <w:sz w:val="24"/>
          <w:szCs w:val="24"/>
          <w:lang w:eastAsia="ru-RU"/>
        </w:rPr>
      </w:pPr>
      <w:r w:rsidRPr="005F4206">
        <w:rPr>
          <w:rFonts w:ascii="Times New Roman" w:eastAsia="Times New Roman" w:hAnsi="Times New Roman" w:cs="Times New Roman"/>
          <w:sz w:val="24"/>
          <w:szCs w:val="24"/>
          <w:lang w:eastAsia="ru-RU"/>
        </w:rPr>
        <w:t>Еврейской автономной области</w:t>
      </w:r>
    </w:p>
    <w:p w:rsidR="005F4206" w:rsidRPr="005F4206" w:rsidRDefault="005F4206" w:rsidP="005F4206">
      <w:pPr>
        <w:spacing w:after="0" w:line="240" w:lineRule="auto"/>
        <w:jc w:val="center"/>
        <w:rPr>
          <w:rFonts w:ascii="Times New Roman" w:eastAsia="Times New Roman" w:hAnsi="Times New Roman" w:cs="Times New Roman"/>
          <w:sz w:val="24"/>
          <w:szCs w:val="24"/>
          <w:lang w:eastAsia="ru-RU"/>
        </w:rPr>
      </w:pPr>
    </w:p>
    <w:p w:rsidR="005F4206" w:rsidRPr="005F4206" w:rsidRDefault="005F4206" w:rsidP="005F4206">
      <w:pPr>
        <w:spacing w:after="0" w:line="240" w:lineRule="auto"/>
        <w:jc w:val="center"/>
        <w:rPr>
          <w:rFonts w:ascii="Times New Roman" w:eastAsia="Times New Roman" w:hAnsi="Times New Roman" w:cs="Times New Roman"/>
          <w:b/>
          <w:sz w:val="24"/>
          <w:szCs w:val="24"/>
          <w:lang w:eastAsia="ru-RU"/>
        </w:rPr>
      </w:pPr>
      <w:r w:rsidRPr="005F4206">
        <w:rPr>
          <w:rFonts w:ascii="Times New Roman" w:eastAsia="Times New Roman" w:hAnsi="Times New Roman" w:cs="Times New Roman"/>
          <w:b/>
          <w:sz w:val="24"/>
          <w:szCs w:val="24"/>
          <w:lang w:eastAsia="ru-RU"/>
        </w:rPr>
        <w:t>АДМИНИСТРАЦИЯ МУНИЦИПАЛЬНОГО РАЙОНА</w:t>
      </w:r>
    </w:p>
    <w:p w:rsidR="005F4206" w:rsidRPr="005F4206" w:rsidRDefault="005F4206" w:rsidP="005F4206">
      <w:pPr>
        <w:spacing w:after="0" w:line="240" w:lineRule="auto"/>
        <w:jc w:val="center"/>
        <w:rPr>
          <w:rFonts w:ascii="Times New Roman" w:eastAsia="Times New Roman" w:hAnsi="Times New Roman" w:cs="Times New Roman"/>
          <w:b/>
          <w:sz w:val="24"/>
          <w:szCs w:val="24"/>
          <w:lang w:eastAsia="ru-RU"/>
        </w:rPr>
      </w:pPr>
    </w:p>
    <w:p w:rsidR="005F4206" w:rsidRPr="005F4206" w:rsidRDefault="005F4206" w:rsidP="005F4206">
      <w:pPr>
        <w:keepNext/>
        <w:spacing w:after="0" w:line="240" w:lineRule="auto"/>
        <w:jc w:val="center"/>
        <w:outlineLvl w:val="2"/>
        <w:rPr>
          <w:rFonts w:ascii="Times New Roman" w:eastAsia="Times New Roman" w:hAnsi="Times New Roman" w:cs="Times New Roman"/>
          <w:b/>
          <w:caps/>
          <w:sz w:val="24"/>
          <w:szCs w:val="24"/>
          <w:lang w:eastAsia="ru-RU"/>
        </w:rPr>
      </w:pPr>
      <w:r w:rsidRPr="005F4206">
        <w:rPr>
          <w:rFonts w:ascii="Times New Roman" w:eastAsia="Times New Roman" w:hAnsi="Times New Roman" w:cs="Times New Roman"/>
          <w:b/>
          <w:caps/>
          <w:sz w:val="24"/>
          <w:szCs w:val="24"/>
          <w:lang w:eastAsia="ru-RU"/>
        </w:rPr>
        <w:t>ПОСТАНОВЛЕНИЕ</w:t>
      </w:r>
    </w:p>
    <w:p w:rsidR="005F4206" w:rsidRPr="005F4206" w:rsidRDefault="005F4206" w:rsidP="005F4206">
      <w:pPr>
        <w:spacing w:after="0" w:line="240" w:lineRule="auto"/>
        <w:rPr>
          <w:rFonts w:ascii="Times New Roman" w:eastAsia="Times New Roman" w:hAnsi="Times New Roman" w:cs="Times New Roman"/>
          <w:sz w:val="24"/>
          <w:szCs w:val="24"/>
          <w:lang w:eastAsia="ru-RU"/>
        </w:rPr>
      </w:pPr>
      <w:r w:rsidRPr="005F4206">
        <w:rPr>
          <w:rFonts w:ascii="Times New Roman" w:eastAsia="Times New Roman" w:hAnsi="Times New Roman" w:cs="Times New Roman"/>
          <w:sz w:val="24"/>
          <w:szCs w:val="24"/>
          <w:lang w:eastAsia="ru-RU"/>
        </w:rPr>
        <w:t>13.11.2018                                                                                                                          № 335</w:t>
      </w:r>
    </w:p>
    <w:p w:rsidR="005F4206" w:rsidRPr="005F4206" w:rsidRDefault="005F4206" w:rsidP="005F4206">
      <w:pPr>
        <w:spacing w:after="0" w:line="240" w:lineRule="auto"/>
        <w:jc w:val="center"/>
        <w:rPr>
          <w:rFonts w:ascii="Times New Roman" w:eastAsia="Times New Roman" w:hAnsi="Times New Roman" w:cs="Times New Roman"/>
          <w:sz w:val="24"/>
          <w:szCs w:val="24"/>
          <w:lang w:eastAsia="ru-RU"/>
        </w:rPr>
      </w:pPr>
      <w:proofErr w:type="spellStart"/>
      <w:r w:rsidRPr="005F4206">
        <w:rPr>
          <w:rFonts w:ascii="Times New Roman" w:eastAsia="Times New Roman" w:hAnsi="Times New Roman" w:cs="Times New Roman"/>
          <w:sz w:val="24"/>
          <w:szCs w:val="24"/>
          <w:lang w:eastAsia="ru-RU"/>
        </w:rPr>
        <w:t>г</w:t>
      </w:r>
      <w:proofErr w:type="gramStart"/>
      <w:r w:rsidRPr="005F4206">
        <w:rPr>
          <w:rFonts w:ascii="Times New Roman" w:eastAsia="Times New Roman" w:hAnsi="Times New Roman" w:cs="Times New Roman"/>
          <w:sz w:val="24"/>
          <w:szCs w:val="24"/>
          <w:lang w:eastAsia="ru-RU"/>
        </w:rPr>
        <w:t>.О</w:t>
      </w:r>
      <w:proofErr w:type="gramEnd"/>
      <w:r w:rsidRPr="005F4206">
        <w:rPr>
          <w:rFonts w:ascii="Times New Roman" w:eastAsia="Times New Roman" w:hAnsi="Times New Roman" w:cs="Times New Roman"/>
          <w:sz w:val="24"/>
          <w:szCs w:val="24"/>
          <w:lang w:eastAsia="ru-RU"/>
        </w:rPr>
        <w:t>блучье</w:t>
      </w:r>
      <w:proofErr w:type="spellEnd"/>
    </w:p>
    <w:p w:rsidR="005F4206" w:rsidRPr="005F4206" w:rsidRDefault="005F4206" w:rsidP="005F4206">
      <w:pPr>
        <w:spacing w:after="0" w:line="240" w:lineRule="auto"/>
        <w:jc w:val="both"/>
        <w:rPr>
          <w:rFonts w:ascii="Times New Roman" w:eastAsia="Times New Roman" w:hAnsi="Times New Roman" w:cs="Times New Roman"/>
          <w:sz w:val="24"/>
          <w:szCs w:val="24"/>
          <w:lang w:eastAsia="ru-RU"/>
        </w:rPr>
      </w:pPr>
    </w:p>
    <w:p w:rsidR="005F4206" w:rsidRPr="005F4206" w:rsidRDefault="005F4206" w:rsidP="005F4206">
      <w:pPr>
        <w:spacing w:after="0" w:line="240" w:lineRule="auto"/>
        <w:jc w:val="both"/>
        <w:rPr>
          <w:rFonts w:ascii="Times New Roman" w:eastAsia="Times New Roman" w:hAnsi="Times New Roman" w:cs="Times New Roman"/>
          <w:sz w:val="24"/>
          <w:szCs w:val="24"/>
          <w:lang w:eastAsia="ru-RU"/>
        </w:rPr>
      </w:pPr>
      <w:r w:rsidRPr="005F4206">
        <w:rPr>
          <w:rFonts w:ascii="Times New Roman" w:eastAsia="Times New Roman" w:hAnsi="Times New Roman" w:cs="Times New Roman"/>
          <w:sz w:val="24"/>
          <w:szCs w:val="24"/>
          <w:lang w:eastAsia="ru-RU"/>
        </w:rPr>
        <w:t>Об одобрении прогноза социально-экономического развития муниципального образования «Облученский муниципальный район» Еврейской автономной области на 2019 год и плановый период 2020 и 2021 годов</w:t>
      </w:r>
    </w:p>
    <w:p w:rsidR="005F4206" w:rsidRPr="005F4206" w:rsidRDefault="005F4206" w:rsidP="005F4206">
      <w:pPr>
        <w:spacing w:after="0" w:line="240" w:lineRule="auto"/>
        <w:jc w:val="both"/>
        <w:rPr>
          <w:rFonts w:ascii="Times New Roman" w:eastAsia="Times New Roman" w:hAnsi="Times New Roman" w:cs="Times New Roman"/>
          <w:sz w:val="24"/>
          <w:szCs w:val="24"/>
          <w:lang w:eastAsia="ru-RU"/>
        </w:rPr>
      </w:pPr>
    </w:p>
    <w:p w:rsidR="005F4206" w:rsidRPr="005F4206" w:rsidRDefault="005F4206" w:rsidP="00DF655F">
      <w:pPr>
        <w:spacing w:after="0" w:line="240" w:lineRule="auto"/>
        <w:ind w:firstLine="709"/>
        <w:jc w:val="both"/>
        <w:rPr>
          <w:rFonts w:ascii="Times New Roman" w:eastAsia="Times New Roman" w:hAnsi="Times New Roman" w:cs="Times New Roman"/>
          <w:b/>
          <w:bCs/>
          <w:sz w:val="24"/>
          <w:szCs w:val="24"/>
          <w:lang w:eastAsia="ru-RU"/>
        </w:rPr>
      </w:pPr>
      <w:proofErr w:type="gramStart"/>
      <w:r w:rsidRPr="005F4206">
        <w:rPr>
          <w:rFonts w:ascii="Times New Roman" w:eastAsia="Times New Roman" w:hAnsi="Times New Roman" w:cs="Times New Roman"/>
          <w:sz w:val="24"/>
          <w:szCs w:val="24"/>
          <w:lang w:eastAsia="ru-RU"/>
        </w:rPr>
        <w:t xml:space="preserve">В соответствии с Бюджетным кодексом Российской Федерации, Федеральным законом от 28.06.2014 № 172-ФЗ «О стратегическом планировании в Российской Федерации», постановлением администрации муниципального района от 01.02.2017 № 22 «Об утверждении порядка разработки, корректировки, осуществления мониторинга и контроля реализации прогноза социально-экономического развития муниципального образования «Облученский муниципальный район» Еврейской автономной области на среднесрочный период», </w:t>
      </w:r>
      <w:hyperlink r:id="rId16" w:tgtFrame="_top" w:history="1">
        <w:r w:rsidRPr="005F4206">
          <w:rPr>
            <w:rFonts w:ascii="Times New Roman" w:eastAsia="Times New Roman" w:hAnsi="Times New Roman" w:cs="Times New Roman"/>
            <w:color w:val="000000"/>
            <w:sz w:val="24"/>
            <w:szCs w:val="24"/>
            <w:lang w:eastAsia="ru-RU"/>
          </w:rPr>
          <w:t>Уставом</w:t>
        </w:r>
      </w:hyperlink>
      <w:r w:rsidRPr="005F4206">
        <w:rPr>
          <w:rFonts w:ascii="Times New Roman" w:eastAsia="Times New Roman" w:hAnsi="Times New Roman" w:cs="Times New Roman"/>
          <w:sz w:val="24"/>
          <w:szCs w:val="24"/>
          <w:lang w:eastAsia="ru-RU"/>
        </w:rPr>
        <w:t xml:space="preserve"> муниципального образования «Облученский муниципальный район» Еврейской автономной области, администрация муниципального</w:t>
      </w:r>
      <w:proofErr w:type="gramEnd"/>
      <w:r w:rsidRPr="005F4206">
        <w:rPr>
          <w:rFonts w:ascii="Times New Roman" w:eastAsia="Times New Roman" w:hAnsi="Times New Roman" w:cs="Times New Roman"/>
          <w:sz w:val="24"/>
          <w:szCs w:val="24"/>
          <w:lang w:eastAsia="ru-RU"/>
        </w:rPr>
        <w:t xml:space="preserve"> района</w:t>
      </w:r>
    </w:p>
    <w:p w:rsidR="005F4206" w:rsidRPr="005F4206" w:rsidRDefault="005F4206" w:rsidP="00DF655F">
      <w:pPr>
        <w:spacing w:after="0" w:line="240" w:lineRule="auto"/>
        <w:jc w:val="both"/>
        <w:rPr>
          <w:rFonts w:ascii="Times New Roman" w:eastAsia="Times New Roman" w:hAnsi="Times New Roman" w:cs="Times New Roman"/>
          <w:sz w:val="24"/>
          <w:szCs w:val="24"/>
          <w:lang w:eastAsia="ru-RU"/>
        </w:rPr>
      </w:pPr>
      <w:r w:rsidRPr="005F4206">
        <w:rPr>
          <w:rFonts w:ascii="Times New Roman" w:eastAsia="Times New Roman" w:hAnsi="Times New Roman" w:cs="Times New Roman"/>
          <w:sz w:val="24"/>
          <w:szCs w:val="24"/>
          <w:lang w:eastAsia="ru-RU"/>
        </w:rPr>
        <w:t>ПОСТАНОВЛЯЕТ:</w:t>
      </w:r>
    </w:p>
    <w:p w:rsidR="005F4206" w:rsidRPr="005F4206" w:rsidRDefault="005F4206" w:rsidP="00DF655F">
      <w:pPr>
        <w:spacing w:after="0" w:line="240" w:lineRule="auto"/>
        <w:ind w:firstLine="709"/>
        <w:jc w:val="both"/>
        <w:rPr>
          <w:rFonts w:ascii="Times New Roman" w:eastAsia="Times New Roman" w:hAnsi="Times New Roman" w:cs="Times New Roman"/>
          <w:sz w:val="24"/>
          <w:szCs w:val="24"/>
          <w:lang w:eastAsia="ru-RU"/>
        </w:rPr>
      </w:pPr>
      <w:r w:rsidRPr="005F4206">
        <w:rPr>
          <w:rFonts w:ascii="Times New Roman" w:eastAsia="Times New Roman" w:hAnsi="Times New Roman" w:cs="Times New Roman"/>
          <w:sz w:val="24"/>
          <w:szCs w:val="24"/>
          <w:lang w:eastAsia="ru-RU"/>
        </w:rPr>
        <w:t>1. Одобрить прогноз социально-экономического развития муниципального образования «Облученский муниципальный район» Еврейской автономной области на 2019 год и плановый период 2020 и 2021 годов.</w:t>
      </w:r>
    </w:p>
    <w:p w:rsidR="005F4206" w:rsidRPr="005F4206" w:rsidRDefault="005F4206" w:rsidP="00DF655F">
      <w:pPr>
        <w:spacing w:after="0" w:line="240" w:lineRule="auto"/>
        <w:ind w:firstLine="709"/>
        <w:jc w:val="both"/>
        <w:rPr>
          <w:rFonts w:ascii="Times New Roman" w:eastAsia="Times New Roman" w:hAnsi="Times New Roman" w:cs="Times New Roman"/>
          <w:sz w:val="24"/>
          <w:szCs w:val="24"/>
          <w:lang w:eastAsia="ru-RU"/>
        </w:rPr>
      </w:pPr>
      <w:r w:rsidRPr="005F4206">
        <w:rPr>
          <w:rFonts w:ascii="Times New Roman" w:eastAsia="Times New Roman" w:hAnsi="Times New Roman" w:cs="Times New Roman"/>
          <w:sz w:val="24"/>
          <w:szCs w:val="24"/>
          <w:lang w:eastAsia="ru-RU"/>
        </w:rPr>
        <w:t>2. Опубликовать настоящее постановление в Информационном сборнике муниципального образования «Облученский муниципальный район».</w:t>
      </w:r>
    </w:p>
    <w:p w:rsidR="005F4206" w:rsidRPr="005F4206" w:rsidRDefault="005F4206" w:rsidP="00DF655F">
      <w:pPr>
        <w:spacing w:after="0" w:line="240" w:lineRule="auto"/>
        <w:ind w:firstLine="709"/>
        <w:jc w:val="both"/>
        <w:rPr>
          <w:rFonts w:ascii="Times New Roman" w:eastAsia="Times New Roman" w:hAnsi="Times New Roman" w:cs="Times New Roman"/>
          <w:sz w:val="24"/>
          <w:szCs w:val="24"/>
          <w:lang w:eastAsia="ru-RU"/>
        </w:rPr>
      </w:pPr>
      <w:r w:rsidRPr="005F4206">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w:t>
      </w:r>
    </w:p>
    <w:p w:rsidR="005F4206" w:rsidRPr="005F4206" w:rsidRDefault="005F4206" w:rsidP="005F4206">
      <w:pPr>
        <w:spacing w:after="0" w:line="240" w:lineRule="auto"/>
        <w:jc w:val="both"/>
        <w:rPr>
          <w:rFonts w:ascii="Times New Roman" w:eastAsia="Times New Roman" w:hAnsi="Times New Roman" w:cs="Times New Roman"/>
          <w:sz w:val="24"/>
          <w:szCs w:val="24"/>
          <w:lang w:eastAsia="ru-RU"/>
        </w:rPr>
      </w:pPr>
    </w:p>
    <w:p w:rsidR="005F4206" w:rsidRPr="005F4206" w:rsidRDefault="005F4206" w:rsidP="005F4206">
      <w:pPr>
        <w:spacing w:after="0" w:line="240" w:lineRule="auto"/>
        <w:jc w:val="both"/>
        <w:rPr>
          <w:rFonts w:ascii="Times New Roman" w:eastAsia="Times New Roman" w:hAnsi="Times New Roman" w:cs="Times New Roman"/>
          <w:sz w:val="24"/>
          <w:szCs w:val="24"/>
          <w:lang w:eastAsia="ru-RU"/>
        </w:rPr>
      </w:pPr>
      <w:r w:rsidRPr="005F4206">
        <w:rPr>
          <w:rFonts w:ascii="Times New Roman" w:eastAsia="Times New Roman" w:hAnsi="Times New Roman" w:cs="Times New Roman"/>
          <w:sz w:val="24"/>
          <w:szCs w:val="24"/>
          <w:lang w:eastAsia="ru-RU"/>
        </w:rPr>
        <w:t>Глава администрации</w:t>
      </w:r>
    </w:p>
    <w:p w:rsidR="005F4206" w:rsidRPr="005F4206" w:rsidRDefault="005F4206" w:rsidP="005F4206">
      <w:pPr>
        <w:tabs>
          <w:tab w:val="left" w:pos="7728"/>
        </w:tabs>
        <w:spacing w:after="0" w:line="240" w:lineRule="auto"/>
        <w:jc w:val="both"/>
        <w:rPr>
          <w:rFonts w:ascii="Times New Roman" w:eastAsia="Times New Roman" w:hAnsi="Times New Roman" w:cs="Times New Roman"/>
          <w:sz w:val="24"/>
          <w:szCs w:val="24"/>
          <w:lang w:eastAsia="ru-RU"/>
        </w:rPr>
      </w:pPr>
      <w:r w:rsidRPr="005F4206">
        <w:rPr>
          <w:rFonts w:ascii="Times New Roman" w:eastAsia="Times New Roman" w:hAnsi="Times New Roman" w:cs="Times New Roman"/>
          <w:sz w:val="24"/>
          <w:szCs w:val="24"/>
          <w:lang w:eastAsia="ru-RU"/>
        </w:rPr>
        <w:t>муниципального района                                                                                            В.В. Орёл</w:t>
      </w:r>
    </w:p>
    <w:p w:rsidR="005F4206" w:rsidRPr="006D599B" w:rsidRDefault="005F4206" w:rsidP="006D599B">
      <w:pPr>
        <w:tabs>
          <w:tab w:val="left" w:pos="6663"/>
          <w:tab w:val="left" w:pos="7655"/>
        </w:tabs>
        <w:spacing w:after="0" w:line="240" w:lineRule="auto"/>
        <w:rPr>
          <w:rFonts w:ascii="Times New Roman" w:eastAsia="Times New Roman" w:hAnsi="Times New Roman" w:cs="Times New Roman"/>
          <w:sz w:val="24"/>
          <w:szCs w:val="24"/>
          <w:lang w:eastAsia="ru-RU"/>
        </w:rPr>
      </w:pPr>
    </w:p>
    <w:p w:rsidR="006D599B" w:rsidRPr="006D599B" w:rsidRDefault="006D599B" w:rsidP="006D599B">
      <w:pPr>
        <w:tabs>
          <w:tab w:val="left" w:pos="6663"/>
          <w:tab w:val="left" w:pos="7655"/>
        </w:tabs>
        <w:spacing w:after="0" w:line="240" w:lineRule="auto"/>
        <w:rPr>
          <w:rFonts w:ascii="Times New Roman" w:eastAsia="Times New Roman" w:hAnsi="Times New Roman" w:cs="Times New Roman"/>
          <w:sz w:val="24"/>
          <w:szCs w:val="24"/>
          <w:lang w:eastAsia="ru-RU"/>
        </w:rPr>
      </w:pPr>
    </w:p>
    <w:p w:rsidR="006D599B" w:rsidRPr="006D599B" w:rsidRDefault="006D599B" w:rsidP="006D599B">
      <w:pPr>
        <w:tabs>
          <w:tab w:val="left" w:pos="6663"/>
          <w:tab w:val="left" w:pos="7655"/>
        </w:tabs>
        <w:spacing w:after="0" w:line="240" w:lineRule="auto"/>
        <w:rPr>
          <w:rFonts w:ascii="Times New Roman" w:eastAsia="Times New Roman" w:hAnsi="Times New Roman" w:cs="Times New Roman"/>
          <w:sz w:val="24"/>
          <w:szCs w:val="24"/>
          <w:lang w:eastAsia="ru-RU"/>
        </w:rPr>
      </w:pPr>
    </w:p>
    <w:p w:rsidR="006D599B" w:rsidRPr="006D599B" w:rsidRDefault="006D599B" w:rsidP="006D599B">
      <w:pPr>
        <w:tabs>
          <w:tab w:val="left" w:pos="6663"/>
          <w:tab w:val="left" w:pos="7655"/>
        </w:tabs>
        <w:spacing w:after="0" w:line="240" w:lineRule="auto"/>
        <w:rPr>
          <w:rFonts w:ascii="Times New Roman" w:eastAsia="Times New Roman" w:hAnsi="Times New Roman" w:cs="Times New Roman"/>
          <w:sz w:val="24"/>
          <w:szCs w:val="24"/>
          <w:lang w:eastAsia="ru-RU"/>
        </w:rPr>
      </w:pPr>
    </w:p>
    <w:p w:rsidR="009705B7" w:rsidRDefault="009705B7" w:rsidP="006D599B">
      <w:pPr>
        <w:tabs>
          <w:tab w:val="left" w:pos="6663"/>
          <w:tab w:val="left" w:pos="7655"/>
        </w:tabs>
        <w:spacing w:after="0" w:line="240" w:lineRule="auto"/>
        <w:rPr>
          <w:rFonts w:ascii="Times New Roman" w:eastAsia="Times New Roman" w:hAnsi="Times New Roman" w:cs="Times New Roman"/>
          <w:sz w:val="24"/>
          <w:szCs w:val="24"/>
          <w:lang w:eastAsia="ru-RU"/>
        </w:rPr>
        <w:sectPr w:rsidR="009705B7" w:rsidSect="000C36C3">
          <w:headerReference w:type="default" r:id="rId17"/>
          <w:pgSz w:w="11906" w:h="16838"/>
          <w:pgMar w:top="851" w:right="567" w:bottom="851" w:left="1701" w:header="709" w:footer="709" w:gutter="0"/>
          <w:cols w:space="708"/>
          <w:titlePg/>
          <w:docGrid w:linePitch="360"/>
        </w:sectPr>
      </w:pPr>
    </w:p>
    <w:p w:rsidR="00E42524" w:rsidRPr="00E42524" w:rsidRDefault="00E42524" w:rsidP="00E42524">
      <w:pPr>
        <w:autoSpaceDE w:val="0"/>
        <w:autoSpaceDN w:val="0"/>
        <w:adjustRightInd w:val="0"/>
        <w:spacing w:after="0" w:line="240" w:lineRule="auto"/>
        <w:ind w:firstLine="11057"/>
        <w:rPr>
          <w:rFonts w:ascii="Times New Roman" w:eastAsia="Times New Roman" w:hAnsi="Times New Roman" w:cs="Times New Roman"/>
          <w:sz w:val="24"/>
          <w:szCs w:val="24"/>
          <w:lang w:eastAsia="ru-RU"/>
        </w:rPr>
      </w:pPr>
      <w:r w:rsidRPr="00E42524">
        <w:rPr>
          <w:rFonts w:ascii="Times New Roman" w:eastAsia="Times New Roman" w:hAnsi="Times New Roman" w:cs="Times New Roman"/>
          <w:sz w:val="24"/>
          <w:szCs w:val="24"/>
          <w:lang w:eastAsia="ru-RU"/>
        </w:rPr>
        <w:lastRenderedPageBreak/>
        <w:t>ОДОБРЕН</w:t>
      </w:r>
    </w:p>
    <w:p w:rsidR="00E42524" w:rsidRPr="00E42524" w:rsidRDefault="00E42524" w:rsidP="00E42524">
      <w:pPr>
        <w:autoSpaceDE w:val="0"/>
        <w:autoSpaceDN w:val="0"/>
        <w:adjustRightInd w:val="0"/>
        <w:spacing w:after="0" w:line="240" w:lineRule="auto"/>
        <w:ind w:firstLine="11057"/>
        <w:rPr>
          <w:rFonts w:ascii="Times New Roman" w:eastAsia="Times New Roman" w:hAnsi="Times New Roman" w:cs="Times New Roman"/>
          <w:sz w:val="24"/>
          <w:szCs w:val="24"/>
          <w:lang w:eastAsia="ru-RU"/>
        </w:rPr>
      </w:pPr>
      <w:r w:rsidRPr="00E42524">
        <w:rPr>
          <w:rFonts w:ascii="Times New Roman" w:eastAsia="Times New Roman" w:hAnsi="Times New Roman" w:cs="Times New Roman"/>
          <w:sz w:val="24"/>
          <w:szCs w:val="24"/>
          <w:lang w:eastAsia="ru-RU"/>
        </w:rPr>
        <w:t xml:space="preserve">постановлением администрации </w:t>
      </w:r>
    </w:p>
    <w:p w:rsidR="00E42524" w:rsidRPr="00E42524" w:rsidRDefault="00E42524" w:rsidP="00E42524">
      <w:pPr>
        <w:autoSpaceDE w:val="0"/>
        <w:autoSpaceDN w:val="0"/>
        <w:adjustRightInd w:val="0"/>
        <w:spacing w:after="0" w:line="240" w:lineRule="auto"/>
        <w:ind w:firstLine="11057"/>
        <w:rPr>
          <w:rFonts w:ascii="Times New Roman" w:eastAsia="Times New Roman" w:hAnsi="Times New Roman" w:cs="Times New Roman"/>
          <w:sz w:val="24"/>
          <w:szCs w:val="24"/>
          <w:lang w:eastAsia="ru-RU"/>
        </w:rPr>
      </w:pPr>
      <w:r w:rsidRPr="00E42524">
        <w:rPr>
          <w:rFonts w:ascii="Times New Roman" w:eastAsia="Times New Roman" w:hAnsi="Times New Roman" w:cs="Times New Roman"/>
          <w:sz w:val="24"/>
          <w:szCs w:val="24"/>
          <w:lang w:eastAsia="ru-RU"/>
        </w:rPr>
        <w:t>муниципального района</w:t>
      </w:r>
    </w:p>
    <w:p w:rsidR="00E42524" w:rsidRPr="00E42524" w:rsidRDefault="00E42524" w:rsidP="00E42524">
      <w:pPr>
        <w:autoSpaceDE w:val="0"/>
        <w:autoSpaceDN w:val="0"/>
        <w:adjustRightInd w:val="0"/>
        <w:spacing w:after="0" w:line="240" w:lineRule="auto"/>
        <w:ind w:firstLine="11057"/>
        <w:rPr>
          <w:rFonts w:ascii="Times New Roman" w:eastAsia="Times New Roman" w:hAnsi="Times New Roman" w:cs="Times New Roman"/>
          <w:sz w:val="24"/>
          <w:szCs w:val="24"/>
          <w:lang w:eastAsia="ru-RU"/>
        </w:rPr>
      </w:pPr>
      <w:r w:rsidRPr="00E42524">
        <w:rPr>
          <w:rFonts w:ascii="Times New Roman" w:eastAsia="Times New Roman" w:hAnsi="Times New Roman" w:cs="Times New Roman"/>
          <w:sz w:val="24"/>
          <w:szCs w:val="24"/>
          <w:lang w:eastAsia="ru-RU"/>
        </w:rPr>
        <w:t>от 13.11.2018  № 335</w:t>
      </w:r>
    </w:p>
    <w:p w:rsidR="00E42524" w:rsidRPr="00E42524" w:rsidRDefault="00E42524" w:rsidP="00E42524">
      <w:pPr>
        <w:spacing w:after="0" w:line="240" w:lineRule="auto"/>
        <w:jc w:val="center"/>
        <w:rPr>
          <w:rFonts w:ascii="Times New Roman" w:eastAsia="Times New Roman" w:hAnsi="Times New Roman" w:cs="Times New Roman"/>
          <w:sz w:val="24"/>
          <w:szCs w:val="24"/>
          <w:lang w:eastAsia="ru-RU"/>
        </w:rPr>
      </w:pPr>
      <w:r w:rsidRPr="00E42524">
        <w:rPr>
          <w:rFonts w:ascii="Calibri" w:eastAsia="Times New Roman" w:hAnsi="Calibri" w:cs="Times New Roman"/>
          <w:sz w:val="24"/>
          <w:szCs w:val="24"/>
          <w:lang w:eastAsia="ru-RU"/>
        </w:rPr>
        <w:br/>
      </w:r>
      <w:r w:rsidRPr="00E42524">
        <w:rPr>
          <w:rFonts w:ascii="Times New Roman" w:eastAsia="Times New Roman" w:hAnsi="Times New Roman" w:cs="Times New Roman"/>
          <w:sz w:val="24"/>
          <w:szCs w:val="24"/>
          <w:lang w:eastAsia="ru-RU"/>
        </w:rPr>
        <w:t>Прогноз</w:t>
      </w:r>
    </w:p>
    <w:p w:rsidR="00E42524" w:rsidRPr="00E42524" w:rsidRDefault="00E42524" w:rsidP="00E42524">
      <w:pPr>
        <w:spacing w:after="0" w:line="240" w:lineRule="auto"/>
        <w:jc w:val="center"/>
        <w:rPr>
          <w:rFonts w:ascii="Times New Roman" w:eastAsia="Times New Roman" w:hAnsi="Times New Roman" w:cs="Times New Roman"/>
          <w:sz w:val="24"/>
          <w:szCs w:val="24"/>
          <w:lang w:eastAsia="ru-RU"/>
        </w:rPr>
      </w:pPr>
      <w:r w:rsidRPr="00E42524">
        <w:rPr>
          <w:rFonts w:ascii="Times New Roman" w:eastAsia="Times New Roman" w:hAnsi="Times New Roman" w:cs="Times New Roman"/>
          <w:sz w:val="24"/>
          <w:szCs w:val="24"/>
          <w:lang w:eastAsia="ru-RU"/>
        </w:rPr>
        <w:t xml:space="preserve">социально-экономического развития муниципального образования </w:t>
      </w:r>
      <w:r w:rsidRPr="00E42524">
        <w:rPr>
          <w:rFonts w:ascii="Times New Roman" w:eastAsia="Times New Roman" w:hAnsi="Times New Roman" w:cs="Times New Roman"/>
          <w:sz w:val="24"/>
          <w:szCs w:val="24"/>
          <w:lang w:eastAsia="ru-RU"/>
        </w:rPr>
        <w:br/>
        <w:t>«Облученский муниципальный район» Еврейской автономной области на 2019 – 2021 годы</w:t>
      </w:r>
    </w:p>
    <w:p w:rsidR="00E42524" w:rsidRPr="00E42524" w:rsidRDefault="00E42524" w:rsidP="00E42524">
      <w:pPr>
        <w:spacing w:after="0" w:line="240" w:lineRule="auto"/>
        <w:jc w:val="center"/>
        <w:rPr>
          <w:rFonts w:ascii="Times New Roman" w:eastAsia="Times New Roman" w:hAnsi="Times New Roman" w:cs="Times New Roman"/>
          <w:sz w:val="28"/>
          <w:szCs w:val="28"/>
          <w:lang w:eastAsia="ru-RU"/>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701"/>
        <w:gridCol w:w="992"/>
        <w:gridCol w:w="993"/>
        <w:gridCol w:w="1275"/>
        <w:gridCol w:w="59"/>
        <w:gridCol w:w="1897"/>
        <w:gridCol w:w="1163"/>
        <w:gridCol w:w="1984"/>
        <w:gridCol w:w="1134"/>
        <w:gridCol w:w="1985"/>
      </w:tblGrid>
      <w:tr w:rsidR="00E42524" w:rsidRPr="00E42524" w:rsidTr="004417D3">
        <w:tc>
          <w:tcPr>
            <w:tcW w:w="2694" w:type="dxa"/>
            <w:vMerge w:val="restart"/>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Наименование показателя </w:t>
            </w:r>
          </w:p>
        </w:tc>
        <w:tc>
          <w:tcPr>
            <w:tcW w:w="1701" w:type="dxa"/>
            <w:vMerge w:val="restart"/>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Единица измерения </w:t>
            </w:r>
          </w:p>
        </w:tc>
        <w:tc>
          <w:tcPr>
            <w:tcW w:w="992" w:type="dxa"/>
            <w:vMerge w:val="restart"/>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2017</w:t>
            </w: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отчет</w:t>
            </w:r>
          </w:p>
        </w:tc>
        <w:tc>
          <w:tcPr>
            <w:tcW w:w="993" w:type="dxa"/>
            <w:vMerge w:val="restart"/>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2018</w:t>
            </w: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оценка</w:t>
            </w:r>
          </w:p>
        </w:tc>
        <w:tc>
          <w:tcPr>
            <w:tcW w:w="9497" w:type="dxa"/>
            <w:gridSpan w:val="7"/>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Прогнозный период</w:t>
            </w:r>
          </w:p>
        </w:tc>
      </w:tr>
      <w:tr w:rsidR="00E42524" w:rsidRPr="00E42524" w:rsidTr="004417D3">
        <w:tc>
          <w:tcPr>
            <w:tcW w:w="2694" w:type="dxa"/>
            <w:vMerge/>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701" w:type="dxa"/>
            <w:vMerge/>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992" w:type="dxa"/>
            <w:vMerge/>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993" w:type="dxa"/>
            <w:vMerge/>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3231" w:type="dxa"/>
            <w:gridSpan w:val="3"/>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2019</w:t>
            </w:r>
          </w:p>
        </w:tc>
        <w:tc>
          <w:tcPr>
            <w:tcW w:w="3147"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2020</w:t>
            </w:r>
          </w:p>
        </w:tc>
        <w:tc>
          <w:tcPr>
            <w:tcW w:w="3119"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2021</w:t>
            </w:r>
          </w:p>
        </w:tc>
      </w:tr>
      <w:tr w:rsidR="00E42524" w:rsidRPr="00E42524" w:rsidTr="004417D3">
        <w:tc>
          <w:tcPr>
            <w:tcW w:w="2694" w:type="dxa"/>
            <w:vMerge/>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701" w:type="dxa"/>
            <w:vMerge/>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992" w:type="dxa"/>
            <w:vMerge/>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993" w:type="dxa"/>
            <w:vMerge/>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27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базовый</w:t>
            </w:r>
          </w:p>
        </w:tc>
        <w:tc>
          <w:tcPr>
            <w:tcW w:w="1956"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консервативный</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базовый</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консервативный</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базовый</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консервативный</w:t>
            </w:r>
          </w:p>
        </w:tc>
      </w:tr>
      <w:tr w:rsidR="00E42524" w:rsidRPr="00E42524" w:rsidTr="004417D3">
        <w:tc>
          <w:tcPr>
            <w:tcW w:w="2694" w:type="dxa"/>
            <w:vMerge/>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701" w:type="dxa"/>
            <w:vMerge/>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992" w:type="dxa"/>
            <w:vMerge/>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993" w:type="dxa"/>
            <w:vMerge/>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27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1вар.</w:t>
            </w:r>
          </w:p>
        </w:tc>
        <w:tc>
          <w:tcPr>
            <w:tcW w:w="1956"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 вар.</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 вар.</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 вар.</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 вар.</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 вар.</w:t>
            </w:r>
          </w:p>
        </w:tc>
      </w:tr>
      <w:tr w:rsidR="00E42524" w:rsidRPr="00E42524" w:rsidTr="004417D3">
        <w:tc>
          <w:tcPr>
            <w:tcW w:w="15877" w:type="dxa"/>
            <w:gridSpan w:val="11"/>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Демография и рынок труда</w:t>
            </w:r>
          </w:p>
        </w:tc>
      </w:tr>
      <w:tr w:rsidR="00E42524" w:rsidRPr="00E42524" w:rsidTr="004417D3">
        <w:tc>
          <w:tcPr>
            <w:tcW w:w="2694" w:type="dxa"/>
            <w:vMerge w:val="restart"/>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Численность постоянного населения всего</w:t>
            </w:r>
          </w:p>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тыс</w:t>
            </w:r>
            <w:proofErr w:type="gramStart"/>
            <w:r w:rsidRPr="00E42524">
              <w:rPr>
                <w:rFonts w:ascii="Times New Roman" w:eastAsia="Times New Roman" w:hAnsi="Times New Roman" w:cs="Times New Roman"/>
                <w:sz w:val="20"/>
                <w:szCs w:val="20"/>
                <w:lang w:eastAsia="ru-RU"/>
              </w:rPr>
              <w:t>.ч</w:t>
            </w:r>
            <w:proofErr w:type="gramEnd"/>
            <w:r w:rsidRPr="00E42524">
              <w:rPr>
                <w:rFonts w:ascii="Times New Roman" w:eastAsia="Times New Roman" w:hAnsi="Times New Roman" w:cs="Times New Roman"/>
                <w:sz w:val="20"/>
                <w:szCs w:val="20"/>
                <w:lang w:eastAsia="ru-RU"/>
              </w:rPr>
              <w:t>ел</w:t>
            </w:r>
            <w:proofErr w:type="spellEnd"/>
            <w:r w:rsidRPr="00E42524">
              <w:rPr>
                <w:rFonts w:ascii="Times New Roman" w:eastAsia="Times New Roman" w:hAnsi="Times New Roman" w:cs="Times New Roman"/>
                <w:sz w:val="20"/>
                <w:szCs w:val="20"/>
                <w:lang w:eastAsia="ru-RU"/>
              </w:rPr>
              <w:t>.</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25,5</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25,0</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24,5</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24,4</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24,1</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23,9</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23,6</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23,5</w:t>
            </w:r>
          </w:p>
        </w:tc>
      </w:tr>
      <w:tr w:rsidR="00E42524" w:rsidRPr="00E42524" w:rsidTr="004417D3">
        <w:tc>
          <w:tcPr>
            <w:tcW w:w="2694" w:type="dxa"/>
            <w:vMerge/>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к предыдущему году</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98,1</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98</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98</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97,6</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98,8</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97,9</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97,9</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98,3</w:t>
            </w:r>
          </w:p>
        </w:tc>
      </w:tr>
      <w:tr w:rsidR="00E42524" w:rsidRPr="00E42524" w:rsidTr="004417D3">
        <w:tc>
          <w:tcPr>
            <w:tcW w:w="2694" w:type="dxa"/>
            <w:vMerge w:val="restart"/>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городского</w:t>
            </w:r>
          </w:p>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тыс</w:t>
            </w:r>
            <w:proofErr w:type="gramStart"/>
            <w:r w:rsidRPr="00E42524">
              <w:rPr>
                <w:rFonts w:ascii="Times New Roman" w:eastAsia="Times New Roman" w:hAnsi="Times New Roman" w:cs="Times New Roman"/>
                <w:sz w:val="20"/>
                <w:szCs w:val="20"/>
                <w:lang w:eastAsia="ru-RU"/>
              </w:rPr>
              <w:t>.ч</w:t>
            </w:r>
            <w:proofErr w:type="gramEnd"/>
            <w:r w:rsidRPr="00E42524">
              <w:rPr>
                <w:rFonts w:ascii="Times New Roman" w:eastAsia="Times New Roman" w:hAnsi="Times New Roman" w:cs="Times New Roman"/>
                <w:sz w:val="20"/>
                <w:szCs w:val="20"/>
                <w:lang w:eastAsia="ru-RU"/>
              </w:rPr>
              <w:t>ел</w:t>
            </w:r>
            <w:proofErr w:type="spellEnd"/>
            <w:r w:rsidRPr="00E42524">
              <w:rPr>
                <w:rFonts w:ascii="Times New Roman" w:eastAsia="Times New Roman" w:hAnsi="Times New Roman" w:cs="Times New Roman"/>
                <w:sz w:val="20"/>
                <w:szCs w:val="20"/>
                <w:lang w:eastAsia="ru-RU"/>
              </w:rPr>
              <w:t>.</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21,9</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21,5</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21</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20,9</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20,7</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20,5</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20,3</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20,2</w:t>
            </w:r>
          </w:p>
        </w:tc>
      </w:tr>
      <w:tr w:rsidR="00E42524" w:rsidRPr="00E42524" w:rsidTr="004417D3">
        <w:tc>
          <w:tcPr>
            <w:tcW w:w="2694" w:type="dxa"/>
            <w:vMerge/>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к предыдущему году</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98,2</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98,2</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97,7</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97,2</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98,6</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98,1</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98,1</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98,5</w:t>
            </w:r>
          </w:p>
        </w:tc>
      </w:tr>
      <w:tr w:rsidR="00E42524" w:rsidRPr="00E42524" w:rsidTr="004417D3">
        <w:tc>
          <w:tcPr>
            <w:tcW w:w="2694" w:type="dxa"/>
            <w:vMerge w:val="restart"/>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сельского</w:t>
            </w:r>
          </w:p>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тыс</w:t>
            </w:r>
            <w:proofErr w:type="gramStart"/>
            <w:r w:rsidRPr="00E42524">
              <w:rPr>
                <w:rFonts w:ascii="Times New Roman" w:eastAsia="Times New Roman" w:hAnsi="Times New Roman" w:cs="Times New Roman"/>
                <w:sz w:val="20"/>
                <w:szCs w:val="20"/>
                <w:lang w:eastAsia="ru-RU"/>
              </w:rPr>
              <w:t>.ч</w:t>
            </w:r>
            <w:proofErr w:type="gramEnd"/>
            <w:r w:rsidRPr="00E42524">
              <w:rPr>
                <w:rFonts w:ascii="Times New Roman" w:eastAsia="Times New Roman" w:hAnsi="Times New Roman" w:cs="Times New Roman"/>
                <w:sz w:val="20"/>
                <w:szCs w:val="20"/>
                <w:lang w:eastAsia="ru-RU"/>
              </w:rPr>
              <w:t>ел</w:t>
            </w:r>
            <w:proofErr w:type="spellEnd"/>
            <w:r w:rsidRPr="00E42524">
              <w:rPr>
                <w:rFonts w:ascii="Times New Roman" w:eastAsia="Times New Roman" w:hAnsi="Times New Roman" w:cs="Times New Roman"/>
                <w:sz w:val="20"/>
                <w:szCs w:val="20"/>
                <w:lang w:eastAsia="ru-RU"/>
              </w:rPr>
              <w:t>.</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3,6</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3,5</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3,5</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3,5</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3,3</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3,3</w:t>
            </w:r>
          </w:p>
        </w:tc>
      </w:tr>
      <w:tr w:rsidR="00E42524" w:rsidRPr="00E42524" w:rsidTr="004417D3">
        <w:tc>
          <w:tcPr>
            <w:tcW w:w="2694" w:type="dxa"/>
            <w:vMerge/>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к предыдущему году</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97,3</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97,2</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100</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100</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97,1</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97,1</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97</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97</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число </w:t>
            </w:r>
            <w:proofErr w:type="gramStart"/>
            <w:r w:rsidRPr="00E42524">
              <w:rPr>
                <w:rFonts w:ascii="Times New Roman" w:eastAsia="Times New Roman" w:hAnsi="Times New Roman" w:cs="Times New Roman"/>
                <w:sz w:val="20"/>
                <w:szCs w:val="20"/>
                <w:lang w:eastAsia="ru-RU"/>
              </w:rPr>
              <w:t>родившихся</w:t>
            </w:r>
            <w:proofErr w:type="gramEnd"/>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265</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260</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347</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300</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347</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300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347</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300</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число </w:t>
            </w:r>
            <w:proofErr w:type="gramStart"/>
            <w:r w:rsidRPr="00E42524">
              <w:rPr>
                <w:rFonts w:ascii="Times New Roman" w:eastAsia="Times New Roman" w:hAnsi="Times New Roman" w:cs="Times New Roman"/>
                <w:sz w:val="20"/>
                <w:szCs w:val="20"/>
                <w:lang w:eastAsia="ru-RU"/>
              </w:rPr>
              <w:t>умерших</w:t>
            </w:r>
            <w:proofErr w:type="gramEnd"/>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407</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440</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497</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500</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497</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500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497</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500</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Естественный прирост, снижение(-)</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-142</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-220</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-150</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-200</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-150</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-200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-150</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-200</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число </w:t>
            </w:r>
            <w:proofErr w:type="gramStart"/>
            <w:r w:rsidRPr="00E42524">
              <w:rPr>
                <w:rFonts w:ascii="Times New Roman" w:eastAsia="Times New Roman" w:hAnsi="Times New Roman" w:cs="Times New Roman"/>
                <w:sz w:val="20"/>
                <w:szCs w:val="20"/>
                <w:lang w:eastAsia="ru-RU"/>
              </w:rPr>
              <w:t>прибывших</w:t>
            </w:r>
            <w:proofErr w:type="gramEnd"/>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797</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495</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835</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800</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835</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800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835</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800</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число </w:t>
            </w:r>
            <w:proofErr w:type="gramStart"/>
            <w:r w:rsidRPr="00E42524">
              <w:rPr>
                <w:rFonts w:ascii="Times New Roman" w:eastAsia="Times New Roman" w:hAnsi="Times New Roman" w:cs="Times New Roman"/>
                <w:sz w:val="20"/>
                <w:szCs w:val="20"/>
                <w:lang w:eastAsia="ru-RU"/>
              </w:rPr>
              <w:t>выбывших</w:t>
            </w:r>
            <w:proofErr w:type="gramEnd"/>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1148</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771</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1159</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1200</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1159</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1200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1159</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1200</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Миграционный прирост, снижение(-)</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-351</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-276</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-324</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-400</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-324</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-400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-324</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-400</w:t>
            </w:r>
          </w:p>
        </w:tc>
      </w:tr>
      <w:tr w:rsidR="00E42524" w:rsidRPr="00E42524" w:rsidTr="004417D3">
        <w:tc>
          <w:tcPr>
            <w:tcW w:w="15877" w:type="dxa"/>
            <w:gridSpan w:val="11"/>
            <w:vAlign w:val="center"/>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Занятость населения и заработная плата</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Численность трудовых ресурсов</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13848</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13840</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13857</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13390</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13857</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13390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13857</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13390</w:t>
            </w:r>
          </w:p>
        </w:tc>
      </w:tr>
      <w:tr w:rsidR="00E42524" w:rsidRPr="00E42524" w:rsidTr="004417D3">
        <w:trPr>
          <w:trHeight w:val="1412"/>
        </w:trPr>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lastRenderedPageBreak/>
              <w:t xml:space="preserve">Среднесписочная численность </w:t>
            </w:r>
            <w:proofErr w:type="gramStart"/>
            <w:r w:rsidRPr="00E42524">
              <w:rPr>
                <w:rFonts w:ascii="Times New Roman" w:eastAsia="Times New Roman" w:hAnsi="Times New Roman" w:cs="Times New Roman"/>
                <w:sz w:val="20"/>
                <w:szCs w:val="20"/>
                <w:lang w:eastAsia="ru-RU"/>
              </w:rPr>
              <w:t>работающих</w:t>
            </w:r>
            <w:proofErr w:type="gramEnd"/>
            <w:r w:rsidRPr="00E42524">
              <w:rPr>
                <w:rFonts w:ascii="Times New Roman" w:eastAsia="Times New Roman" w:hAnsi="Times New Roman" w:cs="Times New Roman"/>
                <w:sz w:val="20"/>
                <w:szCs w:val="20"/>
                <w:lang w:eastAsia="ru-RU"/>
              </w:rPr>
              <w:t>,</w:t>
            </w:r>
          </w:p>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в том числе по видам экономической деятельности:</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8056</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8256</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8456</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8243</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8456</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8243</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8456</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8243</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 - сельское хозяйство, лесное хозяйство, охота, рыболовство и рыбоводство</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105</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128</w:t>
            </w:r>
          </w:p>
        </w:tc>
        <w:tc>
          <w:tcPr>
            <w:tcW w:w="1334" w:type="dxa"/>
            <w:gridSpan w:val="2"/>
          </w:tcPr>
          <w:p w:rsidR="00E42524" w:rsidRPr="00E42524" w:rsidRDefault="00E42524" w:rsidP="00E42524">
            <w:pPr>
              <w:spacing w:after="0" w:line="240" w:lineRule="auto"/>
              <w:jc w:val="center"/>
              <w:rPr>
                <w:rFonts w:ascii="Calibri" w:eastAsia="Times New Roman" w:hAnsi="Calibri" w:cs="Times New Roman"/>
                <w:sz w:val="20"/>
                <w:szCs w:val="20"/>
                <w:lang w:eastAsia="ru-RU"/>
              </w:rPr>
            </w:pPr>
            <w:r w:rsidRPr="00E42524">
              <w:rPr>
                <w:rFonts w:ascii="Times New Roman" w:eastAsia="Times New Roman" w:hAnsi="Times New Roman" w:cs="Times New Roman"/>
                <w:sz w:val="20"/>
                <w:szCs w:val="20"/>
                <w:lang w:eastAsia="ru-RU"/>
              </w:rPr>
              <w:t>128</w:t>
            </w:r>
          </w:p>
        </w:tc>
        <w:tc>
          <w:tcPr>
            <w:tcW w:w="1897" w:type="dxa"/>
          </w:tcPr>
          <w:p w:rsidR="00E42524" w:rsidRPr="00E42524" w:rsidRDefault="00E42524" w:rsidP="00E42524">
            <w:pPr>
              <w:spacing w:after="0" w:line="240" w:lineRule="auto"/>
              <w:jc w:val="center"/>
              <w:rPr>
                <w:rFonts w:ascii="Calibri" w:eastAsia="Times New Roman" w:hAnsi="Calibri" w:cs="Times New Roman"/>
                <w:sz w:val="20"/>
                <w:szCs w:val="20"/>
                <w:lang w:eastAsia="ru-RU"/>
              </w:rPr>
            </w:pPr>
            <w:r w:rsidRPr="00E42524">
              <w:rPr>
                <w:rFonts w:ascii="Times New Roman" w:eastAsia="Times New Roman" w:hAnsi="Times New Roman" w:cs="Times New Roman"/>
                <w:sz w:val="20"/>
                <w:szCs w:val="20"/>
                <w:lang w:eastAsia="ru-RU"/>
              </w:rPr>
              <w:t>128</w:t>
            </w:r>
          </w:p>
        </w:tc>
        <w:tc>
          <w:tcPr>
            <w:tcW w:w="1163" w:type="dxa"/>
          </w:tcPr>
          <w:p w:rsidR="00E42524" w:rsidRPr="00E42524" w:rsidRDefault="00E42524" w:rsidP="00E42524">
            <w:pPr>
              <w:spacing w:after="0" w:line="240" w:lineRule="auto"/>
              <w:jc w:val="center"/>
              <w:rPr>
                <w:rFonts w:ascii="Calibri" w:eastAsia="Times New Roman" w:hAnsi="Calibri" w:cs="Times New Roman"/>
                <w:sz w:val="20"/>
                <w:szCs w:val="20"/>
                <w:lang w:eastAsia="ru-RU"/>
              </w:rPr>
            </w:pPr>
            <w:r w:rsidRPr="00E42524">
              <w:rPr>
                <w:rFonts w:ascii="Times New Roman" w:eastAsia="Times New Roman" w:hAnsi="Times New Roman" w:cs="Times New Roman"/>
                <w:sz w:val="20"/>
                <w:szCs w:val="20"/>
                <w:lang w:eastAsia="ru-RU"/>
              </w:rPr>
              <w:t>128</w:t>
            </w:r>
          </w:p>
        </w:tc>
        <w:tc>
          <w:tcPr>
            <w:tcW w:w="1984" w:type="dxa"/>
          </w:tcPr>
          <w:p w:rsidR="00E42524" w:rsidRPr="00E42524" w:rsidRDefault="00E42524" w:rsidP="00E42524">
            <w:pPr>
              <w:spacing w:after="0" w:line="240" w:lineRule="auto"/>
              <w:jc w:val="center"/>
              <w:rPr>
                <w:rFonts w:ascii="Calibri" w:eastAsia="Times New Roman" w:hAnsi="Calibri" w:cs="Times New Roman"/>
                <w:sz w:val="20"/>
                <w:szCs w:val="20"/>
                <w:lang w:eastAsia="ru-RU"/>
              </w:rPr>
            </w:pPr>
            <w:r w:rsidRPr="00E42524">
              <w:rPr>
                <w:rFonts w:ascii="Times New Roman" w:eastAsia="Times New Roman" w:hAnsi="Times New Roman" w:cs="Times New Roman"/>
                <w:sz w:val="20"/>
                <w:szCs w:val="20"/>
                <w:lang w:eastAsia="ru-RU"/>
              </w:rPr>
              <w:t>128</w:t>
            </w:r>
          </w:p>
        </w:tc>
        <w:tc>
          <w:tcPr>
            <w:tcW w:w="1134" w:type="dxa"/>
          </w:tcPr>
          <w:p w:rsidR="00E42524" w:rsidRPr="00E42524" w:rsidRDefault="00E42524" w:rsidP="00E42524">
            <w:pPr>
              <w:spacing w:after="0" w:line="240" w:lineRule="auto"/>
              <w:jc w:val="center"/>
              <w:rPr>
                <w:rFonts w:ascii="Calibri" w:eastAsia="Times New Roman" w:hAnsi="Calibri" w:cs="Times New Roman"/>
                <w:sz w:val="20"/>
                <w:szCs w:val="20"/>
                <w:lang w:eastAsia="ru-RU"/>
              </w:rPr>
            </w:pPr>
            <w:r w:rsidRPr="00E42524">
              <w:rPr>
                <w:rFonts w:ascii="Times New Roman" w:eastAsia="Times New Roman" w:hAnsi="Times New Roman" w:cs="Times New Roman"/>
                <w:sz w:val="20"/>
                <w:szCs w:val="20"/>
                <w:lang w:eastAsia="ru-RU"/>
              </w:rPr>
              <w:t>128</w:t>
            </w:r>
          </w:p>
        </w:tc>
        <w:tc>
          <w:tcPr>
            <w:tcW w:w="1985" w:type="dxa"/>
          </w:tcPr>
          <w:p w:rsidR="00E42524" w:rsidRPr="00E42524" w:rsidRDefault="00E42524" w:rsidP="00E42524">
            <w:pPr>
              <w:spacing w:after="0" w:line="240" w:lineRule="auto"/>
              <w:jc w:val="center"/>
              <w:rPr>
                <w:rFonts w:ascii="Calibri" w:eastAsia="Times New Roman" w:hAnsi="Calibri" w:cs="Times New Roman"/>
                <w:sz w:val="20"/>
                <w:szCs w:val="20"/>
                <w:lang w:eastAsia="ru-RU"/>
              </w:rPr>
            </w:pPr>
            <w:r w:rsidRPr="00E42524">
              <w:rPr>
                <w:rFonts w:ascii="Times New Roman" w:eastAsia="Times New Roman" w:hAnsi="Times New Roman" w:cs="Times New Roman"/>
                <w:sz w:val="20"/>
                <w:szCs w:val="20"/>
                <w:lang w:eastAsia="ru-RU"/>
              </w:rPr>
              <w:t>128</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 - добыча полезных ископаемых</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1253</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1272</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1472</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1272</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1472</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1272</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1472</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1272</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 - обрабатывающие производства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1005</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1038</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1038</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1038</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1038</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1038</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1038</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1038</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 - обеспечение электроэнергией, газом и паром</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129</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165</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165</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165</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165</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165</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165</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165</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 - строительство</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423</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476</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476</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476</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476</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476</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476</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476</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 - торговля оптовая и розничная; ремонт автотранспортных средств и мотоциклов</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50</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41</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41</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41</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41</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41</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41</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41</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 - транспортировка и хранение</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2075</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2267</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2267</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2267</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2267</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2267</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2267</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2267</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деятельность гостиниц и предприятий общественного питания</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101</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105</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105</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105</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105</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105</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105</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105</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 - финансовая и страховая деятельность</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24</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23</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23</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23</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23</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23</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23</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23</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 - государственное управление, обеспечение военной безопасности, обязательное социальное обеспечение </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863</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833</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833</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833</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833</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833</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833</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833</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 - образование</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1092</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983</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983</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983</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983</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983</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983</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983</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 - здравоохранение и предоставление социальных услуг</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735</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713</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713</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700</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713</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700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713</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700</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 деятельность в области культуры, спорта, </w:t>
            </w:r>
            <w:r w:rsidRPr="00E42524">
              <w:rPr>
                <w:rFonts w:ascii="Times New Roman" w:eastAsia="Times New Roman" w:hAnsi="Times New Roman" w:cs="Times New Roman"/>
                <w:sz w:val="20"/>
                <w:szCs w:val="20"/>
                <w:lang w:eastAsia="ru-RU"/>
              </w:rPr>
              <w:lastRenderedPageBreak/>
              <w:t>организации досуга и развлечений</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lastRenderedPageBreak/>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48</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54</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54</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54</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54</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54</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54</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54</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lastRenderedPageBreak/>
              <w:t xml:space="preserve"> - деятельность профессиональная, научная и техническая</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77</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32</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32</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32</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32</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32</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32</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32</w:t>
            </w:r>
          </w:p>
        </w:tc>
      </w:tr>
      <w:tr w:rsidR="00E42524" w:rsidRPr="00E42524" w:rsidTr="004417D3">
        <w:tc>
          <w:tcPr>
            <w:tcW w:w="2694" w:type="dxa"/>
            <w:vMerge w:val="restart"/>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численность незанятых трудовой деятельностью граждан, зарегистрированных в службе занятости</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человек</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61</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50</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70</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90</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70</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70</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90</w:t>
            </w:r>
          </w:p>
        </w:tc>
      </w:tr>
      <w:tr w:rsidR="00E42524" w:rsidRPr="00E42524" w:rsidTr="004417D3">
        <w:tc>
          <w:tcPr>
            <w:tcW w:w="2694" w:type="dxa"/>
            <w:vMerge/>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к предыдущему году</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92,4</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82</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140</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180</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100</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100</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100</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Среднемесячная номинальная заработная плата одного работника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руб.</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41225,2</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44906,0</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46994,13</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46634,9</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49513,0</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48453,6</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52270,9</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50391,8</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Темп роста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107,3</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108,9</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104,65</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103,85</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105,36</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103,9</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105,57</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104</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Средний размер трудовой пенсии (среднегодовой)</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руб.</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12817,7</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13364,0</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14246,0</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14246,0</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15100,0</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15100,0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15961,0</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15961,0</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Темп роста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104</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104,3</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106,6</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106,6</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106</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106</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105,7</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105,7</w:t>
            </w:r>
          </w:p>
        </w:tc>
      </w:tr>
      <w:tr w:rsidR="00E42524" w:rsidRPr="00E42524" w:rsidTr="004417D3">
        <w:tc>
          <w:tcPr>
            <w:tcW w:w="15877" w:type="dxa"/>
            <w:gridSpan w:val="11"/>
            <w:vAlign w:val="center"/>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Экономика </w:t>
            </w:r>
          </w:p>
        </w:tc>
      </w:tr>
      <w:tr w:rsidR="00E42524" w:rsidRPr="00E42524" w:rsidTr="004417D3">
        <w:tc>
          <w:tcPr>
            <w:tcW w:w="4395" w:type="dxa"/>
            <w:gridSpan w:val="2"/>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Объем отгруженных товаров собственного производства, выполненных собственными силами работ и услуг, в том числе:</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bCs/>
                <w:sz w:val="20"/>
                <w:szCs w:val="20"/>
                <w:lang w:eastAsia="ru-RU"/>
              </w:rPr>
            </w:pPr>
            <w:r w:rsidRPr="00E42524">
              <w:rPr>
                <w:rFonts w:ascii="Times New Roman" w:eastAsia="Times New Roman" w:hAnsi="Times New Roman" w:cs="Times New Roman"/>
                <w:bCs/>
                <w:sz w:val="20"/>
                <w:szCs w:val="20"/>
                <w:lang w:eastAsia="ru-RU"/>
              </w:rPr>
              <w:t>добыча полезных ископаемых</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7062,3</w:t>
            </w:r>
          </w:p>
        </w:tc>
        <w:tc>
          <w:tcPr>
            <w:tcW w:w="993"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9587,8</w:t>
            </w:r>
          </w:p>
        </w:tc>
        <w:tc>
          <w:tcPr>
            <w:tcW w:w="1334" w:type="dxa"/>
            <w:gridSpan w:val="2"/>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9934,86</w:t>
            </w:r>
          </w:p>
        </w:tc>
        <w:tc>
          <w:tcPr>
            <w:tcW w:w="1897"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9864,87</w:t>
            </w:r>
          </w:p>
        </w:tc>
        <w:tc>
          <w:tcPr>
            <w:tcW w:w="1163"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10649,17</w:t>
            </w:r>
          </w:p>
        </w:tc>
        <w:tc>
          <w:tcPr>
            <w:tcW w:w="1984"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10388,69</w:t>
            </w:r>
          </w:p>
        </w:tc>
        <w:tc>
          <w:tcPr>
            <w:tcW w:w="1134"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10804,65</w:t>
            </w:r>
          </w:p>
        </w:tc>
        <w:tc>
          <w:tcPr>
            <w:tcW w:w="1985"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10420,89</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индекс производства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к предыдущему году</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115,1</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135,76</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103,62</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103,89</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107,19</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105,31</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101,46</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100,31</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bCs/>
                <w:sz w:val="20"/>
                <w:szCs w:val="20"/>
                <w:lang w:eastAsia="ru-RU"/>
              </w:rPr>
            </w:pPr>
            <w:r w:rsidRPr="00E42524">
              <w:rPr>
                <w:rFonts w:ascii="Times New Roman" w:eastAsia="Times New Roman" w:hAnsi="Times New Roman" w:cs="Times New Roman"/>
                <w:bCs/>
                <w:sz w:val="20"/>
                <w:szCs w:val="20"/>
                <w:lang w:eastAsia="ru-RU"/>
              </w:rPr>
              <w:t>обрабатывающие производства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1965</w:t>
            </w:r>
          </w:p>
        </w:tc>
        <w:tc>
          <w:tcPr>
            <w:tcW w:w="993"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2016,3</w:t>
            </w:r>
          </w:p>
        </w:tc>
        <w:tc>
          <w:tcPr>
            <w:tcW w:w="1334" w:type="dxa"/>
            <w:gridSpan w:val="2"/>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2065,69</w:t>
            </w:r>
          </w:p>
        </w:tc>
        <w:tc>
          <w:tcPr>
            <w:tcW w:w="1897"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2030,2</w:t>
            </w:r>
          </w:p>
        </w:tc>
        <w:tc>
          <w:tcPr>
            <w:tcW w:w="1163"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2148,52</w:t>
            </w:r>
          </w:p>
        </w:tc>
        <w:tc>
          <w:tcPr>
            <w:tcW w:w="1984"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2080,34</w:t>
            </w:r>
          </w:p>
        </w:tc>
        <w:tc>
          <w:tcPr>
            <w:tcW w:w="1134"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2199,45</w:t>
            </w:r>
          </w:p>
        </w:tc>
        <w:tc>
          <w:tcPr>
            <w:tcW w:w="1985"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1967,17</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индекс производства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к предыдущему году</w:t>
            </w:r>
          </w:p>
        </w:tc>
        <w:tc>
          <w:tcPr>
            <w:tcW w:w="992"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106,2</w:t>
            </w:r>
          </w:p>
        </w:tc>
        <w:tc>
          <w:tcPr>
            <w:tcW w:w="993"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102,61</w:t>
            </w:r>
          </w:p>
        </w:tc>
        <w:tc>
          <w:tcPr>
            <w:tcW w:w="1334" w:type="dxa"/>
            <w:gridSpan w:val="2"/>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102,45</w:t>
            </w:r>
          </w:p>
        </w:tc>
        <w:tc>
          <w:tcPr>
            <w:tcW w:w="1897"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100,69</w:t>
            </w:r>
          </w:p>
        </w:tc>
        <w:tc>
          <w:tcPr>
            <w:tcW w:w="1163"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104,01</w:t>
            </w:r>
          </w:p>
        </w:tc>
        <w:tc>
          <w:tcPr>
            <w:tcW w:w="1984"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102,47</w:t>
            </w:r>
          </w:p>
        </w:tc>
        <w:tc>
          <w:tcPr>
            <w:tcW w:w="1134"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102,37</w:t>
            </w:r>
          </w:p>
        </w:tc>
        <w:tc>
          <w:tcPr>
            <w:tcW w:w="1985"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94,56</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обеспечение электрической энергией, газом и паром; кондиционирование воздуха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39,1</w:t>
            </w:r>
          </w:p>
        </w:tc>
        <w:tc>
          <w:tcPr>
            <w:tcW w:w="993"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39,77</w:t>
            </w:r>
          </w:p>
        </w:tc>
        <w:tc>
          <w:tcPr>
            <w:tcW w:w="1334" w:type="dxa"/>
            <w:gridSpan w:val="2"/>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40,61</w:t>
            </w:r>
          </w:p>
        </w:tc>
        <w:tc>
          <w:tcPr>
            <w:tcW w:w="1897"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39,92</w:t>
            </w:r>
          </w:p>
        </w:tc>
        <w:tc>
          <w:tcPr>
            <w:tcW w:w="1163"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40,79</w:t>
            </w:r>
          </w:p>
        </w:tc>
        <w:tc>
          <w:tcPr>
            <w:tcW w:w="1984"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39,86</w:t>
            </w:r>
          </w:p>
        </w:tc>
        <w:tc>
          <w:tcPr>
            <w:tcW w:w="1134"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41,03</w:t>
            </w:r>
          </w:p>
        </w:tc>
        <w:tc>
          <w:tcPr>
            <w:tcW w:w="1985"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40,04</w:t>
            </w:r>
          </w:p>
        </w:tc>
      </w:tr>
      <w:tr w:rsidR="00E42524" w:rsidRPr="00E42524" w:rsidTr="004417D3">
        <w:tc>
          <w:tcPr>
            <w:tcW w:w="2694"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индекс производства </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к предыдущему году</w:t>
            </w:r>
          </w:p>
        </w:tc>
        <w:tc>
          <w:tcPr>
            <w:tcW w:w="992"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102,9</w:t>
            </w:r>
          </w:p>
        </w:tc>
        <w:tc>
          <w:tcPr>
            <w:tcW w:w="993"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101,72</w:t>
            </w:r>
          </w:p>
        </w:tc>
        <w:tc>
          <w:tcPr>
            <w:tcW w:w="1334" w:type="dxa"/>
            <w:gridSpan w:val="2"/>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102,11</w:t>
            </w:r>
          </w:p>
        </w:tc>
        <w:tc>
          <w:tcPr>
            <w:tcW w:w="1897"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100,37</w:t>
            </w:r>
          </w:p>
        </w:tc>
        <w:tc>
          <w:tcPr>
            <w:tcW w:w="1163"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100,45</w:t>
            </w:r>
          </w:p>
        </w:tc>
        <w:tc>
          <w:tcPr>
            <w:tcW w:w="1984"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99,85</w:t>
            </w:r>
          </w:p>
        </w:tc>
        <w:tc>
          <w:tcPr>
            <w:tcW w:w="1134"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100,58</w:t>
            </w:r>
          </w:p>
        </w:tc>
        <w:tc>
          <w:tcPr>
            <w:tcW w:w="1985"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100,46</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водоснабжение; водоотведение, организация </w:t>
            </w:r>
            <w:r w:rsidRPr="00E42524">
              <w:rPr>
                <w:rFonts w:ascii="Times New Roman" w:eastAsia="Times New Roman" w:hAnsi="Times New Roman" w:cs="Times New Roman"/>
                <w:sz w:val="20"/>
                <w:szCs w:val="20"/>
                <w:lang w:eastAsia="ru-RU"/>
              </w:rPr>
              <w:lastRenderedPageBreak/>
              <w:t xml:space="preserve">сбора и утилизации отходов, </w:t>
            </w:r>
            <w:r w:rsidRPr="00E42524">
              <w:rPr>
                <w:rFonts w:ascii="Times New Roman" w:eastAsia="Times New Roman" w:hAnsi="Times New Roman" w:cs="Times New Roman"/>
                <w:sz w:val="20"/>
                <w:szCs w:val="20"/>
                <w:lang w:eastAsia="ru-RU"/>
              </w:rPr>
              <w:br/>
              <w:t>деятельность по ликвидации загрязнений</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lastRenderedPageBreak/>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w:t>
            </w:r>
          </w:p>
        </w:tc>
        <w:tc>
          <w:tcPr>
            <w:tcW w:w="992"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14,1</w:t>
            </w:r>
          </w:p>
        </w:tc>
        <w:tc>
          <w:tcPr>
            <w:tcW w:w="993"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14,1</w:t>
            </w:r>
          </w:p>
        </w:tc>
        <w:tc>
          <w:tcPr>
            <w:tcW w:w="1334" w:type="dxa"/>
            <w:gridSpan w:val="2"/>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14,18</w:t>
            </w:r>
          </w:p>
        </w:tc>
        <w:tc>
          <w:tcPr>
            <w:tcW w:w="1897"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14,11</w:t>
            </w:r>
          </w:p>
        </w:tc>
        <w:tc>
          <w:tcPr>
            <w:tcW w:w="1163"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14,35</w:t>
            </w:r>
          </w:p>
        </w:tc>
        <w:tc>
          <w:tcPr>
            <w:tcW w:w="1984"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14,19</w:t>
            </w:r>
          </w:p>
        </w:tc>
        <w:tc>
          <w:tcPr>
            <w:tcW w:w="1134"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14,96</w:t>
            </w:r>
          </w:p>
        </w:tc>
        <w:tc>
          <w:tcPr>
            <w:tcW w:w="1985"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14,68</w:t>
            </w:r>
          </w:p>
        </w:tc>
      </w:tr>
      <w:tr w:rsidR="00E42524" w:rsidRPr="00E42524" w:rsidTr="004417D3">
        <w:tc>
          <w:tcPr>
            <w:tcW w:w="2694"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lastRenderedPageBreak/>
              <w:t xml:space="preserve">индекс производства </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к предыдущему году</w:t>
            </w:r>
          </w:p>
        </w:tc>
        <w:tc>
          <w:tcPr>
            <w:tcW w:w="992"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95,3</w:t>
            </w:r>
          </w:p>
        </w:tc>
        <w:tc>
          <w:tcPr>
            <w:tcW w:w="993"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100,03</w:t>
            </w:r>
          </w:p>
        </w:tc>
        <w:tc>
          <w:tcPr>
            <w:tcW w:w="1334" w:type="dxa"/>
            <w:gridSpan w:val="2"/>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100,55</w:t>
            </w:r>
          </w:p>
        </w:tc>
        <w:tc>
          <w:tcPr>
            <w:tcW w:w="1897"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100,06</w:t>
            </w:r>
          </w:p>
        </w:tc>
        <w:tc>
          <w:tcPr>
            <w:tcW w:w="1163"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101,19</w:t>
            </w:r>
          </w:p>
        </w:tc>
        <w:tc>
          <w:tcPr>
            <w:tcW w:w="1984"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100,55</w:t>
            </w:r>
          </w:p>
        </w:tc>
        <w:tc>
          <w:tcPr>
            <w:tcW w:w="1134"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104,22</w:t>
            </w:r>
          </w:p>
        </w:tc>
        <w:tc>
          <w:tcPr>
            <w:tcW w:w="1985"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103,43</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Инвестиции в основной капитал за счет всех источников финансирования</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1408,2</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1555,14</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1754,47</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1741,9</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1969,49</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1942,14</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2209,28</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2164,48</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Темп роста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к предыдущему году</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28,2</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102,73</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105,24</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104,39</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105,01</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104,2</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105,23</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104,45</w:t>
            </w:r>
          </w:p>
        </w:tc>
      </w:tr>
      <w:tr w:rsidR="00E42524" w:rsidRPr="00E42524" w:rsidTr="004417D3">
        <w:tc>
          <w:tcPr>
            <w:tcW w:w="2694"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Индекс-дефлятор</w:t>
            </w:r>
          </w:p>
        </w:tc>
        <w:tc>
          <w:tcPr>
            <w:tcW w:w="1701"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к предыдущему году</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108,98</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107,5</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107,2</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107,3</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106,9</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107</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106,6</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106,7</w:t>
            </w:r>
          </w:p>
        </w:tc>
      </w:tr>
      <w:tr w:rsidR="00E42524" w:rsidRPr="00E42524" w:rsidTr="004417D3">
        <w:tc>
          <w:tcPr>
            <w:tcW w:w="2694"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Ввод в действие жилых домов за счет всех источников финансирования</w:t>
            </w:r>
          </w:p>
        </w:tc>
        <w:tc>
          <w:tcPr>
            <w:tcW w:w="1701"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кв. метров  общей площади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4634</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452</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1200</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1200</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1200</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1200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1200</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1200</w:t>
            </w:r>
          </w:p>
        </w:tc>
      </w:tr>
      <w:tr w:rsidR="00E42524" w:rsidRPr="00E42524" w:rsidTr="004417D3">
        <w:tc>
          <w:tcPr>
            <w:tcW w:w="2694" w:type="dxa"/>
          </w:tcPr>
          <w:p w:rsidR="00E42524" w:rsidRPr="00E42524" w:rsidRDefault="00E42524" w:rsidP="00E42524">
            <w:pPr>
              <w:spacing w:after="0" w:line="240" w:lineRule="auto"/>
              <w:rPr>
                <w:rFonts w:ascii="Times New Roman" w:eastAsia="Times New Roman" w:hAnsi="Times New Roman" w:cs="Times New Roman"/>
                <w:sz w:val="20"/>
                <w:szCs w:val="20"/>
                <w:highlight w:val="yellow"/>
                <w:lang w:eastAsia="ru-RU"/>
              </w:rPr>
            </w:pPr>
            <w:r w:rsidRPr="00E42524">
              <w:rPr>
                <w:rFonts w:ascii="Times New Roman" w:eastAsia="Times New Roman" w:hAnsi="Times New Roman" w:cs="Times New Roman"/>
                <w:sz w:val="20"/>
                <w:szCs w:val="20"/>
                <w:lang w:eastAsia="ru-RU"/>
              </w:rPr>
              <w:t>Число субъектов малого и среднего предпринимательства в расчете на 10 тыс. человек населения</w:t>
            </w:r>
          </w:p>
        </w:tc>
        <w:tc>
          <w:tcPr>
            <w:tcW w:w="1701"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ед.</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167,8</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168,6</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170,6</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168,6</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170,8</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168,6</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170,8</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168,6</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Продукция сельского хозяйства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456,45</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444,13</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448,57</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445,46</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452,16</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445,46</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459,84</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445,46</w:t>
            </w:r>
          </w:p>
        </w:tc>
      </w:tr>
      <w:tr w:rsidR="00E42524" w:rsidRPr="00E42524" w:rsidTr="004417D3">
        <w:tc>
          <w:tcPr>
            <w:tcW w:w="2694"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Темп роста  (снижения)</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 к предыдущему году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108,3</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97,3</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101</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100,3</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100,8</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101,7</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100</w:t>
            </w:r>
          </w:p>
        </w:tc>
      </w:tr>
      <w:tr w:rsidR="00E42524" w:rsidRPr="00E42524" w:rsidTr="004417D3">
        <w:tc>
          <w:tcPr>
            <w:tcW w:w="4395" w:type="dxa"/>
            <w:gridSpan w:val="2"/>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Производство важнейших видов продукции в натуральном выражении</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Зерновые культуры </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тонн</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670</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670</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680</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672</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685</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675</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695</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690</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Соя </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тонн</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632</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600</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610</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600</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615</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600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630</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600</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Картофель</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тыс</w:t>
            </w:r>
            <w:proofErr w:type="gramStart"/>
            <w:r w:rsidRPr="00E42524">
              <w:rPr>
                <w:rFonts w:ascii="Times New Roman" w:eastAsia="Times New Roman" w:hAnsi="Times New Roman" w:cs="Times New Roman"/>
                <w:sz w:val="20"/>
                <w:szCs w:val="20"/>
                <w:lang w:eastAsia="ru-RU"/>
              </w:rPr>
              <w:t>.т</w:t>
            </w:r>
            <w:proofErr w:type="gramEnd"/>
            <w:r w:rsidRPr="00E42524">
              <w:rPr>
                <w:rFonts w:ascii="Times New Roman" w:eastAsia="Times New Roman" w:hAnsi="Times New Roman" w:cs="Times New Roman"/>
                <w:sz w:val="20"/>
                <w:szCs w:val="20"/>
                <w:lang w:eastAsia="ru-RU"/>
              </w:rPr>
              <w:t>онн</w:t>
            </w:r>
            <w:proofErr w:type="spellEnd"/>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8,327</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8,310</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8,393</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8,310</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8,393</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8,310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8,393</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8,310</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Овощи</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тыс</w:t>
            </w:r>
            <w:proofErr w:type="gramStart"/>
            <w:r w:rsidRPr="00E42524">
              <w:rPr>
                <w:rFonts w:ascii="Times New Roman" w:eastAsia="Times New Roman" w:hAnsi="Times New Roman" w:cs="Times New Roman"/>
                <w:sz w:val="20"/>
                <w:szCs w:val="20"/>
                <w:lang w:eastAsia="ru-RU"/>
              </w:rPr>
              <w:t>.т</w:t>
            </w:r>
            <w:proofErr w:type="gramEnd"/>
            <w:r w:rsidRPr="00E42524">
              <w:rPr>
                <w:rFonts w:ascii="Times New Roman" w:eastAsia="Times New Roman" w:hAnsi="Times New Roman" w:cs="Times New Roman"/>
                <w:sz w:val="20"/>
                <w:szCs w:val="20"/>
                <w:lang w:eastAsia="ru-RU"/>
              </w:rPr>
              <w:t>онн</w:t>
            </w:r>
            <w:proofErr w:type="spellEnd"/>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1,366</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1,363</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1,376</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1,363</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1,387</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1,363</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1,415</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1,363</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Мясо</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тонн</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218,2</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190,5</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191,8</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190,5</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192,3</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190,5</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194,5</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190,5</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Молоко</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тонн</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1737,6</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1822,7</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1875,3</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1822,7</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1882,2</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1822,7</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1891,4</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1822,7</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Брусит</w:t>
            </w:r>
            <w:proofErr w:type="spellEnd"/>
            <w:r w:rsidRPr="00E42524">
              <w:rPr>
                <w:rFonts w:ascii="Times New Roman" w:eastAsia="Times New Roman" w:hAnsi="Times New Roman" w:cs="Times New Roman"/>
                <w:sz w:val="20"/>
                <w:szCs w:val="20"/>
                <w:lang w:eastAsia="ru-RU"/>
              </w:rPr>
              <w:t xml:space="preserve"> </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тыс</w:t>
            </w:r>
            <w:proofErr w:type="gramStart"/>
            <w:r w:rsidRPr="00E42524">
              <w:rPr>
                <w:rFonts w:ascii="Times New Roman" w:eastAsia="Times New Roman" w:hAnsi="Times New Roman" w:cs="Times New Roman"/>
                <w:sz w:val="20"/>
                <w:szCs w:val="20"/>
                <w:lang w:eastAsia="ru-RU"/>
              </w:rPr>
              <w:t>.т</w:t>
            </w:r>
            <w:proofErr w:type="gramEnd"/>
            <w:r w:rsidRPr="00E42524">
              <w:rPr>
                <w:rFonts w:ascii="Times New Roman" w:eastAsia="Times New Roman" w:hAnsi="Times New Roman" w:cs="Times New Roman"/>
                <w:sz w:val="20"/>
                <w:szCs w:val="20"/>
                <w:lang w:eastAsia="ru-RU"/>
              </w:rPr>
              <w:t>онн</w:t>
            </w:r>
            <w:proofErr w:type="spellEnd"/>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330,2</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361</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361</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180</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361</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180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361</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180</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Цемент</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тыс</w:t>
            </w:r>
            <w:proofErr w:type="gramStart"/>
            <w:r w:rsidRPr="00E42524">
              <w:rPr>
                <w:rFonts w:ascii="Times New Roman" w:eastAsia="Times New Roman" w:hAnsi="Times New Roman" w:cs="Times New Roman"/>
                <w:sz w:val="20"/>
                <w:szCs w:val="20"/>
                <w:lang w:eastAsia="ru-RU"/>
              </w:rPr>
              <w:t>.т</w:t>
            </w:r>
            <w:proofErr w:type="gramEnd"/>
            <w:r w:rsidRPr="00E42524">
              <w:rPr>
                <w:rFonts w:ascii="Times New Roman" w:eastAsia="Times New Roman" w:hAnsi="Times New Roman" w:cs="Times New Roman"/>
                <w:sz w:val="20"/>
                <w:szCs w:val="20"/>
                <w:lang w:eastAsia="ru-RU"/>
              </w:rPr>
              <w:t>онн</w:t>
            </w:r>
            <w:proofErr w:type="spellEnd"/>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294,9</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340</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340</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144</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340</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144</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340</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144</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Железорудный концентрат</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тыс</w:t>
            </w:r>
            <w:proofErr w:type="gramStart"/>
            <w:r w:rsidRPr="00E42524">
              <w:rPr>
                <w:rFonts w:ascii="Times New Roman" w:eastAsia="Times New Roman" w:hAnsi="Times New Roman" w:cs="Times New Roman"/>
                <w:sz w:val="20"/>
                <w:szCs w:val="20"/>
                <w:lang w:eastAsia="ru-RU"/>
              </w:rPr>
              <w:t>.т</w:t>
            </w:r>
            <w:proofErr w:type="gramEnd"/>
            <w:r w:rsidRPr="00E42524">
              <w:rPr>
                <w:rFonts w:ascii="Times New Roman" w:eastAsia="Times New Roman" w:hAnsi="Times New Roman" w:cs="Times New Roman"/>
                <w:sz w:val="20"/>
                <w:szCs w:val="20"/>
                <w:lang w:eastAsia="ru-RU"/>
              </w:rPr>
              <w:t>онн</w:t>
            </w:r>
            <w:proofErr w:type="spellEnd"/>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1582,1</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2268,7</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3088</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2134,4</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3088</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2134,4</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3088</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2134,4</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lastRenderedPageBreak/>
              <w:t>Оборот розничной торговли</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137,2</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147,38</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142,95</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153,13</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150,82</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160,44</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159,98</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168,03</w:t>
            </w:r>
          </w:p>
        </w:tc>
      </w:tr>
      <w:tr w:rsidR="00E42524" w:rsidRPr="00E42524" w:rsidTr="004417D3">
        <w:tc>
          <w:tcPr>
            <w:tcW w:w="2694"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Темп роста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к предыдущему году</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54,29</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104,01</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100,58</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100,2</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101,8</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101</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102,3</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101</w:t>
            </w:r>
          </w:p>
        </w:tc>
      </w:tr>
      <w:tr w:rsidR="00E42524" w:rsidRPr="00E42524" w:rsidTr="004417D3">
        <w:tc>
          <w:tcPr>
            <w:tcW w:w="2694"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Индекс-дефлятор</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к предыдущему году</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103,65</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103,28</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103,59</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103,69</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103,64</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103,74</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103,69</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103,69</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Оборот общественного питания</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62,8</w:t>
            </w:r>
          </w:p>
        </w:tc>
        <w:tc>
          <w:tcPr>
            <w:tcW w:w="993"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64,86</w:t>
            </w:r>
          </w:p>
        </w:tc>
        <w:tc>
          <w:tcPr>
            <w:tcW w:w="1334" w:type="dxa"/>
            <w:gridSpan w:val="2"/>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67,25</w:t>
            </w:r>
          </w:p>
        </w:tc>
        <w:tc>
          <w:tcPr>
            <w:tcW w:w="1897"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67,25</w:t>
            </w:r>
          </w:p>
        </w:tc>
        <w:tc>
          <w:tcPr>
            <w:tcW w:w="1163"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69,77</w:t>
            </w:r>
          </w:p>
        </w:tc>
        <w:tc>
          <w:tcPr>
            <w:tcW w:w="1984"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69,77</w:t>
            </w:r>
          </w:p>
        </w:tc>
        <w:tc>
          <w:tcPr>
            <w:tcW w:w="1134"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72,34</w:t>
            </w:r>
          </w:p>
        </w:tc>
        <w:tc>
          <w:tcPr>
            <w:tcW w:w="1985" w:type="dxa"/>
            <w:vAlign w:val="center"/>
          </w:tcPr>
          <w:p w:rsidR="00E42524" w:rsidRPr="00E42524" w:rsidRDefault="00E42524" w:rsidP="00E42524">
            <w:pPr>
              <w:spacing w:after="0" w:line="240" w:lineRule="auto"/>
              <w:jc w:val="center"/>
              <w:rPr>
                <w:rFonts w:ascii="Times New Roman" w:eastAsia="Times New Roman" w:hAnsi="Times New Roman" w:cs="Times New Roman"/>
                <w:color w:val="000000"/>
                <w:sz w:val="20"/>
                <w:szCs w:val="20"/>
                <w:lang w:eastAsia="ru-RU"/>
              </w:rPr>
            </w:pPr>
            <w:r w:rsidRPr="00E42524">
              <w:rPr>
                <w:rFonts w:ascii="Times New Roman" w:eastAsia="Times New Roman" w:hAnsi="Times New Roman" w:cs="Times New Roman"/>
                <w:color w:val="000000"/>
                <w:sz w:val="20"/>
                <w:szCs w:val="20"/>
                <w:lang w:eastAsia="ru-RU"/>
              </w:rPr>
              <w:t>72,34</w:t>
            </w:r>
          </w:p>
        </w:tc>
      </w:tr>
      <w:tr w:rsidR="00E42524" w:rsidRPr="00E42524" w:rsidTr="004417D3">
        <w:tc>
          <w:tcPr>
            <w:tcW w:w="2694"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Индекс потребительских цен в среднем за год</w:t>
            </w:r>
          </w:p>
        </w:tc>
        <w:tc>
          <w:tcPr>
            <w:tcW w:w="1701"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104,21</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103,28</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103,69</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103,69</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103,74</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103,74</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103,69</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103,69</w:t>
            </w:r>
          </w:p>
        </w:tc>
      </w:tr>
      <w:tr w:rsidR="00E42524" w:rsidRPr="00E42524" w:rsidTr="004417D3">
        <w:tc>
          <w:tcPr>
            <w:tcW w:w="2694"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
        </w:tc>
        <w:tc>
          <w:tcPr>
            <w:tcW w:w="1701"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r>
      <w:tr w:rsidR="00E42524" w:rsidRPr="00E42524" w:rsidTr="004417D3">
        <w:tc>
          <w:tcPr>
            <w:tcW w:w="15877" w:type="dxa"/>
            <w:gridSpan w:val="11"/>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Финансы</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Сальдированный финансовый результат деятельности организаций </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160,4</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78,4</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81,2</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80,4</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83,7</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82,6</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89,8</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88,3</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i/>
                <w:iCs/>
                <w:sz w:val="20"/>
                <w:szCs w:val="20"/>
                <w:lang w:eastAsia="ru-RU"/>
              </w:rPr>
            </w:pPr>
            <w:r w:rsidRPr="00E42524">
              <w:rPr>
                <w:rFonts w:ascii="Times New Roman" w:eastAsia="Times New Roman" w:hAnsi="Times New Roman" w:cs="Times New Roman"/>
                <w:i/>
                <w:iCs/>
                <w:sz w:val="20"/>
                <w:szCs w:val="20"/>
                <w:lang w:eastAsia="ru-RU"/>
              </w:rPr>
              <w:t>Доходы бюджета муниципального района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579,7</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506,3</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499,7</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499,7</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484,2</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484,2</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489,1</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489,1</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в том числе:</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налоговые и неналоговые доходы</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122,6</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157,4</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161,5</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161,5</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156,7</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156,7</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165,2</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165,2</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безвозмездные поступления</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457,1</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348,9</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338,2</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338,2</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327,5</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327,5</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323,9</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323,9</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i/>
                <w:iCs/>
                <w:sz w:val="20"/>
                <w:szCs w:val="20"/>
                <w:lang w:eastAsia="ru-RU"/>
              </w:rPr>
            </w:pPr>
            <w:r w:rsidRPr="00E42524">
              <w:rPr>
                <w:rFonts w:ascii="Times New Roman" w:eastAsia="Times New Roman" w:hAnsi="Times New Roman" w:cs="Times New Roman"/>
                <w:i/>
                <w:iCs/>
                <w:sz w:val="20"/>
                <w:szCs w:val="20"/>
                <w:lang w:eastAsia="ru-RU"/>
              </w:rPr>
              <w:t>Расходы бюджета муниципального района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596,5</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522,3</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515,9</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515,9</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499,8</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499,8</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505,6</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505,6</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в том числе:</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общегосударственные вопросы</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78,0</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84,6</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93,5</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93,5</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74,4</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74,4</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74,6</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74,6</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национальная оборона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национальная безопасность и правоохранительная деятельность </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0,0</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0,1</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0,1</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0,1</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0,1</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0,1</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0,1</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0,1</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национальная экономика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1,1</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3,3</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3,6</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3,6</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5,8</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5,8</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6,4</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6,4</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жилищно-коммунальное хозяйство</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139,0</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1,1</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1,9</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1,9</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0,9</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0,9</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охрана окружающей среды </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образование</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352,7</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397,9</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388,8</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388,8</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392,0</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392,0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397,2</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397,2</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культура, </w:t>
            </w:r>
            <w:proofErr w:type="spellStart"/>
            <w:r w:rsidRPr="00E42524">
              <w:rPr>
                <w:rFonts w:ascii="Times New Roman" w:eastAsia="Times New Roman" w:hAnsi="Times New Roman" w:cs="Times New Roman"/>
                <w:sz w:val="20"/>
                <w:szCs w:val="20"/>
                <w:lang w:eastAsia="ru-RU"/>
              </w:rPr>
              <w:t>кинемотография</w:t>
            </w:r>
            <w:proofErr w:type="spellEnd"/>
            <w:r w:rsidRPr="00E42524">
              <w:rPr>
                <w:rFonts w:ascii="Times New Roman" w:eastAsia="Times New Roman" w:hAnsi="Times New Roman" w:cs="Times New Roman"/>
                <w:sz w:val="20"/>
                <w:szCs w:val="20"/>
                <w:lang w:eastAsia="ru-RU"/>
              </w:rPr>
              <w:t>, средства массовой информации</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8,6</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19,1</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12,8</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12,8</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12,6</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12,6</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13,6</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13,6</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lastRenderedPageBreak/>
              <w:t>физическая культура и спорт</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6,6</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7,7</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8,5</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8,5</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8,5</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8,5</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8,6</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8,6</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социальная политика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4,7</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4,1</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3,6</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3,6</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3,8</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3,8</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3,8</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3,8</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Обслуживание долговых обязательств</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5,8</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4,4</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3,1</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3,1</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0,4</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0,4</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Дефицит бюджета со знако</w:t>
            </w:r>
            <w:proofErr w:type="gramStart"/>
            <w:r w:rsidRPr="00E42524">
              <w:rPr>
                <w:rFonts w:ascii="Times New Roman" w:eastAsia="Times New Roman" w:hAnsi="Times New Roman" w:cs="Times New Roman"/>
                <w:sz w:val="20"/>
                <w:szCs w:val="20"/>
                <w:lang w:eastAsia="ru-RU"/>
              </w:rPr>
              <w:t>м(</w:t>
            </w:r>
            <w:proofErr w:type="gramEnd"/>
            <w:r w:rsidRPr="00E42524">
              <w:rPr>
                <w:rFonts w:ascii="Times New Roman" w:eastAsia="Times New Roman" w:hAnsi="Times New Roman" w:cs="Times New Roman"/>
                <w:sz w:val="20"/>
                <w:szCs w:val="20"/>
                <w:lang w:eastAsia="ru-RU"/>
              </w:rPr>
              <w:t>-), профицит (+)</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млн</w:t>
            </w:r>
            <w:proofErr w:type="gramStart"/>
            <w:r w:rsidRPr="00E42524">
              <w:rPr>
                <w:rFonts w:ascii="Times New Roman" w:eastAsia="Times New Roman" w:hAnsi="Times New Roman" w:cs="Times New Roman"/>
                <w:sz w:val="20"/>
                <w:szCs w:val="20"/>
                <w:lang w:eastAsia="ru-RU"/>
              </w:rPr>
              <w:t>.р</w:t>
            </w:r>
            <w:proofErr w:type="gramEnd"/>
            <w:r w:rsidRPr="00E42524">
              <w:rPr>
                <w:rFonts w:ascii="Times New Roman" w:eastAsia="Times New Roman" w:hAnsi="Times New Roman" w:cs="Times New Roman"/>
                <w:sz w:val="20"/>
                <w:szCs w:val="20"/>
                <w:lang w:eastAsia="ru-RU"/>
              </w:rPr>
              <w:t>уб</w:t>
            </w:r>
            <w:proofErr w:type="spellEnd"/>
            <w:r w:rsidRPr="00E42524">
              <w:rPr>
                <w:rFonts w:ascii="Times New Roman" w:eastAsia="Times New Roman" w:hAnsi="Times New Roman" w:cs="Times New Roman"/>
                <w:sz w:val="20"/>
                <w:szCs w:val="20"/>
                <w:lang w:eastAsia="ru-RU"/>
              </w:rPr>
              <w:t xml:space="preserve">. </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-16,8</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-16,0</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-16,2</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-16,2</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-15,6</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-15,6</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-16,5</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-16,5</w:t>
            </w:r>
          </w:p>
        </w:tc>
      </w:tr>
      <w:tr w:rsidR="00E42524" w:rsidRPr="00E42524" w:rsidTr="004417D3">
        <w:tc>
          <w:tcPr>
            <w:tcW w:w="15877" w:type="dxa"/>
            <w:gridSpan w:val="11"/>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Социальная сфера</w:t>
            </w:r>
          </w:p>
        </w:tc>
      </w:tr>
      <w:tr w:rsidR="00E42524" w:rsidRPr="00E42524" w:rsidTr="004417D3">
        <w:tc>
          <w:tcPr>
            <w:tcW w:w="2694"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Число дошкольных образовательных учреждений </w:t>
            </w:r>
          </w:p>
        </w:tc>
        <w:tc>
          <w:tcPr>
            <w:tcW w:w="1701" w:type="dxa"/>
          </w:tcPr>
          <w:p w:rsidR="00E42524" w:rsidRPr="00E42524" w:rsidRDefault="00E42524" w:rsidP="00E42524">
            <w:pPr>
              <w:spacing w:after="0" w:line="240" w:lineRule="auto"/>
              <w:rPr>
                <w:rFonts w:ascii="Calibri" w:eastAsia="Times New Roman" w:hAnsi="Calibri" w:cs="Times New Roman"/>
                <w:sz w:val="20"/>
                <w:szCs w:val="20"/>
                <w:lang w:eastAsia="ru-RU"/>
              </w:rPr>
            </w:pPr>
            <w:r w:rsidRPr="00E42524">
              <w:rPr>
                <w:rFonts w:ascii="Times New Roman" w:eastAsia="Times New Roman" w:hAnsi="Times New Roman" w:cs="Times New Roman"/>
                <w:sz w:val="20"/>
                <w:szCs w:val="20"/>
                <w:lang w:eastAsia="ru-RU"/>
              </w:rPr>
              <w:t>единиц</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7</w:t>
            </w:r>
          </w:p>
        </w:tc>
      </w:tr>
      <w:tr w:rsidR="00E42524" w:rsidRPr="00E42524" w:rsidTr="004417D3">
        <w:tc>
          <w:tcPr>
            <w:tcW w:w="2694"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Число общеобразовательных учреждений </w:t>
            </w:r>
          </w:p>
        </w:tc>
        <w:tc>
          <w:tcPr>
            <w:tcW w:w="1701" w:type="dxa"/>
          </w:tcPr>
          <w:p w:rsidR="00E42524" w:rsidRPr="00E42524" w:rsidRDefault="00E42524" w:rsidP="00E42524">
            <w:pPr>
              <w:spacing w:after="0" w:line="240" w:lineRule="auto"/>
              <w:rPr>
                <w:rFonts w:ascii="Calibri" w:eastAsia="Times New Roman" w:hAnsi="Calibri" w:cs="Times New Roman"/>
                <w:sz w:val="20"/>
                <w:szCs w:val="20"/>
                <w:lang w:eastAsia="ru-RU"/>
              </w:rPr>
            </w:pPr>
            <w:r w:rsidRPr="00E42524">
              <w:rPr>
                <w:rFonts w:ascii="Times New Roman" w:eastAsia="Times New Roman" w:hAnsi="Times New Roman" w:cs="Times New Roman"/>
                <w:sz w:val="20"/>
                <w:szCs w:val="20"/>
                <w:lang w:eastAsia="ru-RU"/>
              </w:rPr>
              <w:t>единиц</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Численность детей в дошкольных образовательных учреждениях </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тыс</w:t>
            </w:r>
            <w:proofErr w:type="gramStart"/>
            <w:r w:rsidRPr="00E42524">
              <w:rPr>
                <w:rFonts w:ascii="Times New Roman" w:eastAsia="Times New Roman" w:hAnsi="Times New Roman" w:cs="Times New Roman"/>
                <w:sz w:val="20"/>
                <w:szCs w:val="20"/>
                <w:lang w:eastAsia="ru-RU"/>
              </w:rPr>
              <w:t>.ч</w:t>
            </w:r>
            <w:proofErr w:type="gramEnd"/>
            <w:r w:rsidRPr="00E42524">
              <w:rPr>
                <w:rFonts w:ascii="Times New Roman" w:eastAsia="Times New Roman" w:hAnsi="Times New Roman" w:cs="Times New Roman"/>
                <w:sz w:val="20"/>
                <w:szCs w:val="20"/>
                <w:lang w:eastAsia="ru-RU"/>
              </w:rPr>
              <w:t>ел</w:t>
            </w:r>
            <w:proofErr w:type="spellEnd"/>
            <w:r w:rsidRPr="00E42524">
              <w:rPr>
                <w:rFonts w:ascii="Times New Roman" w:eastAsia="Times New Roman" w:hAnsi="Times New Roman" w:cs="Times New Roman"/>
                <w:sz w:val="20"/>
                <w:szCs w:val="20"/>
                <w:lang w:eastAsia="ru-RU"/>
              </w:rPr>
              <w:t>.</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1279</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1198</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1253</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1250</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1253</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1250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1253</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1250</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Численность учащихся в общеобразовательных учреждениях</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roofErr w:type="spellStart"/>
            <w:r w:rsidRPr="00E42524">
              <w:rPr>
                <w:rFonts w:ascii="Times New Roman" w:eastAsia="Times New Roman" w:hAnsi="Times New Roman" w:cs="Times New Roman"/>
                <w:sz w:val="20"/>
                <w:szCs w:val="20"/>
                <w:lang w:eastAsia="ru-RU"/>
              </w:rPr>
              <w:t>тыс</w:t>
            </w:r>
            <w:proofErr w:type="gramStart"/>
            <w:r w:rsidRPr="00E42524">
              <w:rPr>
                <w:rFonts w:ascii="Times New Roman" w:eastAsia="Times New Roman" w:hAnsi="Times New Roman" w:cs="Times New Roman"/>
                <w:sz w:val="20"/>
                <w:szCs w:val="20"/>
                <w:lang w:eastAsia="ru-RU"/>
              </w:rPr>
              <w:t>.ч</w:t>
            </w:r>
            <w:proofErr w:type="gramEnd"/>
            <w:r w:rsidRPr="00E42524">
              <w:rPr>
                <w:rFonts w:ascii="Times New Roman" w:eastAsia="Times New Roman" w:hAnsi="Times New Roman" w:cs="Times New Roman"/>
                <w:sz w:val="20"/>
                <w:szCs w:val="20"/>
                <w:lang w:eastAsia="ru-RU"/>
              </w:rPr>
              <w:t>ел</w:t>
            </w:r>
            <w:proofErr w:type="spellEnd"/>
            <w:r w:rsidRPr="00E42524">
              <w:rPr>
                <w:rFonts w:ascii="Times New Roman" w:eastAsia="Times New Roman" w:hAnsi="Times New Roman" w:cs="Times New Roman"/>
                <w:sz w:val="20"/>
                <w:szCs w:val="20"/>
                <w:lang w:eastAsia="ru-RU"/>
              </w:rPr>
              <w:t>.</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3198</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3179</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3170</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3150</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3170</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3150</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3170</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3150</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Число больничных коек</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на 10000 чел. населения</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219,1</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219,1</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219,1</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219,1</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219,1</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219,1</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219,1</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219,1</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Мощность врачебных амбулаторно-поликлинических учреждений</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посещений в смену</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877</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877</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877</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877</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877</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877</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877</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877</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на 10000 населения</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на 10000 чел. населения</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343,7</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343,7</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343,7</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343,7</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343,7</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343,7</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343,7</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343,7</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Число врачей </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на 10000 чел. населения</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28,6</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28,6</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28,6</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28,6</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28,6</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28,6</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28,6</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28,6</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Численность среднего медицинского персонала </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на 10000 чел. населения</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142,3</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142,3</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142,3</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142,3</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142,3</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142,3</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142,3</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142,3</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Число учреждений культурно-досугового типа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единиц</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14</w:t>
            </w:r>
          </w:p>
        </w:tc>
      </w:tr>
      <w:tr w:rsidR="00E42524" w:rsidRPr="00E42524" w:rsidTr="004417D3">
        <w:tc>
          <w:tcPr>
            <w:tcW w:w="2694"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Число учреждений физической культуры и спорта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единиц</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w:t>
            </w:r>
          </w:p>
        </w:tc>
      </w:tr>
      <w:tr w:rsidR="00E42524" w:rsidRPr="00E42524" w:rsidTr="004417D3">
        <w:trPr>
          <w:trHeight w:val="278"/>
        </w:trPr>
        <w:tc>
          <w:tcPr>
            <w:tcW w:w="4395" w:type="dxa"/>
            <w:gridSpan w:val="2"/>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xml:space="preserve">Среднемесячная номинальная начисленная </w:t>
            </w:r>
            <w:r w:rsidRPr="00E42524">
              <w:rPr>
                <w:rFonts w:ascii="Times New Roman" w:eastAsia="Times New Roman" w:hAnsi="Times New Roman" w:cs="Times New Roman"/>
                <w:sz w:val="20"/>
                <w:szCs w:val="20"/>
                <w:lang w:eastAsia="ru-RU"/>
              </w:rPr>
              <w:lastRenderedPageBreak/>
              <w:t>заработная плата:</w:t>
            </w:r>
          </w:p>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 </w:t>
            </w:r>
          </w:p>
        </w:tc>
        <w:tc>
          <w:tcPr>
            <w:tcW w:w="992"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p>
        </w:tc>
      </w:tr>
      <w:tr w:rsidR="00E42524" w:rsidRPr="00E42524" w:rsidTr="004417D3">
        <w:tc>
          <w:tcPr>
            <w:tcW w:w="2694"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lastRenderedPageBreak/>
              <w:t>муниципальных дошкольных образовательных учреждений</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рублей</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19289,6</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30141,7</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31543,29</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31302,16</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33234,0</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32522,93</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35085,14</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33823,86</w:t>
            </w:r>
          </w:p>
        </w:tc>
      </w:tr>
      <w:tr w:rsidR="00E42524" w:rsidRPr="00E42524" w:rsidTr="004417D3">
        <w:tc>
          <w:tcPr>
            <w:tcW w:w="2694"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муниципальных общеобразовательных учреждений</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рублей</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24910,7</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35983,5</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37656,73</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37368,86</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39675,13</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38826,25</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41885,04</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40379,30</w:t>
            </w:r>
          </w:p>
        </w:tc>
      </w:tr>
      <w:tr w:rsidR="00E42524" w:rsidRPr="00E42524" w:rsidTr="004417D3">
        <w:tc>
          <w:tcPr>
            <w:tcW w:w="2694"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муниципальных учреждений культуры и искусства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рублей</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22924,6</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33635,0</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35199,03</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34929,95</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37085,69</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36292,22</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39151,37</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37743,9</w:t>
            </w:r>
          </w:p>
        </w:tc>
      </w:tr>
      <w:tr w:rsidR="00E42524" w:rsidRPr="00E42524" w:rsidTr="004417D3">
        <w:tc>
          <w:tcPr>
            <w:tcW w:w="2694" w:type="dxa"/>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муниципальных учреждений физической культуры и спорта</w:t>
            </w:r>
          </w:p>
        </w:tc>
        <w:tc>
          <w:tcPr>
            <w:tcW w:w="1701" w:type="dxa"/>
            <w:vAlign w:val="center"/>
          </w:tcPr>
          <w:p w:rsidR="00E42524" w:rsidRPr="00E42524" w:rsidRDefault="00E42524" w:rsidP="00E42524">
            <w:pPr>
              <w:spacing w:after="0" w:line="240" w:lineRule="auto"/>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рублей</w:t>
            </w:r>
          </w:p>
        </w:tc>
        <w:tc>
          <w:tcPr>
            <w:tcW w:w="992"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33601,4</w:t>
            </w:r>
          </w:p>
        </w:tc>
        <w:tc>
          <w:tcPr>
            <w:tcW w:w="99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35281,5</w:t>
            </w:r>
          </w:p>
        </w:tc>
        <w:tc>
          <w:tcPr>
            <w:tcW w:w="1334" w:type="dxa"/>
            <w:gridSpan w:val="2"/>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36922,09</w:t>
            </w:r>
          </w:p>
        </w:tc>
        <w:tc>
          <w:tcPr>
            <w:tcW w:w="1897"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36639,84</w:t>
            </w:r>
          </w:p>
        </w:tc>
        <w:tc>
          <w:tcPr>
            <w:tcW w:w="1163"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38901,11</w:t>
            </w:r>
          </w:p>
        </w:tc>
        <w:tc>
          <w:tcPr>
            <w:tcW w:w="198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38068,79</w:t>
            </w:r>
          </w:p>
        </w:tc>
        <w:tc>
          <w:tcPr>
            <w:tcW w:w="1134"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41067,9</w:t>
            </w:r>
          </w:p>
        </w:tc>
        <w:tc>
          <w:tcPr>
            <w:tcW w:w="1985" w:type="dxa"/>
          </w:tcPr>
          <w:p w:rsidR="00E42524" w:rsidRPr="00E42524" w:rsidRDefault="00E42524" w:rsidP="00E42524">
            <w:pPr>
              <w:spacing w:after="0" w:line="240" w:lineRule="auto"/>
              <w:jc w:val="center"/>
              <w:rPr>
                <w:rFonts w:ascii="Times New Roman" w:eastAsia="Times New Roman" w:hAnsi="Times New Roman" w:cs="Times New Roman"/>
                <w:sz w:val="20"/>
                <w:szCs w:val="20"/>
                <w:lang w:eastAsia="ru-RU"/>
              </w:rPr>
            </w:pPr>
            <w:r w:rsidRPr="00E42524">
              <w:rPr>
                <w:rFonts w:ascii="Times New Roman" w:eastAsia="Times New Roman" w:hAnsi="Times New Roman" w:cs="Times New Roman"/>
                <w:sz w:val="20"/>
                <w:szCs w:val="20"/>
                <w:lang w:eastAsia="ru-RU"/>
              </w:rPr>
              <w:t>39591,54</w:t>
            </w:r>
          </w:p>
        </w:tc>
      </w:tr>
    </w:tbl>
    <w:p w:rsidR="00E42524" w:rsidRPr="00E42524" w:rsidRDefault="00E42524" w:rsidP="00E42524">
      <w:pPr>
        <w:spacing w:after="0" w:line="240" w:lineRule="auto"/>
        <w:jc w:val="center"/>
        <w:rPr>
          <w:rFonts w:ascii="Times New Roman" w:eastAsia="Times New Roman" w:hAnsi="Times New Roman" w:cs="Times New Roman"/>
          <w:sz w:val="28"/>
          <w:szCs w:val="28"/>
          <w:lang w:eastAsia="ru-RU"/>
        </w:rPr>
      </w:pPr>
    </w:p>
    <w:p w:rsidR="00E42524" w:rsidRPr="00E42524" w:rsidRDefault="00E42524" w:rsidP="00E42524">
      <w:pPr>
        <w:spacing w:after="0" w:line="240" w:lineRule="auto"/>
        <w:jc w:val="center"/>
        <w:rPr>
          <w:rFonts w:ascii="Times New Roman" w:eastAsia="Times New Roman" w:hAnsi="Times New Roman" w:cs="Times New Roman"/>
          <w:sz w:val="28"/>
          <w:szCs w:val="28"/>
          <w:lang w:eastAsia="ru-RU"/>
        </w:rPr>
      </w:pPr>
    </w:p>
    <w:p w:rsidR="00E42524" w:rsidRPr="00E42524" w:rsidRDefault="00E42524" w:rsidP="00E42524">
      <w:pPr>
        <w:spacing w:after="0" w:line="240" w:lineRule="auto"/>
        <w:jc w:val="center"/>
        <w:rPr>
          <w:rFonts w:ascii="Times New Roman" w:eastAsia="Times New Roman" w:hAnsi="Times New Roman" w:cs="Times New Roman"/>
          <w:sz w:val="28"/>
          <w:szCs w:val="28"/>
          <w:lang w:eastAsia="ru-RU"/>
        </w:rPr>
      </w:pPr>
    </w:p>
    <w:p w:rsidR="00E42524" w:rsidRDefault="00E42524" w:rsidP="00E42524">
      <w:pPr>
        <w:spacing w:after="0" w:line="240" w:lineRule="auto"/>
        <w:jc w:val="center"/>
        <w:rPr>
          <w:rFonts w:ascii="Times New Roman" w:eastAsia="Times New Roman" w:hAnsi="Times New Roman" w:cs="Times New Roman"/>
          <w:sz w:val="28"/>
          <w:szCs w:val="28"/>
          <w:lang w:eastAsia="ru-RU"/>
        </w:rPr>
        <w:sectPr w:rsidR="00E42524" w:rsidSect="00E42524">
          <w:pgSz w:w="16838" w:h="11906" w:orient="landscape"/>
          <w:pgMar w:top="1701" w:right="851" w:bottom="851" w:left="851" w:header="709" w:footer="709" w:gutter="0"/>
          <w:cols w:space="708"/>
          <w:titlePg/>
          <w:docGrid w:linePitch="360"/>
        </w:sectPr>
      </w:pPr>
    </w:p>
    <w:p w:rsidR="00E42524" w:rsidRDefault="00E42524" w:rsidP="00E42524">
      <w:pPr>
        <w:spacing w:after="0" w:line="240" w:lineRule="auto"/>
        <w:jc w:val="center"/>
        <w:rPr>
          <w:rFonts w:ascii="Times New Roman" w:eastAsia="Times New Roman" w:hAnsi="Times New Roman" w:cs="Times New Roman"/>
          <w:sz w:val="28"/>
          <w:szCs w:val="28"/>
          <w:lang w:eastAsia="ru-RU"/>
        </w:rPr>
      </w:pPr>
    </w:p>
    <w:p w:rsidR="00825560" w:rsidRPr="00DF43AC" w:rsidRDefault="00825560" w:rsidP="00825560">
      <w:pPr>
        <w:suppressAutoHyphens/>
        <w:spacing w:after="0" w:line="240" w:lineRule="auto"/>
        <w:jc w:val="center"/>
        <w:rPr>
          <w:sz w:val="24"/>
          <w:szCs w:val="24"/>
        </w:rPr>
      </w:pPr>
      <w:r>
        <w:rPr>
          <w:noProof/>
          <w:sz w:val="24"/>
          <w:szCs w:val="24"/>
          <w:lang w:eastAsia="ru-RU"/>
        </w:rPr>
        <w:drawing>
          <wp:inline distT="0" distB="0" distL="0" distR="0">
            <wp:extent cx="452120" cy="593090"/>
            <wp:effectExtent l="0" t="0" r="5080" b="0"/>
            <wp:docPr id="19" name="Рисунок 19"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герб чб2 с заливкой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2120" cy="593090"/>
                    </a:xfrm>
                    <a:prstGeom prst="rect">
                      <a:avLst/>
                    </a:prstGeom>
                    <a:noFill/>
                    <a:ln>
                      <a:noFill/>
                    </a:ln>
                  </pic:spPr>
                </pic:pic>
              </a:graphicData>
            </a:graphic>
          </wp:inline>
        </w:drawing>
      </w:r>
    </w:p>
    <w:p w:rsidR="00825560" w:rsidRPr="00DF43AC" w:rsidRDefault="00825560" w:rsidP="00825560">
      <w:pPr>
        <w:suppressAutoHyphens/>
        <w:spacing w:after="0" w:line="240" w:lineRule="auto"/>
        <w:jc w:val="center"/>
        <w:rPr>
          <w:rFonts w:ascii="Times New Roman" w:hAnsi="Times New Roman"/>
          <w:sz w:val="24"/>
          <w:szCs w:val="24"/>
        </w:rPr>
      </w:pPr>
      <w:r w:rsidRPr="00DF43AC">
        <w:rPr>
          <w:rFonts w:ascii="Times New Roman" w:hAnsi="Times New Roman"/>
          <w:sz w:val="24"/>
          <w:szCs w:val="24"/>
        </w:rPr>
        <w:t>Муниципальное образование «Облученский муниципальный район»</w:t>
      </w:r>
    </w:p>
    <w:p w:rsidR="00825560" w:rsidRPr="00DF43AC" w:rsidRDefault="00825560" w:rsidP="00825560">
      <w:pPr>
        <w:suppressAutoHyphens/>
        <w:spacing w:after="0" w:line="240" w:lineRule="auto"/>
        <w:jc w:val="center"/>
        <w:rPr>
          <w:rFonts w:ascii="Times New Roman" w:hAnsi="Times New Roman"/>
          <w:sz w:val="24"/>
          <w:szCs w:val="24"/>
        </w:rPr>
      </w:pPr>
      <w:r w:rsidRPr="00DF43AC">
        <w:rPr>
          <w:rFonts w:ascii="Times New Roman" w:hAnsi="Times New Roman"/>
          <w:sz w:val="24"/>
          <w:szCs w:val="24"/>
        </w:rPr>
        <w:t>Еврейской автономной области</w:t>
      </w:r>
    </w:p>
    <w:p w:rsidR="00825560" w:rsidRPr="00825560" w:rsidRDefault="00825560" w:rsidP="00825560">
      <w:pPr>
        <w:suppressAutoHyphens/>
        <w:spacing w:after="0" w:line="240" w:lineRule="auto"/>
        <w:jc w:val="center"/>
        <w:rPr>
          <w:rFonts w:ascii="Times New Roman" w:hAnsi="Times New Roman"/>
          <w:sz w:val="24"/>
          <w:szCs w:val="24"/>
        </w:rPr>
      </w:pPr>
    </w:p>
    <w:p w:rsidR="00825560" w:rsidRPr="00825560" w:rsidRDefault="00825560" w:rsidP="00825560">
      <w:pPr>
        <w:suppressAutoHyphens/>
        <w:spacing w:after="0" w:line="240" w:lineRule="auto"/>
        <w:jc w:val="center"/>
        <w:rPr>
          <w:rFonts w:ascii="Times New Roman" w:hAnsi="Times New Roman"/>
          <w:b/>
          <w:sz w:val="24"/>
          <w:szCs w:val="24"/>
        </w:rPr>
      </w:pPr>
      <w:r w:rsidRPr="00825560">
        <w:rPr>
          <w:rFonts w:ascii="Times New Roman" w:hAnsi="Times New Roman"/>
          <w:b/>
          <w:sz w:val="24"/>
          <w:szCs w:val="24"/>
        </w:rPr>
        <w:t>АДМИНИСТРАЦИЯ МУНИЦИПАЛЬНОГО РАЙОНА</w:t>
      </w:r>
    </w:p>
    <w:p w:rsidR="00825560" w:rsidRPr="00825560" w:rsidRDefault="00825560" w:rsidP="00825560">
      <w:pPr>
        <w:suppressAutoHyphens/>
        <w:spacing w:after="0" w:line="240" w:lineRule="auto"/>
        <w:jc w:val="center"/>
        <w:rPr>
          <w:rFonts w:ascii="Times New Roman" w:hAnsi="Times New Roman"/>
          <w:b/>
          <w:sz w:val="24"/>
          <w:szCs w:val="24"/>
        </w:rPr>
      </w:pPr>
    </w:p>
    <w:p w:rsidR="00825560" w:rsidRPr="00825560" w:rsidRDefault="00825560" w:rsidP="00825560">
      <w:pPr>
        <w:pStyle w:val="3"/>
        <w:suppressAutoHyphens/>
        <w:jc w:val="center"/>
        <w:rPr>
          <w:color w:val="auto"/>
          <w:sz w:val="24"/>
          <w:szCs w:val="24"/>
        </w:rPr>
      </w:pPr>
      <w:r w:rsidRPr="00825560">
        <w:rPr>
          <w:color w:val="auto"/>
          <w:sz w:val="24"/>
          <w:szCs w:val="24"/>
        </w:rPr>
        <w:t>ПОСТАНОВЛЕНИЕ</w:t>
      </w:r>
    </w:p>
    <w:p w:rsidR="00825560" w:rsidRPr="00DF43AC" w:rsidRDefault="00825560" w:rsidP="00825560">
      <w:pPr>
        <w:suppressAutoHyphens/>
        <w:spacing w:after="0" w:line="240" w:lineRule="auto"/>
        <w:rPr>
          <w:rFonts w:ascii="Times New Roman" w:hAnsi="Times New Roman"/>
          <w:sz w:val="24"/>
          <w:szCs w:val="24"/>
        </w:rPr>
      </w:pPr>
      <w:r w:rsidRPr="00DF43AC">
        <w:rPr>
          <w:rFonts w:ascii="Times New Roman" w:hAnsi="Times New Roman"/>
          <w:sz w:val="24"/>
          <w:szCs w:val="24"/>
        </w:rPr>
        <w:t xml:space="preserve">13.11.2018                                                                                                      </w:t>
      </w:r>
      <w:r>
        <w:rPr>
          <w:rFonts w:ascii="Times New Roman" w:hAnsi="Times New Roman"/>
          <w:sz w:val="24"/>
          <w:szCs w:val="24"/>
        </w:rPr>
        <w:t xml:space="preserve">                </w:t>
      </w:r>
      <w:r w:rsidRPr="00DF43AC">
        <w:rPr>
          <w:rFonts w:ascii="Times New Roman" w:hAnsi="Times New Roman"/>
          <w:sz w:val="24"/>
          <w:szCs w:val="24"/>
        </w:rPr>
        <w:t xml:space="preserve"> № 336</w:t>
      </w:r>
    </w:p>
    <w:p w:rsidR="00825560" w:rsidRPr="00DF43AC" w:rsidRDefault="00825560" w:rsidP="00825560">
      <w:pPr>
        <w:suppressAutoHyphens/>
        <w:spacing w:after="0" w:line="240" w:lineRule="auto"/>
        <w:jc w:val="center"/>
        <w:rPr>
          <w:rFonts w:ascii="Times New Roman" w:hAnsi="Times New Roman"/>
          <w:sz w:val="24"/>
          <w:szCs w:val="24"/>
        </w:rPr>
      </w:pPr>
      <w:r w:rsidRPr="00DF43AC">
        <w:rPr>
          <w:rFonts w:ascii="Times New Roman" w:hAnsi="Times New Roman"/>
          <w:sz w:val="24"/>
          <w:szCs w:val="24"/>
        </w:rPr>
        <w:t>г. Облучье</w:t>
      </w:r>
    </w:p>
    <w:p w:rsidR="00825560" w:rsidRPr="00DF43AC" w:rsidRDefault="00825560" w:rsidP="00825560">
      <w:pPr>
        <w:suppressAutoHyphens/>
        <w:spacing w:after="0" w:line="240" w:lineRule="auto"/>
        <w:ind w:firstLine="709"/>
        <w:jc w:val="both"/>
        <w:rPr>
          <w:rFonts w:ascii="Times New Roman" w:hAnsi="Times New Roman"/>
          <w:sz w:val="24"/>
          <w:szCs w:val="24"/>
        </w:rPr>
      </w:pPr>
    </w:p>
    <w:p w:rsidR="00825560" w:rsidRPr="00DF43AC" w:rsidRDefault="00825560" w:rsidP="00825560">
      <w:pPr>
        <w:suppressAutoHyphens/>
        <w:spacing w:after="0" w:line="240" w:lineRule="auto"/>
        <w:jc w:val="both"/>
        <w:rPr>
          <w:rFonts w:ascii="Times New Roman" w:hAnsi="Times New Roman"/>
          <w:sz w:val="24"/>
          <w:szCs w:val="24"/>
        </w:rPr>
      </w:pPr>
      <w:r w:rsidRPr="00DF43AC">
        <w:rPr>
          <w:rFonts w:ascii="Times New Roman" w:hAnsi="Times New Roman"/>
          <w:sz w:val="24"/>
          <w:szCs w:val="24"/>
        </w:rPr>
        <w:t xml:space="preserve">О внесении изменений  в постановление администрации муниципального района от 31.10.2016 № 353 </w:t>
      </w:r>
    </w:p>
    <w:p w:rsidR="00825560" w:rsidRPr="00DF43AC" w:rsidRDefault="00825560" w:rsidP="00825560">
      <w:pPr>
        <w:suppressAutoHyphens/>
        <w:spacing w:after="0" w:line="240" w:lineRule="auto"/>
        <w:rPr>
          <w:rFonts w:ascii="Times New Roman" w:hAnsi="Times New Roman"/>
          <w:sz w:val="24"/>
          <w:szCs w:val="24"/>
        </w:rPr>
      </w:pPr>
    </w:p>
    <w:p w:rsidR="00825560" w:rsidRPr="00DF43AC" w:rsidRDefault="00825560" w:rsidP="00825560">
      <w:pPr>
        <w:widowControl w:val="0"/>
        <w:suppressAutoHyphens/>
        <w:autoSpaceDE w:val="0"/>
        <w:autoSpaceDN w:val="0"/>
        <w:adjustRightInd w:val="0"/>
        <w:spacing w:after="0" w:line="240" w:lineRule="auto"/>
        <w:ind w:firstLine="709"/>
        <w:jc w:val="both"/>
        <w:rPr>
          <w:rFonts w:ascii="Times New Roman" w:hAnsi="Times New Roman"/>
          <w:bCs/>
          <w:sz w:val="24"/>
          <w:szCs w:val="24"/>
        </w:rPr>
      </w:pPr>
      <w:r w:rsidRPr="00DF43AC">
        <w:rPr>
          <w:rFonts w:ascii="Times New Roman" w:hAnsi="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«Облученский муниципальный район», администрация муниципального района</w:t>
      </w:r>
    </w:p>
    <w:p w:rsidR="00825560" w:rsidRPr="00DF43AC" w:rsidRDefault="00825560" w:rsidP="00825560">
      <w:pPr>
        <w:widowControl w:val="0"/>
        <w:suppressAutoHyphens/>
        <w:autoSpaceDE w:val="0"/>
        <w:autoSpaceDN w:val="0"/>
        <w:adjustRightInd w:val="0"/>
        <w:spacing w:after="0" w:line="240" w:lineRule="auto"/>
        <w:rPr>
          <w:rFonts w:ascii="Times New Roman" w:hAnsi="Times New Roman"/>
          <w:sz w:val="24"/>
          <w:szCs w:val="24"/>
        </w:rPr>
      </w:pPr>
      <w:r w:rsidRPr="00DF43AC">
        <w:rPr>
          <w:rFonts w:ascii="Times New Roman" w:hAnsi="Times New Roman"/>
          <w:sz w:val="24"/>
          <w:szCs w:val="24"/>
        </w:rPr>
        <w:t>ПОСТАНОВЛЯЕТ:</w:t>
      </w:r>
    </w:p>
    <w:p w:rsidR="00825560" w:rsidRPr="00DF43AC" w:rsidRDefault="00825560" w:rsidP="00825560">
      <w:pPr>
        <w:pStyle w:val="ConsPlusTitle"/>
        <w:widowControl/>
        <w:suppressAutoHyphens/>
        <w:ind w:firstLine="709"/>
        <w:jc w:val="both"/>
        <w:rPr>
          <w:b w:val="0"/>
        </w:rPr>
      </w:pPr>
      <w:r w:rsidRPr="00DF43AC">
        <w:rPr>
          <w:b w:val="0"/>
        </w:rPr>
        <w:t>1. Внести изменение в постановление администрации  Облученского муниципального района от 31.10.2016 № 353 «Об утверждении  муниципальной программы «Предупреждение и  ликвидация чрезвычайных ситуаций на территории  Облученского муниципального района на 2017 год и плановый период 2018-2019 годов»</w:t>
      </w:r>
      <w:r w:rsidRPr="00DF43AC">
        <w:rPr>
          <w:b w:val="0"/>
          <w:bCs w:val="0"/>
        </w:rPr>
        <w:t xml:space="preserve"> (далее - постановление), изложив наименование постановления в сл</w:t>
      </w:r>
      <w:r w:rsidRPr="00DF43AC">
        <w:rPr>
          <w:b w:val="0"/>
          <w:bCs w:val="0"/>
        </w:rPr>
        <w:t>е</w:t>
      </w:r>
      <w:r w:rsidRPr="00DF43AC">
        <w:rPr>
          <w:b w:val="0"/>
          <w:bCs w:val="0"/>
        </w:rPr>
        <w:t>дующей редакции:</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xml:space="preserve">«Об утверждении  муниципальной программы «Предупреждение и  ликвидация чрезвычайных ситуаций на территории  Облученского муниципального района на 2017-2020 годы».  </w:t>
      </w:r>
    </w:p>
    <w:p w:rsidR="00825560" w:rsidRPr="00DF43AC" w:rsidRDefault="00825560" w:rsidP="00825560">
      <w:pPr>
        <w:pStyle w:val="ConsNormal"/>
        <w:suppressAutoHyphens/>
        <w:ind w:firstLine="709"/>
        <w:jc w:val="both"/>
        <w:rPr>
          <w:rFonts w:ascii="Times New Roman" w:hAnsi="Times New Roman" w:cs="Times New Roman"/>
          <w:sz w:val="24"/>
          <w:szCs w:val="24"/>
        </w:rPr>
      </w:pPr>
      <w:r w:rsidRPr="00DF43AC">
        <w:rPr>
          <w:rFonts w:ascii="Times New Roman" w:hAnsi="Times New Roman" w:cs="Times New Roman"/>
          <w:bCs/>
          <w:sz w:val="24"/>
          <w:szCs w:val="24"/>
        </w:rPr>
        <w:t xml:space="preserve">2. </w:t>
      </w:r>
      <w:r w:rsidRPr="00DF43AC">
        <w:rPr>
          <w:rFonts w:ascii="Times New Roman" w:hAnsi="Times New Roman" w:cs="Times New Roman"/>
          <w:sz w:val="24"/>
          <w:szCs w:val="24"/>
        </w:rPr>
        <w:t>Внести в муниципальную программу «Предупреждение и ликвидация чрезвычайных ситуаций на территории   Облученского муниципального района на 2017 плановый период 2018-2019 годов», утвержденную постановлением администрации муниципального района от 31.10.2016 № 353 (далее – программа),  изменения, изложив её в следующей реда</w:t>
      </w:r>
      <w:r w:rsidRPr="00DF43AC">
        <w:rPr>
          <w:rFonts w:ascii="Times New Roman" w:hAnsi="Times New Roman" w:cs="Times New Roman"/>
          <w:sz w:val="24"/>
          <w:szCs w:val="24"/>
        </w:rPr>
        <w:t>к</w:t>
      </w:r>
      <w:r w:rsidRPr="00DF43AC">
        <w:rPr>
          <w:rFonts w:ascii="Times New Roman" w:hAnsi="Times New Roman" w:cs="Times New Roman"/>
          <w:sz w:val="24"/>
          <w:szCs w:val="24"/>
        </w:rPr>
        <w:t>ции:</w:t>
      </w:r>
    </w:p>
    <w:p w:rsidR="00825560" w:rsidRPr="00DF43AC" w:rsidRDefault="00825560" w:rsidP="00825560">
      <w:pPr>
        <w:pStyle w:val="ConsNormal"/>
        <w:suppressAutoHyphens/>
        <w:ind w:firstLine="0"/>
        <w:jc w:val="center"/>
        <w:rPr>
          <w:rFonts w:ascii="Times New Roman" w:hAnsi="Times New Roman" w:cs="Times New Roman"/>
          <w:sz w:val="24"/>
          <w:szCs w:val="24"/>
        </w:rPr>
      </w:pPr>
      <w:r w:rsidRPr="00DF43AC">
        <w:rPr>
          <w:rFonts w:ascii="Times New Roman" w:hAnsi="Times New Roman" w:cs="Times New Roman"/>
          <w:bCs/>
          <w:sz w:val="24"/>
          <w:szCs w:val="24"/>
        </w:rPr>
        <w:tab/>
        <w:t>«Муниципальная  программа</w:t>
      </w:r>
      <w:r w:rsidRPr="00DF43AC">
        <w:rPr>
          <w:rFonts w:ascii="Times New Roman" w:hAnsi="Times New Roman" w:cs="Times New Roman"/>
          <w:sz w:val="24"/>
          <w:szCs w:val="24"/>
        </w:rPr>
        <w:t xml:space="preserve"> </w:t>
      </w:r>
      <w:r w:rsidRPr="00DF43AC">
        <w:rPr>
          <w:rFonts w:ascii="Times New Roman" w:hAnsi="Times New Roman"/>
          <w:sz w:val="24"/>
          <w:szCs w:val="24"/>
        </w:rPr>
        <w:t xml:space="preserve"> «Предупреждение и ликвидация чрезвычайных ситуаций на территории  </w:t>
      </w:r>
      <w:r w:rsidRPr="00DF43AC">
        <w:rPr>
          <w:rFonts w:ascii="Times New Roman" w:hAnsi="Times New Roman" w:cs="Times New Roman"/>
          <w:sz w:val="24"/>
          <w:szCs w:val="24"/>
        </w:rPr>
        <w:t xml:space="preserve"> </w:t>
      </w:r>
      <w:r w:rsidRPr="00DF43AC">
        <w:rPr>
          <w:rFonts w:ascii="Times New Roman" w:hAnsi="Times New Roman"/>
          <w:sz w:val="24"/>
          <w:szCs w:val="24"/>
        </w:rPr>
        <w:t xml:space="preserve">Облученского муниципального района на 2017-2020 годы» </w:t>
      </w:r>
    </w:p>
    <w:p w:rsidR="00825560" w:rsidRPr="00DF43AC" w:rsidRDefault="00825560" w:rsidP="00825560">
      <w:pPr>
        <w:pStyle w:val="ConsNormal"/>
        <w:suppressAutoHyphens/>
        <w:ind w:firstLine="0"/>
        <w:jc w:val="center"/>
        <w:rPr>
          <w:rFonts w:ascii="Times New Roman" w:hAnsi="Times New Roman"/>
          <w:sz w:val="24"/>
          <w:szCs w:val="24"/>
        </w:rPr>
      </w:pPr>
      <w:proofErr w:type="spellStart"/>
      <w:r w:rsidRPr="00DF43AC">
        <w:rPr>
          <w:rFonts w:ascii="Times New Roman" w:hAnsi="Times New Roman"/>
          <w:sz w:val="24"/>
          <w:szCs w:val="24"/>
        </w:rPr>
        <w:t>г</w:t>
      </w:r>
      <w:proofErr w:type="gramStart"/>
      <w:r w:rsidRPr="00DF43AC">
        <w:rPr>
          <w:rFonts w:ascii="Times New Roman" w:hAnsi="Times New Roman"/>
          <w:sz w:val="24"/>
          <w:szCs w:val="24"/>
        </w:rPr>
        <w:t>.О</w:t>
      </w:r>
      <w:proofErr w:type="gramEnd"/>
      <w:r w:rsidRPr="00DF43AC">
        <w:rPr>
          <w:rFonts w:ascii="Times New Roman" w:hAnsi="Times New Roman"/>
          <w:sz w:val="24"/>
          <w:szCs w:val="24"/>
        </w:rPr>
        <w:t>блучье</w:t>
      </w:r>
      <w:proofErr w:type="spellEnd"/>
    </w:p>
    <w:p w:rsidR="00825560" w:rsidRPr="00DF43AC" w:rsidRDefault="00825560" w:rsidP="00825560">
      <w:pPr>
        <w:pStyle w:val="ConsNormal"/>
        <w:suppressAutoHyphens/>
        <w:ind w:firstLine="0"/>
        <w:jc w:val="center"/>
        <w:rPr>
          <w:rFonts w:ascii="Times New Roman" w:hAnsi="Times New Roman"/>
          <w:sz w:val="24"/>
          <w:szCs w:val="24"/>
        </w:rPr>
      </w:pPr>
      <w:r w:rsidRPr="00DF43AC">
        <w:rPr>
          <w:rFonts w:ascii="Times New Roman" w:hAnsi="Times New Roman"/>
          <w:sz w:val="24"/>
          <w:szCs w:val="24"/>
        </w:rPr>
        <w:t>2017 год</w:t>
      </w:r>
    </w:p>
    <w:p w:rsidR="00825560" w:rsidRPr="00DF43AC" w:rsidRDefault="00825560" w:rsidP="00825560">
      <w:pPr>
        <w:pStyle w:val="ConsNormal"/>
        <w:numPr>
          <w:ilvl w:val="0"/>
          <w:numId w:val="15"/>
        </w:numPr>
        <w:suppressAutoHyphens/>
        <w:jc w:val="center"/>
        <w:rPr>
          <w:rFonts w:ascii="Times New Roman" w:hAnsi="Times New Roman" w:cs="Times New Roman"/>
          <w:bCs/>
          <w:sz w:val="24"/>
          <w:szCs w:val="24"/>
        </w:rPr>
      </w:pPr>
      <w:r w:rsidRPr="00DF43AC">
        <w:rPr>
          <w:rFonts w:ascii="Times New Roman" w:hAnsi="Times New Roman" w:cs="Times New Roman"/>
          <w:bCs/>
          <w:sz w:val="24"/>
          <w:szCs w:val="24"/>
        </w:rPr>
        <w:t xml:space="preserve">Паспорт  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359"/>
      </w:tblGrid>
      <w:tr w:rsidR="00825560" w:rsidRPr="00DF43AC" w:rsidTr="004417D3">
        <w:tc>
          <w:tcPr>
            <w:tcW w:w="2211"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Наименование</w:t>
            </w:r>
          </w:p>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муниципальной программы</w:t>
            </w:r>
          </w:p>
        </w:tc>
        <w:tc>
          <w:tcPr>
            <w:tcW w:w="7359"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pStyle w:val="ConsNormal"/>
              <w:suppressAutoHyphens/>
              <w:ind w:firstLine="0"/>
              <w:jc w:val="both"/>
              <w:rPr>
                <w:rFonts w:ascii="Times New Roman" w:hAnsi="Times New Roman"/>
              </w:rPr>
            </w:pPr>
            <w:r w:rsidRPr="00DF43AC">
              <w:rPr>
                <w:rFonts w:ascii="Times New Roman" w:hAnsi="Times New Roman"/>
              </w:rPr>
              <w:t>«Предупреждение и ликвидация чрезвычайных ситуаций на территории  Облученского муниципального района на 2017-2020 годы»</w:t>
            </w:r>
          </w:p>
        </w:tc>
      </w:tr>
      <w:tr w:rsidR="00825560" w:rsidRPr="00DF43AC" w:rsidTr="004417D3">
        <w:tc>
          <w:tcPr>
            <w:tcW w:w="2211"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Ответственный исполнитель муниципальной программы</w:t>
            </w:r>
          </w:p>
        </w:tc>
        <w:tc>
          <w:tcPr>
            <w:tcW w:w="7359"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pStyle w:val="ConsNormal"/>
              <w:suppressAutoHyphens/>
              <w:ind w:firstLine="0"/>
              <w:jc w:val="both"/>
              <w:rPr>
                <w:rFonts w:ascii="Times New Roman" w:hAnsi="Times New Roman"/>
              </w:rPr>
            </w:pPr>
            <w:r w:rsidRPr="00DF43AC">
              <w:rPr>
                <w:rFonts w:ascii="Times New Roman" w:hAnsi="Times New Roman"/>
              </w:rPr>
              <w:t>Отдел ГО и ЧС администрации муниципального образования «Облученский муниципальный ра</w:t>
            </w:r>
            <w:r w:rsidRPr="00DF43AC">
              <w:rPr>
                <w:rFonts w:ascii="Times New Roman" w:hAnsi="Times New Roman"/>
              </w:rPr>
              <w:t>й</w:t>
            </w:r>
            <w:r w:rsidRPr="00DF43AC">
              <w:rPr>
                <w:rFonts w:ascii="Times New Roman" w:hAnsi="Times New Roman"/>
              </w:rPr>
              <w:t>он»</w:t>
            </w:r>
          </w:p>
        </w:tc>
      </w:tr>
      <w:tr w:rsidR="00825560" w:rsidRPr="00DF43AC" w:rsidTr="004417D3">
        <w:tc>
          <w:tcPr>
            <w:tcW w:w="2211"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 xml:space="preserve">Соисполнители муниципальной программы </w:t>
            </w:r>
          </w:p>
        </w:tc>
        <w:tc>
          <w:tcPr>
            <w:tcW w:w="7359"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pStyle w:val="ConsNormal"/>
              <w:suppressAutoHyphens/>
              <w:ind w:firstLine="0"/>
              <w:jc w:val="both"/>
              <w:rPr>
                <w:rFonts w:ascii="Times New Roman" w:hAnsi="Times New Roman"/>
              </w:rPr>
            </w:pPr>
            <w:r w:rsidRPr="00DF43AC">
              <w:rPr>
                <w:rFonts w:ascii="Times New Roman" w:hAnsi="Times New Roman"/>
              </w:rPr>
              <w:t>Соисполнители муниципальной программы о</w:t>
            </w:r>
            <w:r w:rsidRPr="00DF43AC">
              <w:rPr>
                <w:rFonts w:ascii="Times New Roman" w:hAnsi="Times New Roman"/>
              </w:rPr>
              <w:t>т</w:t>
            </w:r>
            <w:r w:rsidRPr="00DF43AC">
              <w:rPr>
                <w:rFonts w:ascii="Times New Roman" w:hAnsi="Times New Roman"/>
              </w:rPr>
              <w:t>сутствуют</w:t>
            </w:r>
          </w:p>
        </w:tc>
      </w:tr>
      <w:tr w:rsidR="00825560" w:rsidRPr="00DF43AC" w:rsidTr="004417D3">
        <w:tc>
          <w:tcPr>
            <w:tcW w:w="2211"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Структура муниципальной программы: подпрограммы</w:t>
            </w:r>
          </w:p>
        </w:tc>
        <w:tc>
          <w:tcPr>
            <w:tcW w:w="7359"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pStyle w:val="ConsNormal"/>
              <w:suppressAutoHyphens/>
              <w:ind w:firstLine="0"/>
              <w:jc w:val="both"/>
              <w:rPr>
                <w:rFonts w:ascii="Times New Roman" w:hAnsi="Times New Roman"/>
              </w:rPr>
            </w:pPr>
            <w:r w:rsidRPr="00DF43AC">
              <w:rPr>
                <w:rFonts w:ascii="Times New Roman" w:hAnsi="Times New Roman"/>
              </w:rPr>
              <w:t>В состав муниципальной программы не входят подпр</w:t>
            </w:r>
            <w:r w:rsidRPr="00DF43AC">
              <w:rPr>
                <w:rFonts w:ascii="Times New Roman" w:hAnsi="Times New Roman"/>
              </w:rPr>
              <w:t>о</w:t>
            </w:r>
            <w:r w:rsidRPr="00DF43AC">
              <w:rPr>
                <w:rFonts w:ascii="Times New Roman" w:hAnsi="Times New Roman"/>
              </w:rPr>
              <w:t>граммы</w:t>
            </w:r>
          </w:p>
        </w:tc>
      </w:tr>
      <w:tr w:rsidR="00825560" w:rsidRPr="00DF43AC" w:rsidTr="004417D3">
        <w:tc>
          <w:tcPr>
            <w:tcW w:w="2211"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Цели муниципальной пр</w:t>
            </w:r>
            <w:r w:rsidRPr="00DF43AC">
              <w:rPr>
                <w:rFonts w:ascii="Times New Roman" w:hAnsi="Times New Roman"/>
                <w:sz w:val="20"/>
                <w:szCs w:val="20"/>
              </w:rPr>
              <w:t>о</w:t>
            </w:r>
            <w:r w:rsidRPr="00DF43AC">
              <w:rPr>
                <w:rFonts w:ascii="Times New Roman" w:hAnsi="Times New Roman"/>
                <w:sz w:val="20"/>
                <w:szCs w:val="20"/>
              </w:rPr>
              <w:t>граммы</w:t>
            </w:r>
          </w:p>
        </w:tc>
        <w:tc>
          <w:tcPr>
            <w:tcW w:w="7359"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Предупреждение и ликвидация чрезвычайных ситуаций, защита населения  и территории Облученского муниц</w:t>
            </w:r>
            <w:r w:rsidRPr="00DF43AC">
              <w:rPr>
                <w:rFonts w:ascii="Times New Roman" w:hAnsi="Times New Roman"/>
                <w:sz w:val="20"/>
                <w:szCs w:val="20"/>
              </w:rPr>
              <w:t>и</w:t>
            </w:r>
            <w:r w:rsidRPr="00DF43AC">
              <w:rPr>
                <w:rFonts w:ascii="Times New Roman" w:hAnsi="Times New Roman"/>
                <w:sz w:val="20"/>
                <w:szCs w:val="20"/>
              </w:rPr>
              <w:t xml:space="preserve">пального района  от чрезвычайных ситуаций природного и техногенного характера. Повышение готовности сил и средств </w:t>
            </w:r>
            <w:r w:rsidRPr="00DF43AC">
              <w:rPr>
                <w:rFonts w:ascii="Times New Roman" w:hAnsi="Times New Roman"/>
                <w:sz w:val="20"/>
                <w:szCs w:val="20"/>
              </w:rPr>
              <w:lastRenderedPageBreak/>
              <w:t xml:space="preserve">муниципального района к проведению </w:t>
            </w:r>
            <w:proofErr w:type="spellStart"/>
            <w:r w:rsidRPr="00DF43AC">
              <w:rPr>
                <w:rFonts w:ascii="Times New Roman" w:hAnsi="Times New Roman"/>
                <w:sz w:val="20"/>
                <w:szCs w:val="20"/>
              </w:rPr>
              <w:t>аварийно</w:t>
            </w:r>
            <w:proofErr w:type="spellEnd"/>
            <w:r w:rsidRPr="00DF43AC">
              <w:rPr>
                <w:rFonts w:ascii="Times New Roman" w:hAnsi="Times New Roman"/>
                <w:sz w:val="20"/>
                <w:szCs w:val="20"/>
              </w:rPr>
              <w:t xml:space="preserve"> – спасательных и других неотложных работ в сл</w:t>
            </w:r>
            <w:r w:rsidRPr="00DF43AC">
              <w:rPr>
                <w:rFonts w:ascii="Times New Roman" w:hAnsi="Times New Roman"/>
                <w:sz w:val="20"/>
                <w:szCs w:val="20"/>
              </w:rPr>
              <w:t>у</w:t>
            </w:r>
            <w:r w:rsidRPr="00DF43AC">
              <w:rPr>
                <w:rFonts w:ascii="Times New Roman" w:hAnsi="Times New Roman"/>
                <w:sz w:val="20"/>
                <w:szCs w:val="20"/>
              </w:rPr>
              <w:t>чае возникновения чрезвычайных ситуаций мирного и военного врем</w:t>
            </w:r>
            <w:r w:rsidRPr="00DF43AC">
              <w:rPr>
                <w:rFonts w:ascii="Times New Roman" w:hAnsi="Times New Roman"/>
                <w:sz w:val="20"/>
                <w:szCs w:val="20"/>
              </w:rPr>
              <w:t>е</w:t>
            </w:r>
            <w:r w:rsidRPr="00DF43AC">
              <w:rPr>
                <w:rFonts w:ascii="Times New Roman" w:hAnsi="Times New Roman"/>
                <w:sz w:val="20"/>
                <w:szCs w:val="20"/>
              </w:rPr>
              <w:t xml:space="preserve">ни. </w:t>
            </w:r>
          </w:p>
        </w:tc>
      </w:tr>
      <w:tr w:rsidR="00825560" w:rsidRPr="00DF43AC" w:rsidTr="004417D3">
        <w:tc>
          <w:tcPr>
            <w:tcW w:w="2211"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lastRenderedPageBreak/>
              <w:t>Задачи муниципальной програ</w:t>
            </w:r>
            <w:r w:rsidRPr="00DF43AC">
              <w:rPr>
                <w:rFonts w:ascii="Times New Roman" w:hAnsi="Times New Roman"/>
                <w:sz w:val="20"/>
                <w:szCs w:val="20"/>
              </w:rPr>
              <w:t>м</w:t>
            </w:r>
            <w:r w:rsidRPr="00DF43AC">
              <w:rPr>
                <w:rFonts w:ascii="Times New Roman" w:hAnsi="Times New Roman"/>
                <w:sz w:val="20"/>
                <w:szCs w:val="20"/>
              </w:rPr>
              <w:t>мы</w:t>
            </w:r>
          </w:p>
        </w:tc>
        <w:tc>
          <w:tcPr>
            <w:tcW w:w="7359"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Реализация системы мер по подготовке населения и спец</w:t>
            </w:r>
            <w:r w:rsidRPr="00DF43AC">
              <w:rPr>
                <w:rFonts w:ascii="Times New Roman" w:hAnsi="Times New Roman"/>
                <w:sz w:val="20"/>
                <w:szCs w:val="20"/>
              </w:rPr>
              <w:t>и</w:t>
            </w:r>
            <w:r w:rsidRPr="00DF43AC">
              <w:rPr>
                <w:rFonts w:ascii="Times New Roman" w:hAnsi="Times New Roman"/>
                <w:sz w:val="20"/>
                <w:szCs w:val="20"/>
              </w:rPr>
              <w:t>алистов к действиям в чрезвычайных ситуациях мирного и военного времени. Осуществление пропаганды знаний в области гражданской обороны, защиты населения и территорий от чрезвычайных ситуаций мирного и военного времени. Организация проведения мероприятий по первоочередному жизнеобеспечению населения, пострадавшего в чрезвычайных ситуациях. Создание, обновление и пополнение резервов материальных ресурсов для предупреждения и ликвидации чрезвычайных ситуаций мирного и в</w:t>
            </w:r>
            <w:r w:rsidRPr="00DF43AC">
              <w:rPr>
                <w:rFonts w:ascii="Times New Roman" w:hAnsi="Times New Roman"/>
                <w:sz w:val="20"/>
                <w:szCs w:val="20"/>
              </w:rPr>
              <w:t>о</w:t>
            </w:r>
            <w:r w:rsidRPr="00DF43AC">
              <w:rPr>
                <w:rFonts w:ascii="Times New Roman" w:hAnsi="Times New Roman"/>
                <w:sz w:val="20"/>
                <w:szCs w:val="20"/>
              </w:rPr>
              <w:t>енного времени.</w:t>
            </w:r>
          </w:p>
        </w:tc>
      </w:tr>
      <w:tr w:rsidR="00825560" w:rsidRPr="00DF43AC" w:rsidTr="004417D3">
        <w:tc>
          <w:tcPr>
            <w:tcW w:w="2211"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Целевые индикаторы и показатели муниципальной программы</w:t>
            </w:r>
          </w:p>
        </w:tc>
        <w:tc>
          <w:tcPr>
            <w:tcW w:w="7359"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Обучение неработающего населения способам защиты и действиям в чрезвычайных ситуац</w:t>
            </w:r>
            <w:r w:rsidRPr="00DF43AC">
              <w:rPr>
                <w:rFonts w:ascii="Times New Roman" w:hAnsi="Times New Roman"/>
                <w:sz w:val="20"/>
                <w:szCs w:val="20"/>
              </w:rPr>
              <w:t>и</w:t>
            </w:r>
            <w:r w:rsidRPr="00DF43AC">
              <w:rPr>
                <w:rFonts w:ascii="Times New Roman" w:hAnsi="Times New Roman"/>
                <w:sz w:val="20"/>
                <w:szCs w:val="20"/>
              </w:rPr>
              <w:t>ях;</w:t>
            </w:r>
          </w:p>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Организация информирования населения мун</w:t>
            </w:r>
            <w:r w:rsidRPr="00DF43AC">
              <w:rPr>
                <w:rFonts w:ascii="Times New Roman" w:hAnsi="Times New Roman"/>
                <w:sz w:val="20"/>
                <w:szCs w:val="20"/>
              </w:rPr>
              <w:t>и</w:t>
            </w:r>
            <w:r w:rsidRPr="00DF43AC">
              <w:rPr>
                <w:rFonts w:ascii="Times New Roman" w:hAnsi="Times New Roman"/>
                <w:sz w:val="20"/>
                <w:szCs w:val="20"/>
              </w:rPr>
              <w:t>ципального района о безопасности жизнедеятельности с помощью средств массовой информации;</w:t>
            </w:r>
          </w:p>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Проведение учений, тренировок в различных мероприятиях по линии гражданской обороны;</w:t>
            </w:r>
          </w:p>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Организация повышения квалификации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(члены КЧС и ПБ, члены эвакуационной комиссии муниципального образования, руководители и личный с</w:t>
            </w:r>
            <w:r w:rsidRPr="00DF43AC">
              <w:rPr>
                <w:rFonts w:ascii="Times New Roman" w:hAnsi="Times New Roman"/>
                <w:sz w:val="20"/>
                <w:szCs w:val="20"/>
              </w:rPr>
              <w:t>о</w:t>
            </w:r>
            <w:r w:rsidRPr="00DF43AC">
              <w:rPr>
                <w:rFonts w:ascii="Times New Roman" w:hAnsi="Times New Roman"/>
                <w:sz w:val="20"/>
                <w:szCs w:val="20"/>
              </w:rPr>
              <w:t>став РСЧС);</w:t>
            </w:r>
          </w:p>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Приобретение средств защиты органов дыхания и медицинских средств защиты.</w:t>
            </w:r>
          </w:p>
        </w:tc>
      </w:tr>
      <w:tr w:rsidR="00825560" w:rsidRPr="00DF43AC" w:rsidTr="004417D3">
        <w:tc>
          <w:tcPr>
            <w:tcW w:w="2211"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suppressAutoHyphens/>
              <w:spacing w:after="0" w:line="240" w:lineRule="auto"/>
              <w:rPr>
                <w:rFonts w:ascii="Times New Roman" w:hAnsi="Times New Roman"/>
                <w:sz w:val="20"/>
                <w:szCs w:val="20"/>
              </w:rPr>
            </w:pPr>
            <w:r w:rsidRPr="00DF43AC">
              <w:rPr>
                <w:rFonts w:ascii="Times New Roman" w:hAnsi="Times New Roman"/>
                <w:sz w:val="20"/>
                <w:szCs w:val="20"/>
              </w:rPr>
              <w:t>Сроки и этапы реализации муниципальной программы</w:t>
            </w:r>
          </w:p>
        </w:tc>
        <w:tc>
          <w:tcPr>
            <w:tcW w:w="7359"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Муниципальная программа реализуется в 2017-2020 г</w:t>
            </w:r>
            <w:r w:rsidRPr="00DF43AC">
              <w:rPr>
                <w:rFonts w:ascii="Times New Roman" w:hAnsi="Times New Roman"/>
                <w:sz w:val="20"/>
                <w:szCs w:val="20"/>
              </w:rPr>
              <w:t>о</w:t>
            </w:r>
            <w:r w:rsidRPr="00DF43AC">
              <w:rPr>
                <w:rFonts w:ascii="Times New Roman" w:hAnsi="Times New Roman"/>
                <w:sz w:val="20"/>
                <w:szCs w:val="20"/>
              </w:rPr>
              <w:t>дах</w:t>
            </w:r>
          </w:p>
        </w:tc>
      </w:tr>
      <w:tr w:rsidR="00825560" w:rsidRPr="00DF43AC" w:rsidTr="004417D3">
        <w:tc>
          <w:tcPr>
            <w:tcW w:w="2211"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suppressAutoHyphens/>
              <w:spacing w:after="0" w:line="240" w:lineRule="auto"/>
              <w:rPr>
                <w:rFonts w:ascii="Times New Roman" w:hAnsi="Times New Roman"/>
                <w:sz w:val="20"/>
                <w:szCs w:val="20"/>
              </w:rPr>
            </w:pPr>
            <w:proofErr w:type="gramStart"/>
            <w:r w:rsidRPr="00DF43AC">
              <w:rPr>
                <w:rFonts w:ascii="Times New Roman" w:hAnsi="Times New Roman"/>
                <w:sz w:val="20"/>
                <w:szCs w:val="20"/>
              </w:rPr>
              <w:t>Объемы и источники финансирования программы за счет средств местного бюджета, а также субсидий из областного и федерального бюджетов, внебюджетных средств, и прогнозная оценка расходов на реализацию целей муниципальной программы, в том числе с разбивкой по г</w:t>
            </w:r>
            <w:r w:rsidRPr="00DF43AC">
              <w:rPr>
                <w:rFonts w:ascii="Times New Roman" w:hAnsi="Times New Roman"/>
                <w:sz w:val="20"/>
                <w:szCs w:val="20"/>
              </w:rPr>
              <w:t>о</w:t>
            </w:r>
            <w:r w:rsidRPr="00DF43AC">
              <w:rPr>
                <w:rFonts w:ascii="Times New Roman" w:hAnsi="Times New Roman"/>
                <w:sz w:val="20"/>
                <w:szCs w:val="20"/>
              </w:rPr>
              <w:t>дам</w:t>
            </w:r>
            <w:proofErr w:type="gramEnd"/>
          </w:p>
        </w:tc>
        <w:tc>
          <w:tcPr>
            <w:tcW w:w="7359"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Общий объем финансирования Программы – 200000,0 в том числе:</w:t>
            </w:r>
          </w:p>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за счет средств бюджета муниципального образования «Облученский муниципальный район»:</w:t>
            </w:r>
          </w:p>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2017 год - 0 рублей;</w:t>
            </w:r>
          </w:p>
          <w:p w:rsidR="00825560" w:rsidRPr="00DF43AC" w:rsidRDefault="00825560" w:rsidP="004417D3">
            <w:pPr>
              <w:suppressAutoHyphens/>
              <w:spacing w:after="0" w:line="240" w:lineRule="auto"/>
              <w:rPr>
                <w:rFonts w:ascii="Times New Roman" w:hAnsi="Times New Roman"/>
                <w:sz w:val="20"/>
                <w:szCs w:val="20"/>
              </w:rPr>
            </w:pPr>
            <w:r w:rsidRPr="00DF43AC">
              <w:rPr>
                <w:rFonts w:ascii="Times New Roman" w:hAnsi="Times New Roman"/>
                <w:sz w:val="20"/>
                <w:szCs w:val="20"/>
              </w:rPr>
              <w:t>2018 год - 100000, 0 рублей;</w:t>
            </w:r>
          </w:p>
          <w:p w:rsidR="00825560" w:rsidRPr="00DF43AC" w:rsidRDefault="00825560" w:rsidP="004417D3">
            <w:pPr>
              <w:suppressAutoHyphens/>
              <w:spacing w:after="0" w:line="240" w:lineRule="auto"/>
              <w:rPr>
                <w:rFonts w:ascii="Times New Roman" w:hAnsi="Times New Roman"/>
                <w:sz w:val="20"/>
                <w:szCs w:val="20"/>
              </w:rPr>
            </w:pPr>
            <w:r w:rsidRPr="00DF43AC">
              <w:rPr>
                <w:rFonts w:ascii="Times New Roman" w:hAnsi="Times New Roman"/>
                <w:sz w:val="20"/>
                <w:szCs w:val="20"/>
              </w:rPr>
              <w:t>2019 год -  50000, 0 рублей;</w:t>
            </w:r>
          </w:p>
          <w:p w:rsidR="00825560" w:rsidRPr="00DF43AC" w:rsidRDefault="00825560" w:rsidP="004417D3">
            <w:pPr>
              <w:suppressAutoHyphens/>
              <w:spacing w:after="0" w:line="240" w:lineRule="auto"/>
              <w:rPr>
                <w:rFonts w:ascii="Times New Roman" w:hAnsi="Times New Roman"/>
                <w:sz w:val="20"/>
                <w:szCs w:val="20"/>
              </w:rPr>
            </w:pPr>
            <w:r w:rsidRPr="00DF43AC">
              <w:rPr>
                <w:rFonts w:ascii="Times New Roman" w:hAnsi="Times New Roman"/>
                <w:sz w:val="20"/>
                <w:szCs w:val="20"/>
              </w:rPr>
              <w:t>2020 год - 50000,0 рублей.</w:t>
            </w:r>
          </w:p>
        </w:tc>
      </w:tr>
      <w:tr w:rsidR="00825560" w:rsidRPr="00DF43AC" w:rsidTr="004417D3">
        <w:tc>
          <w:tcPr>
            <w:tcW w:w="2211"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suppressAutoHyphens/>
              <w:spacing w:after="0" w:line="240" w:lineRule="auto"/>
              <w:rPr>
                <w:rFonts w:ascii="Times New Roman" w:hAnsi="Times New Roman"/>
                <w:sz w:val="20"/>
                <w:szCs w:val="20"/>
              </w:rPr>
            </w:pPr>
            <w:r w:rsidRPr="00DF43AC">
              <w:rPr>
                <w:rFonts w:ascii="Times New Roman" w:hAnsi="Times New Roman"/>
                <w:sz w:val="20"/>
                <w:szCs w:val="20"/>
              </w:rPr>
              <w:t xml:space="preserve">Ожидаемые конечные результаты реализации муниципальной программы. </w:t>
            </w:r>
          </w:p>
        </w:tc>
        <w:tc>
          <w:tcPr>
            <w:tcW w:w="7359" w:type="dxa"/>
            <w:tcBorders>
              <w:top w:val="single" w:sz="4" w:space="0" w:color="auto"/>
              <w:left w:val="single" w:sz="4" w:space="0" w:color="auto"/>
              <w:bottom w:val="single" w:sz="4" w:space="0" w:color="auto"/>
              <w:right w:val="single" w:sz="4" w:space="0" w:color="auto"/>
            </w:tcBorders>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Предупреждение и ликвидация чрезвычайных ситуаций, защита населения и территории Облученского муниц</w:t>
            </w:r>
            <w:r w:rsidRPr="00DF43AC">
              <w:rPr>
                <w:rFonts w:ascii="Times New Roman" w:hAnsi="Times New Roman"/>
                <w:sz w:val="20"/>
                <w:szCs w:val="20"/>
              </w:rPr>
              <w:t>и</w:t>
            </w:r>
            <w:r w:rsidRPr="00DF43AC">
              <w:rPr>
                <w:rFonts w:ascii="Times New Roman" w:hAnsi="Times New Roman"/>
                <w:sz w:val="20"/>
                <w:szCs w:val="20"/>
              </w:rPr>
              <w:t xml:space="preserve">пального района  от чрезвычайных ситуаций природного и техногенного характера. Повышение уровня подготовки населения и специалистов к действиям в чрезвычайных ситуациях мирного и военного времени. Усиление пропаганды знаний и обучение населения безопасному поведению в экстремальных ситуациях, профилактика и предупреждение ЧС. Воспитание у обучающейся молодежи активной жизненной позиции. Повышение </w:t>
            </w:r>
            <w:proofErr w:type="gramStart"/>
            <w:r w:rsidRPr="00DF43AC">
              <w:rPr>
                <w:rFonts w:ascii="Times New Roman" w:hAnsi="Times New Roman"/>
                <w:sz w:val="20"/>
                <w:szCs w:val="20"/>
              </w:rPr>
              <w:t>процента обеспеченности работников администрации муниципального образования</w:t>
            </w:r>
            <w:proofErr w:type="gramEnd"/>
            <w:r w:rsidRPr="00DF43AC">
              <w:rPr>
                <w:rFonts w:ascii="Times New Roman" w:hAnsi="Times New Roman"/>
                <w:sz w:val="20"/>
                <w:szCs w:val="20"/>
              </w:rPr>
              <w:t xml:space="preserve"> средствами защиты органов дыхания и медицинской защ</w:t>
            </w:r>
            <w:r w:rsidRPr="00DF43AC">
              <w:rPr>
                <w:rFonts w:ascii="Times New Roman" w:hAnsi="Times New Roman"/>
                <w:sz w:val="20"/>
                <w:szCs w:val="20"/>
              </w:rPr>
              <w:t>и</w:t>
            </w:r>
            <w:r w:rsidRPr="00DF43AC">
              <w:rPr>
                <w:rFonts w:ascii="Times New Roman" w:hAnsi="Times New Roman"/>
                <w:sz w:val="20"/>
                <w:szCs w:val="20"/>
              </w:rPr>
              <w:t xml:space="preserve">ты. </w:t>
            </w:r>
          </w:p>
        </w:tc>
      </w:tr>
    </w:tbl>
    <w:p w:rsidR="00825560" w:rsidRPr="00DF43AC" w:rsidRDefault="00825560" w:rsidP="00825560">
      <w:pPr>
        <w:pStyle w:val="ConsNormal"/>
        <w:suppressAutoHyphens/>
        <w:ind w:firstLine="0"/>
        <w:jc w:val="center"/>
        <w:rPr>
          <w:rFonts w:ascii="Times New Roman" w:hAnsi="Times New Roman" w:cs="Times New Roman"/>
          <w:bCs/>
          <w:sz w:val="24"/>
          <w:szCs w:val="24"/>
        </w:rPr>
      </w:pPr>
    </w:p>
    <w:p w:rsidR="00825560" w:rsidRPr="00DF43AC" w:rsidRDefault="00825560" w:rsidP="00825560">
      <w:pPr>
        <w:pStyle w:val="ConsNormal"/>
        <w:suppressAutoHyphens/>
        <w:ind w:firstLine="709"/>
        <w:jc w:val="both"/>
        <w:rPr>
          <w:rFonts w:ascii="Times New Roman" w:hAnsi="Times New Roman" w:cs="Times New Roman"/>
          <w:bCs/>
          <w:sz w:val="24"/>
          <w:szCs w:val="24"/>
        </w:rPr>
      </w:pPr>
      <w:r w:rsidRPr="00DF43AC">
        <w:rPr>
          <w:rFonts w:ascii="Times New Roman" w:hAnsi="Times New Roman" w:cs="Times New Roman"/>
          <w:bCs/>
          <w:sz w:val="24"/>
          <w:szCs w:val="24"/>
        </w:rPr>
        <w:t>2.</w:t>
      </w:r>
      <w:r w:rsidRPr="00DF43AC">
        <w:rPr>
          <w:rFonts w:ascii="Times New Roman" w:hAnsi="Times New Roman" w:cs="Times New Roman"/>
          <w:b/>
          <w:sz w:val="24"/>
          <w:szCs w:val="24"/>
        </w:rPr>
        <w:t xml:space="preserve"> </w:t>
      </w:r>
      <w:r w:rsidRPr="00DF43AC">
        <w:rPr>
          <w:rFonts w:ascii="Times New Roman" w:hAnsi="Times New Roman" w:cs="Times New Roman"/>
          <w:bCs/>
          <w:sz w:val="24"/>
          <w:szCs w:val="24"/>
        </w:rPr>
        <w:t xml:space="preserve">Общая характеристика сферы реализации муниципальной программы, в том числе основных проблем, и прогноз ее развития </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xml:space="preserve">Анализ чрезвычайных ситуаций, имевших место на территории Облученского района, свидетельствует, что на фоне снижения количества ЧС техногенного характера вероятность возрастания общего количества чрезвычайных ситуаций, а также ситуаций природного характера сохраняется. </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lastRenderedPageBreak/>
        <w:t>Заблаговременная подготовка в районе к ликвидации возможных ЧС должна организовываться и проводиться органами местного самоуправления в с</w:t>
      </w:r>
      <w:r w:rsidRPr="00DF43AC">
        <w:rPr>
          <w:rFonts w:ascii="Times New Roman" w:hAnsi="Times New Roman"/>
          <w:sz w:val="24"/>
          <w:szCs w:val="24"/>
        </w:rPr>
        <w:t>о</w:t>
      </w:r>
      <w:r w:rsidRPr="00DF43AC">
        <w:rPr>
          <w:rFonts w:ascii="Times New Roman" w:hAnsi="Times New Roman"/>
          <w:sz w:val="24"/>
          <w:szCs w:val="24"/>
        </w:rPr>
        <w:t>ответствии с их полномочиями, установленными Федеральным законом  «О защите населения и территорий от ЧС природного и техногенного характера» на основе соответствующих программ и планов.</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Проблему обеспечения безопасности населения и территорий невозможно решить только путем увеличения расходов на ликвидацию последствий чрезвычайных ситуаций.</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xml:space="preserve">Решение задач по защите населения и территории от ЧС достигается осуществлением комплекса различных программно-целевых методов. </w:t>
      </w:r>
    </w:p>
    <w:p w:rsidR="00825560" w:rsidRPr="00DF43AC" w:rsidRDefault="00825560" w:rsidP="00825560">
      <w:pPr>
        <w:pStyle w:val="ConsNormal"/>
        <w:suppressAutoHyphens/>
        <w:ind w:firstLine="709"/>
        <w:jc w:val="both"/>
        <w:rPr>
          <w:rFonts w:ascii="Times New Roman" w:hAnsi="Times New Roman" w:cs="Times New Roman"/>
          <w:sz w:val="24"/>
          <w:szCs w:val="24"/>
        </w:rPr>
      </w:pPr>
      <w:r w:rsidRPr="00DF43AC">
        <w:rPr>
          <w:rFonts w:ascii="Times New Roman" w:hAnsi="Times New Roman" w:cs="Times New Roman"/>
          <w:sz w:val="24"/>
          <w:szCs w:val="24"/>
        </w:rPr>
        <w:t>3. Приоритеты муниципальной политики в сфере реализации муниципальной программы, цели и задачи муниципальной программы</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Основными мероприятиями, обеспечивающими создание действенных предпосылок для успешной ликвидации в последующем ЧС, являются:</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xml:space="preserve">-    разработка и реализация правовых экономических норм, связанных с обеспечением защиты населения и территорий от ЧС; </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xml:space="preserve"> - осуществление целевых программ, направленных на предупреждение ЧС и повышение устойчивости функционирования предприятий, учреждений и организаций независимо от их организационно-правовых форм, а также подведомственных им объектов производственного и социального назначения; </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xml:space="preserve">- обеспечение готовности к действиям органов управления, сил и средств, предназначенных для предупреждения и ликвидации ЧС; </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xml:space="preserve">-  подготовка населения к действиям при ЧС; </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xml:space="preserve">- прогнозирование и оценка социально-экономических последствий ЧС; </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создание резервов финансовых ресурсов для ликвидации ЧС.</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xml:space="preserve">Цели и задачи программы.   </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Учитывая основные ориентиры формирования системы предупреждения чрезвычайных ситуаций, основной целью муниципальной программы является заблаговременная подготовка в районе к ликвидации возможных ЧС, а также комплексный подход к ликвидации ЧС.</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Для достижения данной цели предполагается решение следующих задач:</w:t>
      </w:r>
    </w:p>
    <w:p w:rsidR="00825560" w:rsidRPr="00DF43AC" w:rsidRDefault="00825560" w:rsidP="00825560">
      <w:pPr>
        <w:suppressAutoHyphens/>
        <w:spacing w:after="0" w:line="240" w:lineRule="auto"/>
        <w:ind w:firstLine="709"/>
        <w:jc w:val="both"/>
        <w:rPr>
          <w:rFonts w:ascii="Times New Roman" w:hAnsi="Times New Roman"/>
          <w:sz w:val="24"/>
          <w:szCs w:val="24"/>
        </w:rPr>
      </w:pPr>
      <w:proofErr w:type="gramStart"/>
      <w:r w:rsidRPr="00DF43AC">
        <w:rPr>
          <w:rFonts w:ascii="Times New Roman" w:hAnsi="Times New Roman"/>
          <w:sz w:val="24"/>
          <w:szCs w:val="24"/>
        </w:rPr>
        <w:t>- предупреждение чрезвычайной ситуации (наледи, наводнения, пожары, землетрясения), а также ситуаций, связанных с нарушением обеспечения населения района  водой, электроэнергией, теплом.</w:t>
      </w:r>
      <w:proofErr w:type="gramEnd"/>
      <w:r w:rsidRPr="00DF43AC">
        <w:rPr>
          <w:rFonts w:ascii="Times New Roman" w:hAnsi="Times New Roman"/>
          <w:sz w:val="24"/>
          <w:szCs w:val="24"/>
        </w:rPr>
        <w:t xml:space="preserve"> Организация транспор</w:t>
      </w:r>
      <w:r w:rsidRPr="00DF43AC">
        <w:rPr>
          <w:rFonts w:ascii="Times New Roman" w:hAnsi="Times New Roman"/>
          <w:sz w:val="24"/>
          <w:szCs w:val="24"/>
        </w:rPr>
        <w:t>т</w:t>
      </w:r>
      <w:r w:rsidRPr="00DF43AC">
        <w:rPr>
          <w:rFonts w:ascii="Times New Roman" w:hAnsi="Times New Roman"/>
          <w:sz w:val="24"/>
          <w:szCs w:val="24"/>
        </w:rPr>
        <w:t>ных услуг;</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создание резервов материальных ресурсов для ликвидации ЧС;</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подготовка должностных лиц, органов управления, формирований и населения к действиям в ЧС;</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профилактическая работа.</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xml:space="preserve">4. Перечень показателей (индикаторов) муниципальной программы </w:t>
      </w:r>
    </w:p>
    <w:p w:rsidR="00825560" w:rsidRPr="00DF43AC" w:rsidRDefault="00825560" w:rsidP="00825560">
      <w:pPr>
        <w:suppressAutoHyphens/>
        <w:spacing w:after="0"/>
        <w:jc w:val="center"/>
        <w:rPr>
          <w:rFonts w:ascii="Times New Roman" w:hAnsi="Times New Roman"/>
          <w:sz w:val="24"/>
          <w:szCs w:val="24"/>
        </w:rPr>
      </w:pPr>
      <w:r w:rsidRPr="00DF43AC">
        <w:rPr>
          <w:rFonts w:ascii="Times New Roman" w:hAnsi="Times New Roman"/>
          <w:sz w:val="24"/>
          <w:szCs w:val="24"/>
        </w:rPr>
        <w:t xml:space="preserve">Сведения </w:t>
      </w:r>
    </w:p>
    <w:p w:rsidR="00825560" w:rsidRPr="00DF43AC" w:rsidRDefault="00825560" w:rsidP="00825560">
      <w:pPr>
        <w:suppressAutoHyphens/>
        <w:spacing w:after="0" w:line="240" w:lineRule="auto"/>
        <w:jc w:val="center"/>
        <w:rPr>
          <w:rFonts w:ascii="Times New Roman" w:hAnsi="Times New Roman"/>
          <w:sz w:val="24"/>
          <w:szCs w:val="24"/>
        </w:rPr>
      </w:pPr>
      <w:r w:rsidRPr="00DF43AC">
        <w:rPr>
          <w:rFonts w:ascii="Times New Roman" w:hAnsi="Times New Roman"/>
          <w:sz w:val="24"/>
          <w:szCs w:val="24"/>
        </w:rPr>
        <w:t>о показателях (индикаторах) муниципальной программы</w:t>
      </w:r>
    </w:p>
    <w:p w:rsidR="00825560" w:rsidRPr="00DF43AC" w:rsidRDefault="00825560" w:rsidP="00825560">
      <w:pPr>
        <w:suppressAutoHyphens/>
        <w:spacing w:after="0" w:line="240" w:lineRule="auto"/>
        <w:jc w:val="center"/>
        <w:rPr>
          <w:rFonts w:ascii="Times New Roman" w:hAnsi="Times New Roman"/>
          <w:sz w:val="24"/>
          <w:szCs w:val="24"/>
        </w:rPr>
      </w:pPr>
      <w:r w:rsidRPr="00DF43AC">
        <w:rPr>
          <w:rFonts w:ascii="Times New Roman" w:hAnsi="Times New Roman"/>
          <w:sz w:val="24"/>
          <w:szCs w:val="24"/>
        </w:rPr>
        <w:t>«Предупреждение и ликвидация чрезвычайных ситуаций на территории</w:t>
      </w:r>
    </w:p>
    <w:p w:rsidR="00825560" w:rsidRPr="00DF43AC" w:rsidRDefault="00825560" w:rsidP="00825560">
      <w:pPr>
        <w:suppressAutoHyphens/>
        <w:spacing w:after="0" w:line="240" w:lineRule="auto"/>
        <w:jc w:val="center"/>
        <w:rPr>
          <w:rFonts w:ascii="Times New Roman" w:hAnsi="Times New Roman"/>
          <w:sz w:val="24"/>
          <w:szCs w:val="24"/>
        </w:rPr>
      </w:pPr>
      <w:r w:rsidRPr="00DF43AC">
        <w:rPr>
          <w:rFonts w:ascii="Times New Roman" w:hAnsi="Times New Roman"/>
          <w:sz w:val="24"/>
          <w:szCs w:val="24"/>
        </w:rPr>
        <w:t xml:space="preserve">Облученского муниципального района   на 2017-2020 годы» </w:t>
      </w:r>
    </w:p>
    <w:p w:rsidR="00825560" w:rsidRPr="00DF43AC" w:rsidRDefault="00825560" w:rsidP="00825560">
      <w:pPr>
        <w:suppressAutoHyphens/>
        <w:spacing w:after="0" w:line="240" w:lineRule="auto"/>
        <w:jc w:val="right"/>
        <w:rPr>
          <w:rFonts w:ascii="Times New Roman" w:hAnsi="Times New Roman"/>
          <w:sz w:val="24"/>
          <w:szCs w:val="24"/>
        </w:rPr>
      </w:pPr>
      <w:r w:rsidRPr="00DF43AC">
        <w:rPr>
          <w:rFonts w:ascii="Times New Roman" w:hAnsi="Times New Roman"/>
          <w:sz w:val="24"/>
          <w:szCs w:val="24"/>
        </w:rPr>
        <w:t>Таблица 1</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0"/>
        <w:gridCol w:w="982"/>
        <w:gridCol w:w="861"/>
        <w:gridCol w:w="708"/>
        <w:gridCol w:w="851"/>
        <w:gridCol w:w="992"/>
        <w:gridCol w:w="992"/>
      </w:tblGrid>
      <w:tr w:rsidR="00825560" w:rsidRPr="00DF43AC" w:rsidTr="004417D3">
        <w:tc>
          <w:tcPr>
            <w:tcW w:w="851" w:type="dxa"/>
            <w:vMerge w:val="restart"/>
            <w:shd w:val="clear" w:color="auto" w:fill="auto"/>
            <w:vAlign w:val="center"/>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w:t>
            </w:r>
          </w:p>
          <w:p w:rsidR="00825560" w:rsidRPr="00DF43AC" w:rsidRDefault="00825560" w:rsidP="004417D3">
            <w:pPr>
              <w:pStyle w:val="ConsNormal"/>
              <w:suppressAutoHyphens/>
              <w:ind w:firstLine="0"/>
              <w:jc w:val="center"/>
              <w:rPr>
                <w:rFonts w:ascii="Times New Roman" w:hAnsi="Times New Roman" w:cs="Times New Roman"/>
              </w:rPr>
            </w:pPr>
            <w:proofErr w:type="gramStart"/>
            <w:r w:rsidRPr="00DF43AC">
              <w:rPr>
                <w:rFonts w:ascii="Times New Roman" w:hAnsi="Times New Roman" w:cs="Times New Roman"/>
              </w:rPr>
              <w:t>п</w:t>
            </w:r>
            <w:proofErr w:type="gramEnd"/>
            <w:r w:rsidRPr="00DF43AC">
              <w:rPr>
                <w:rFonts w:ascii="Times New Roman" w:hAnsi="Times New Roman" w:cs="Times New Roman"/>
              </w:rPr>
              <w:t>/п</w:t>
            </w:r>
          </w:p>
        </w:tc>
        <w:tc>
          <w:tcPr>
            <w:tcW w:w="3260" w:type="dxa"/>
            <w:vMerge w:val="restart"/>
            <w:shd w:val="clear" w:color="auto" w:fill="auto"/>
            <w:vAlign w:val="center"/>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Наименование.</w:t>
            </w:r>
          </w:p>
        </w:tc>
        <w:tc>
          <w:tcPr>
            <w:tcW w:w="982" w:type="dxa"/>
            <w:vMerge w:val="restart"/>
            <w:shd w:val="clear" w:color="auto" w:fill="auto"/>
            <w:vAlign w:val="center"/>
          </w:tcPr>
          <w:p w:rsidR="00825560" w:rsidRPr="00DF43AC" w:rsidRDefault="00825560" w:rsidP="004417D3">
            <w:pPr>
              <w:pStyle w:val="ConsNormal"/>
              <w:suppressAutoHyphens/>
              <w:ind w:firstLine="0"/>
              <w:jc w:val="center"/>
              <w:rPr>
                <w:rFonts w:ascii="Times New Roman" w:hAnsi="Times New Roman" w:cs="Times New Roman"/>
              </w:rPr>
            </w:pPr>
            <w:proofErr w:type="spellStart"/>
            <w:r w:rsidRPr="00DF43AC">
              <w:rPr>
                <w:rFonts w:ascii="Times New Roman" w:hAnsi="Times New Roman" w:cs="Times New Roman"/>
              </w:rPr>
              <w:t>Ед</w:t>
            </w:r>
            <w:proofErr w:type="gramStart"/>
            <w:r>
              <w:rPr>
                <w:rFonts w:ascii="Times New Roman" w:hAnsi="Times New Roman" w:cs="Times New Roman"/>
              </w:rPr>
              <w:t>.</w:t>
            </w:r>
            <w:r w:rsidRPr="00DF43AC">
              <w:rPr>
                <w:rFonts w:ascii="Times New Roman" w:hAnsi="Times New Roman" w:cs="Times New Roman"/>
              </w:rPr>
              <w:t>и</w:t>
            </w:r>
            <w:proofErr w:type="gramEnd"/>
            <w:r w:rsidRPr="00DF43AC">
              <w:rPr>
                <w:rFonts w:ascii="Times New Roman" w:hAnsi="Times New Roman" w:cs="Times New Roman"/>
              </w:rPr>
              <w:t>зм</w:t>
            </w:r>
            <w:proofErr w:type="spellEnd"/>
            <w:r>
              <w:rPr>
                <w:rFonts w:ascii="Times New Roman" w:hAnsi="Times New Roman" w:cs="Times New Roman"/>
              </w:rPr>
              <w:t>.</w:t>
            </w:r>
          </w:p>
        </w:tc>
        <w:tc>
          <w:tcPr>
            <w:tcW w:w="4404" w:type="dxa"/>
            <w:gridSpan w:val="5"/>
            <w:shd w:val="clear" w:color="auto" w:fill="auto"/>
            <w:vAlign w:val="center"/>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Значение индикатора (показателя)</w:t>
            </w:r>
          </w:p>
        </w:tc>
      </w:tr>
      <w:tr w:rsidR="00825560" w:rsidRPr="00DF43AC" w:rsidTr="004417D3">
        <w:tc>
          <w:tcPr>
            <w:tcW w:w="851" w:type="dxa"/>
            <w:vMerge/>
            <w:shd w:val="clear" w:color="auto" w:fill="auto"/>
            <w:vAlign w:val="center"/>
          </w:tcPr>
          <w:p w:rsidR="00825560" w:rsidRPr="00DF43AC" w:rsidRDefault="00825560" w:rsidP="004417D3">
            <w:pPr>
              <w:pStyle w:val="ConsNormal"/>
              <w:suppressAutoHyphens/>
              <w:ind w:firstLine="0"/>
              <w:jc w:val="center"/>
              <w:rPr>
                <w:rFonts w:ascii="Times New Roman" w:hAnsi="Times New Roman" w:cs="Times New Roman"/>
              </w:rPr>
            </w:pPr>
          </w:p>
        </w:tc>
        <w:tc>
          <w:tcPr>
            <w:tcW w:w="3260" w:type="dxa"/>
            <w:vMerge/>
            <w:shd w:val="clear" w:color="auto" w:fill="auto"/>
            <w:vAlign w:val="center"/>
          </w:tcPr>
          <w:p w:rsidR="00825560" w:rsidRPr="00DF43AC" w:rsidRDefault="00825560" w:rsidP="004417D3">
            <w:pPr>
              <w:pStyle w:val="ConsNormal"/>
              <w:suppressAutoHyphens/>
              <w:ind w:firstLine="0"/>
              <w:jc w:val="center"/>
              <w:rPr>
                <w:rFonts w:ascii="Times New Roman" w:hAnsi="Times New Roman" w:cs="Times New Roman"/>
              </w:rPr>
            </w:pPr>
          </w:p>
        </w:tc>
        <w:tc>
          <w:tcPr>
            <w:tcW w:w="982" w:type="dxa"/>
            <w:vMerge/>
            <w:shd w:val="clear" w:color="auto" w:fill="auto"/>
            <w:vAlign w:val="center"/>
          </w:tcPr>
          <w:p w:rsidR="00825560" w:rsidRPr="00DF43AC" w:rsidRDefault="00825560" w:rsidP="004417D3">
            <w:pPr>
              <w:pStyle w:val="ConsNormal"/>
              <w:suppressAutoHyphens/>
              <w:ind w:firstLine="0"/>
              <w:jc w:val="center"/>
              <w:rPr>
                <w:rFonts w:ascii="Times New Roman" w:hAnsi="Times New Roman" w:cs="Times New Roman"/>
              </w:rPr>
            </w:pPr>
          </w:p>
        </w:tc>
        <w:tc>
          <w:tcPr>
            <w:tcW w:w="861" w:type="dxa"/>
            <w:shd w:val="clear" w:color="auto" w:fill="auto"/>
            <w:vAlign w:val="center"/>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Отчетный год</w:t>
            </w:r>
          </w:p>
        </w:tc>
        <w:tc>
          <w:tcPr>
            <w:tcW w:w="708" w:type="dxa"/>
            <w:shd w:val="clear" w:color="auto" w:fill="auto"/>
            <w:vAlign w:val="center"/>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Текущий год</w:t>
            </w:r>
          </w:p>
        </w:tc>
        <w:tc>
          <w:tcPr>
            <w:tcW w:w="851" w:type="dxa"/>
            <w:shd w:val="clear" w:color="auto" w:fill="auto"/>
            <w:vAlign w:val="center"/>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Очередной год</w:t>
            </w:r>
          </w:p>
        </w:tc>
        <w:tc>
          <w:tcPr>
            <w:tcW w:w="992" w:type="dxa"/>
            <w:shd w:val="clear" w:color="auto" w:fill="auto"/>
            <w:vAlign w:val="center"/>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Пе</w:t>
            </w:r>
            <w:r w:rsidRPr="00DF43AC">
              <w:rPr>
                <w:rFonts w:ascii="Times New Roman" w:hAnsi="Times New Roman" w:cs="Times New Roman"/>
              </w:rPr>
              <w:t>р</w:t>
            </w:r>
            <w:r w:rsidRPr="00DF43AC">
              <w:rPr>
                <w:rFonts w:ascii="Times New Roman" w:hAnsi="Times New Roman" w:cs="Times New Roman"/>
              </w:rPr>
              <w:t>вый год</w:t>
            </w:r>
          </w:p>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планового периода</w:t>
            </w:r>
          </w:p>
        </w:tc>
        <w:tc>
          <w:tcPr>
            <w:tcW w:w="992" w:type="dxa"/>
            <w:shd w:val="clear" w:color="auto" w:fill="auto"/>
            <w:vAlign w:val="center"/>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2020 год</w:t>
            </w:r>
          </w:p>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планового периода</w:t>
            </w:r>
          </w:p>
        </w:tc>
      </w:tr>
      <w:tr w:rsidR="00825560" w:rsidRPr="00DF43AC" w:rsidTr="004417D3">
        <w:tc>
          <w:tcPr>
            <w:tcW w:w="9497" w:type="dxa"/>
            <w:gridSpan w:val="8"/>
            <w:shd w:val="clear" w:color="auto" w:fill="auto"/>
          </w:tcPr>
          <w:p w:rsidR="00825560" w:rsidRPr="00DF43AC" w:rsidRDefault="00825560" w:rsidP="00825560">
            <w:pPr>
              <w:numPr>
                <w:ilvl w:val="0"/>
                <w:numId w:val="16"/>
              </w:numPr>
              <w:suppressAutoHyphens/>
              <w:spacing w:after="0" w:line="240" w:lineRule="auto"/>
              <w:ind w:left="0" w:firstLine="364"/>
              <w:jc w:val="both"/>
              <w:rPr>
                <w:rFonts w:ascii="Times New Roman" w:hAnsi="Times New Roman"/>
                <w:sz w:val="20"/>
                <w:szCs w:val="20"/>
              </w:rPr>
            </w:pPr>
            <w:r w:rsidRPr="00DF43AC">
              <w:rPr>
                <w:rFonts w:ascii="Times New Roman" w:hAnsi="Times New Roman"/>
                <w:sz w:val="20"/>
                <w:szCs w:val="20"/>
              </w:rPr>
              <w:t>Муниципальная программа «Предупреждение и ликвидация чрезвычайных ситуаций на территории Облученского муниципального района   на 2017-2020 годы»</w:t>
            </w:r>
          </w:p>
        </w:tc>
      </w:tr>
      <w:tr w:rsidR="00825560" w:rsidRPr="00DF43AC" w:rsidTr="004417D3">
        <w:tc>
          <w:tcPr>
            <w:tcW w:w="9497" w:type="dxa"/>
            <w:gridSpan w:val="8"/>
            <w:shd w:val="clear" w:color="auto" w:fill="auto"/>
          </w:tcPr>
          <w:p w:rsidR="00825560" w:rsidRPr="00DF43AC" w:rsidRDefault="00825560" w:rsidP="00825560">
            <w:pPr>
              <w:numPr>
                <w:ilvl w:val="1"/>
                <w:numId w:val="16"/>
              </w:numPr>
              <w:suppressAutoHyphens/>
              <w:spacing w:after="0" w:line="240" w:lineRule="auto"/>
              <w:ind w:left="0" w:firstLine="364"/>
              <w:jc w:val="both"/>
              <w:rPr>
                <w:rFonts w:ascii="Times New Roman" w:hAnsi="Times New Roman"/>
                <w:sz w:val="20"/>
                <w:szCs w:val="20"/>
              </w:rPr>
            </w:pPr>
            <w:r w:rsidRPr="00DF43AC">
              <w:rPr>
                <w:rFonts w:ascii="Times New Roman" w:hAnsi="Times New Roman"/>
                <w:sz w:val="20"/>
                <w:szCs w:val="20"/>
              </w:rPr>
              <w:t>Основное мероприятие: «Проведение мероприятий направленных на предупреждение и ликвидацию чрезвычайных ситуаций»</w:t>
            </w:r>
          </w:p>
        </w:tc>
      </w:tr>
      <w:tr w:rsidR="00825560" w:rsidRPr="00DF43AC" w:rsidTr="004417D3">
        <w:tc>
          <w:tcPr>
            <w:tcW w:w="851" w:type="dxa"/>
            <w:shd w:val="clear" w:color="auto" w:fill="auto"/>
            <w:vAlign w:val="center"/>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1.1.1</w:t>
            </w:r>
          </w:p>
        </w:tc>
        <w:tc>
          <w:tcPr>
            <w:tcW w:w="3260" w:type="dxa"/>
            <w:shd w:val="clear" w:color="auto" w:fill="auto"/>
          </w:tcPr>
          <w:p w:rsidR="00825560" w:rsidRPr="00DF43AC" w:rsidRDefault="00825560" w:rsidP="004417D3">
            <w:pPr>
              <w:pStyle w:val="ConsNormal"/>
              <w:suppressAutoHyphens/>
              <w:ind w:firstLine="0"/>
              <w:jc w:val="both"/>
              <w:rPr>
                <w:rFonts w:ascii="Times New Roman" w:hAnsi="Times New Roman" w:cs="Times New Roman"/>
              </w:rPr>
            </w:pPr>
            <w:r w:rsidRPr="00DF43AC">
              <w:rPr>
                <w:rFonts w:ascii="Times New Roman" w:hAnsi="Times New Roman" w:cs="Times New Roman"/>
              </w:rPr>
              <w:t xml:space="preserve">Организация  обучения неработающего населения </w:t>
            </w:r>
            <w:r w:rsidRPr="00DF43AC">
              <w:rPr>
                <w:rFonts w:ascii="Times New Roman" w:hAnsi="Times New Roman" w:cs="Times New Roman"/>
              </w:rPr>
              <w:lastRenderedPageBreak/>
              <w:t>способам защиты и действиям в чрезвычайных ситуациях.</w:t>
            </w:r>
          </w:p>
        </w:tc>
        <w:tc>
          <w:tcPr>
            <w:tcW w:w="982"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lastRenderedPageBreak/>
              <w:t>Ед.</w:t>
            </w:r>
          </w:p>
        </w:tc>
        <w:tc>
          <w:tcPr>
            <w:tcW w:w="861"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5000</w:t>
            </w:r>
          </w:p>
        </w:tc>
        <w:tc>
          <w:tcPr>
            <w:tcW w:w="708"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5500</w:t>
            </w:r>
          </w:p>
        </w:tc>
        <w:tc>
          <w:tcPr>
            <w:tcW w:w="851"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6000</w:t>
            </w:r>
          </w:p>
        </w:tc>
        <w:tc>
          <w:tcPr>
            <w:tcW w:w="992"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6500</w:t>
            </w:r>
          </w:p>
        </w:tc>
        <w:tc>
          <w:tcPr>
            <w:tcW w:w="992"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7000</w:t>
            </w:r>
          </w:p>
        </w:tc>
      </w:tr>
      <w:tr w:rsidR="00825560" w:rsidRPr="00DF43AC" w:rsidTr="004417D3">
        <w:tc>
          <w:tcPr>
            <w:tcW w:w="851" w:type="dxa"/>
            <w:shd w:val="clear" w:color="auto" w:fill="auto"/>
            <w:vAlign w:val="center"/>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lastRenderedPageBreak/>
              <w:t>1.1.2</w:t>
            </w:r>
          </w:p>
        </w:tc>
        <w:tc>
          <w:tcPr>
            <w:tcW w:w="3260" w:type="dxa"/>
            <w:shd w:val="clear" w:color="auto" w:fill="auto"/>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 xml:space="preserve"> Организация обучающих мероприятий по линии гражданской обороны (учения, трениро</w:t>
            </w:r>
            <w:r w:rsidRPr="00DF43AC">
              <w:rPr>
                <w:rFonts w:ascii="Times New Roman" w:hAnsi="Times New Roman"/>
                <w:sz w:val="20"/>
                <w:szCs w:val="20"/>
              </w:rPr>
              <w:t>в</w:t>
            </w:r>
            <w:r w:rsidRPr="00DF43AC">
              <w:rPr>
                <w:rFonts w:ascii="Times New Roman" w:hAnsi="Times New Roman"/>
                <w:sz w:val="20"/>
                <w:szCs w:val="20"/>
              </w:rPr>
              <w:t xml:space="preserve">ки и т.п.) </w:t>
            </w:r>
          </w:p>
        </w:tc>
        <w:tc>
          <w:tcPr>
            <w:tcW w:w="982"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Ед.</w:t>
            </w:r>
          </w:p>
        </w:tc>
        <w:tc>
          <w:tcPr>
            <w:tcW w:w="861"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400</w:t>
            </w:r>
          </w:p>
        </w:tc>
        <w:tc>
          <w:tcPr>
            <w:tcW w:w="708"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400</w:t>
            </w:r>
          </w:p>
        </w:tc>
        <w:tc>
          <w:tcPr>
            <w:tcW w:w="851"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400</w:t>
            </w:r>
          </w:p>
        </w:tc>
        <w:tc>
          <w:tcPr>
            <w:tcW w:w="992"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400</w:t>
            </w:r>
          </w:p>
        </w:tc>
        <w:tc>
          <w:tcPr>
            <w:tcW w:w="992"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400</w:t>
            </w:r>
          </w:p>
        </w:tc>
      </w:tr>
      <w:tr w:rsidR="00825560" w:rsidRPr="00DF43AC" w:rsidTr="004417D3">
        <w:tc>
          <w:tcPr>
            <w:tcW w:w="851"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1.1.3</w:t>
            </w:r>
          </w:p>
        </w:tc>
        <w:tc>
          <w:tcPr>
            <w:tcW w:w="3260" w:type="dxa"/>
            <w:shd w:val="clear" w:color="auto" w:fill="auto"/>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(члены КЧС и ПБ, члены эвакуационной комиссии муниципального образования, руководители и личный состав РСЧС)</w:t>
            </w:r>
          </w:p>
        </w:tc>
        <w:tc>
          <w:tcPr>
            <w:tcW w:w="982"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w:t>
            </w:r>
          </w:p>
        </w:tc>
        <w:tc>
          <w:tcPr>
            <w:tcW w:w="861"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50</w:t>
            </w:r>
          </w:p>
        </w:tc>
        <w:tc>
          <w:tcPr>
            <w:tcW w:w="708"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60</w:t>
            </w:r>
          </w:p>
        </w:tc>
        <w:tc>
          <w:tcPr>
            <w:tcW w:w="851"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70</w:t>
            </w:r>
          </w:p>
        </w:tc>
        <w:tc>
          <w:tcPr>
            <w:tcW w:w="992"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80</w:t>
            </w:r>
          </w:p>
        </w:tc>
        <w:tc>
          <w:tcPr>
            <w:tcW w:w="992"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90</w:t>
            </w:r>
          </w:p>
        </w:tc>
      </w:tr>
      <w:tr w:rsidR="00825560" w:rsidRPr="00DF43AC" w:rsidTr="004417D3">
        <w:tc>
          <w:tcPr>
            <w:tcW w:w="851" w:type="dxa"/>
            <w:shd w:val="clear" w:color="auto" w:fill="auto"/>
            <w:vAlign w:val="center"/>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1.1.4</w:t>
            </w:r>
          </w:p>
        </w:tc>
        <w:tc>
          <w:tcPr>
            <w:tcW w:w="3260" w:type="dxa"/>
            <w:shd w:val="clear" w:color="auto" w:fill="auto"/>
          </w:tcPr>
          <w:p w:rsidR="00825560" w:rsidRPr="00DF43AC" w:rsidRDefault="00825560" w:rsidP="004417D3">
            <w:pPr>
              <w:suppressAutoHyphens/>
              <w:spacing w:after="0" w:line="240" w:lineRule="auto"/>
              <w:rPr>
                <w:rFonts w:ascii="Times New Roman" w:hAnsi="Times New Roman"/>
                <w:sz w:val="20"/>
                <w:szCs w:val="20"/>
              </w:rPr>
            </w:pPr>
            <w:r w:rsidRPr="00DF43AC">
              <w:rPr>
                <w:rFonts w:ascii="Times New Roman" w:hAnsi="Times New Roman"/>
                <w:sz w:val="20"/>
                <w:szCs w:val="20"/>
              </w:rPr>
              <w:t xml:space="preserve"> Организация информирования населения муниципального района о безопасности жизнедеятельности с помощью средств массовой информации.</w:t>
            </w:r>
          </w:p>
        </w:tc>
        <w:tc>
          <w:tcPr>
            <w:tcW w:w="982"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Ед.</w:t>
            </w:r>
          </w:p>
        </w:tc>
        <w:tc>
          <w:tcPr>
            <w:tcW w:w="861"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10000</w:t>
            </w:r>
          </w:p>
        </w:tc>
        <w:tc>
          <w:tcPr>
            <w:tcW w:w="708"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12000</w:t>
            </w:r>
          </w:p>
        </w:tc>
        <w:tc>
          <w:tcPr>
            <w:tcW w:w="851"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14000</w:t>
            </w:r>
          </w:p>
        </w:tc>
        <w:tc>
          <w:tcPr>
            <w:tcW w:w="992"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16000</w:t>
            </w:r>
          </w:p>
        </w:tc>
        <w:tc>
          <w:tcPr>
            <w:tcW w:w="992"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18000</w:t>
            </w:r>
          </w:p>
        </w:tc>
      </w:tr>
      <w:tr w:rsidR="00825560" w:rsidRPr="00DF43AC" w:rsidTr="004417D3">
        <w:tc>
          <w:tcPr>
            <w:tcW w:w="851" w:type="dxa"/>
            <w:shd w:val="clear" w:color="auto" w:fill="auto"/>
            <w:vAlign w:val="center"/>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1.1.5</w:t>
            </w:r>
          </w:p>
        </w:tc>
        <w:tc>
          <w:tcPr>
            <w:tcW w:w="3260" w:type="dxa"/>
            <w:shd w:val="clear" w:color="auto" w:fill="auto"/>
          </w:tcPr>
          <w:p w:rsidR="00825560" w:rsidRPr="00DF43AC" w:rsidRDefault="00825560" w:rsidP="004417D3">
            <w:pPr>
              <w:suppressAutoHyphens/>
              <w:spacing w:after="0" w:line="240" w:lineRule="auto"/>
              <w:rPr>
                <w:rFonts w:ascii="Times New Roman" w:hAnsi="Times New Roman"/>
                <w:sz w:val="20"/>
                <w:szCs w:val="20"/>
              </w:rPr>
            </w:pPr>
            <w:r w:rsidRPr="00DF43AC">
              <w:rPr>
                <w:rFonts w:ascii="Times New Roman" w:hAnsi="Times New Roman"/>
                <w:sz w:val="20"/>
                <w:szCs w:val="20"/>
              </w:rPr>
              <w:t>Приобретение средств защиты органов дыхания и медицинских средств защ</w:t>
            </w:r>
            <w:r w:rsidRPr="00DF43AC">
              <w:rPr>
                <w:rFonts w:ascii="Times New Roman" w:hAnsi="Times New Roman"/>
                <w:sz w:val="20"/>
                <w:szCs w:val="20"/>
              </w:rPr>
              <w:t>и</w:t>
            </w:r>
            <w:r w:rsidRPr="00DF43AC">
              <w:rPr>
                <w:rFonts w:ascii="Times New Roman" w:hAnsi="Times New Roman"/>
                <w:sz w:val="20"/>
                <w:szCs w:val="20"/>
              </w:rPr>
              <w:t>ты.</w:t>
            </w:r>
          </w:p>
        </w:tc>
        <w:tc>
          <w:tcPr>
            <w:tcW w:w="982"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Ед.</w:t>
            </w:r>
          </w:p>
        </w:tc>
        <w:tc>
          <w:tcPr>
            <w:tcW w:w="861"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50</w:t>
            </w:r>
          </w:p>
        </w:tc>
        <w:tc>
          <w:tcPr>
            <w:tcW w:w="708"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50</w:t>
            </w:r>
          </w:p>
        </w:tc>
        <w:tc>
          <w:tcPr>
            <w:tcW w:w="851"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50</w:t>
            </w:r>
          </w:p>
        </w:tc>
        <w:tc>
          <w:tcPr>
            <w:tcW w:w="992"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50</w:t>
            </w:r>
          </w:p>
        </w:tc>
        <w:tc>
          <w:tcPr>
            <w:tcW w:w="992" w:type="dxa"/>
            <w:shd w:val="clear" w:color="auto" w:fill="auto"/>
          </w:tcPr>
          <w:p w:rsidR="00825560" w:rsidRPr="00DF43AC" w:rsidRDefault="00825560" w:rsidP="004417D3">
            <w:pPr>
              <w:pStyle w:val="ConsNormal"/>
              <w:suppressAutoHyphens/>
              <w:ind w:firstLine="0"/>
              <w:jc w:val="center"/>
              <w:rPr>
                <w:rFonts w:ascii="Times New Roman" w:hAnsi="Times New Roman" w:cs="Times New Roman"/>
              </w:rPr>
            </w:pPr>
            <w:r w:rsidRPr="00DF43AC">
              <w:rPr>
                <w:rFonts w:ascii="Times New Roman" w:hAnsi="Times New Roman" w:cs="Times New Roman"/>
              </w:rPr>
              <w:t>50</w:t>
            </w:r>
          </w:p>
        </w:tc>
      </w:tr>
    </w:tbl>
    <w:p w:rsidR="00825560" w:rsidRPr="00DF43AC" w:rsidRDefault="00825560" w:rsidP="00825560">
      <w:pPr>
        <w:pStyle w:val="ConsNormal"/>
        <w:suppressAutoHyphens/>
        <w:ind w:firstLine="709"/>
        <w:jc w:val="both"/>
        <w:rPr>
          <w:rFonts w:ascii="Times New Roman" w:hAnsi="Times New Roman" w:cs="Times New Roman"/>
          <w:sz w:val="24"/>
          <w:szCs w:val="24"/>
        </w:rPr>
      </w:pPr>
      <w:r w:rsidRPr="00DF43AC">
        <w:rPr>
          <w:rFonts w:ascii="Times New Roman" w:hAnsi="Times New Roman" w:cs="Times New Roman"/>
          <w:sz w:val="24"/>
          <w:szCs w:val="24"/>
        </w:rPr>
        <w:t xml:space="preserve">5. Прогноз конечных результатов  муниципальной программы </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В результате реализации программы в 2018 году планируется достигнуть следующих результатов:</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своевременное предупреждение и ликвидация чрезвычайных ситуаций;</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защита населения и территории муниципального образования от чрезвычайных ситуаций природного и техногенного характера;</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поддержание в постоянной готовности сил и средств, предназначенных для ликвидации чрезвычайных ситуаций;</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восполнение материальных ресурсов материального резерва;</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xml:space="preserve">- повышение уровня квалификации должностных лиц и  информированности населения к действиям в ЧС. </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6. Сроки и этапы реализации муниципальной программы</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Муниципальная программа реализуется в 2017-2020 годах.</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7. Система программных мероприятий</w:t>
      </w:r>
    </w:p>
    <w:p w:rsidR="00825560" w:rsidRPr="00DF43AC" w:rsidRDefault="00825560" w:rsidP="00825560">
      <w:pPr>
        <w:suppressAutoHyphens/>
        <w:spacing w:after="0" w:line="240" w:lineRule="auto"/>
        <w:jc w:val="center"/>
        <w:rPr>
          <w:rFonts w:ascii="Times New Roman" w:hAnsi="Times New Roman"/>
          <w:sz w:val="24"/>
          <w:szCs w:val="24"/>
        </w:rPr>
      </w:pPr>
      <w:r w:rsidRPr="00DF43AC">
        <w:rPr>
          <w:rFonts w:ascii="Times New Roman" w:hAnsi="Times New Roman"/>
          <w:sz w:val="24"/>
          <w:szCs w:val="24"/>
        </w:rPr>
        <w:t>Мероприятия муниципальной программы</w:t>
      </w:r>
    </w:p>
    <w:p w:rsidR="00825560" w:rsidRPr="00DF43AC" w:rsidRDefault="00825560" w:rsidP="00825560">
      <w:pPr>
        <w:suppressAutoHyphens/>
        <w:spacing w:after="0" w:line="240" w:lineRule="auto"/>
        <w:jc w:val="right"/>
        <w:rPr>
          <w:rFonts w:ascii="Times New Roman" w:hAnsi="Times New Roman"/>
          <w:sz w:val="24"/>
          <w:szCs w:val="24"/>
        </w:rPr>
      </w:pPr>
      <w:r w:rsidRPr="00DF43AC">
        <w:rPr>
          <w:rFonts w:ascii="Times New Roman" w:hAnsi="Times New Roman"/>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053"/>
        <w:gridCol w:w="1800"/>
        <w:gridCol w:w="1293"/>
        <w:gridCol w:w="1856"/>
        <w:gridCol w:w="2053"/>
      </w:tblGrid>
      <w:tr w:rsidR="00825560" w:rsidRPr="00DF43AC" w:rsidTr="004417D3">
        <w:tc>
          <w:tcPr>
            <w:tcW w:w="515" w:type="dxa"/>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 xml:space="preserve">№ </w:t>
            </w:r>
            <w:proofErr w:type="gramStart"/>
            <w:r w:rsidRPr="00DF43AC">
              <w:rPr>
                <w:rFonts w:ascii="Times New Roman" w:hAnsi="Times New Roman"/>
                <w:sz w:val="20"/>
                <w:szCs w:val="20"/>
              </w:rPr>
              <w:t>п</w:t>
            </w:r>
            <w:proofErr w:type="gramEnd"/>
            <w:r w:rsidRPr="00DF43AC">
              <w:rPr>
                <w:rFonts w:ascii="Times New Roman" w:hAnsi="Times New Roman"/>
                <w:sz w:val="20"/>
                <w:szCs w:val="20"/>
              </w:rPr>
              <w:t>/п</w:t>
            </w:r>
          </w:p>
        </w:tc>
        <w:tc>
          <w:tcPr>
            <w:tcW w:w="2053" w:type="dxa"/>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Наименование муниципальной программы, подпрограммы</w:t>
            </w:r>
          </w:p>
        </w:tc>
        <w:tc>
          <w:tcPr>
            <w:tcW w:w="1800" w:type="dxa"/>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Ответстве</w:t>
            </w:r>
            <w:r w:rsidRPr="00DF43AC">
              <w:rPr>
                <w:rFonts w:ascii="Times New Roman" w:hAnsi="Times New Roman"/>
                <w:sz w:val="20"/>
                <w:szCs w:val="20"/>
              </w:rPr>
              <w:t>н</w:t>
            </w:r>
            <w:r w:rsidRPr="00DF43AC">
              <w:rPr>
                <w:rFonts w:ascii="Times New Roman" w:hAnsi="Times New Roman"/>
                <w:sz w:val="20"/>
                <w:szCs w:val="20"/>
              </w:rPr>
              <w:t>ный исполнитель, соисполнитель, участн</w:t>
            </w:r>
            <w:r w:rsidRPr="00DF43AC">
              <w:rPr>
                <w:rFonts w:ascii="Times New Roman" w:hAnsi="Times New Roman"/>
                <w:sz w:val="20"/>
                <w:szCs w:val="20"/>
              </w:rPr>
              <w:t>и</w:t>
            </w:r>
            <w:r w:rsidRPr="00DF43AC">
              <w:rPr>
                <w:rFonts w:ascii="Times New Roman" w:hAnsi="Times New Roman"/>
                <w:sz w:val="20"/>
                <w:szCs w:val="20"/>
              </w:rPr>
              <w:t>ки</w:t>
            </w:r>
          </w:p>
        </w:tc>
        <w:tc>
          <w:tcPr>
            <w:tcW w:w="1293" w:type="dxa"/>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Срок реализации</w:t>
            </w:r>
          </w:p>
        </w:tc>
        <w:tc>
          <w:tcPr>
            <w:tcW w:w="1856" w:type="dxa"/>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Ожидаемый результат в количественном измер</w:t>
            </w:r>
            <w:r w:rsidRPr="00DF43AC">
              <w:rPr>
                <w:rFonts w:ascii="Times New Roman" w:hAnsi="Times New Roman"/>
                <w:sz w:val="20"/>
                <w:szCs w:val="20"/>
              </w:rPr>
              <w:t>е</w:t>
            </w:r>
            <w:r w:rsidRPr="00DF43AC">
              <w:rPr>
                <w:rFonts w:ascii="Times New Roman" w:hAnsi="Times New Roman"/>
                <w:sz w:val="20"/>
                <w:szCs w:val="20"/>
              </w:rPr>
              <w:t>нии</w:t>
            </w:r>
          </w:p>
        </w:tc>
        <w:tc>
          <w:tcPr>
            <w:tcW w:w="2053" w:type="dxa"/>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 xml:space="preserve">Последствия </w:t>
            </w:r>
            <w:proofErr w:type="spellStart"/>
            <w:r w:rsidRPr="00DF43AC">
              <w:rPr>
                <w:rFonts w:ascii="Times New Roman" w:hAnsi="Times New Roman"/>
                <w:sz w:val="20"/>
                <w:szCs w:val="20"/>
              </w:rPr>
              <w:t>нереализации</w:t>
            </w:r>
            <w:proofErr w:type="spellEnd"/>
            <w:r w:rsidRPr="00DF43AC">
              <w:rPr>
                <w:rFonts w:ascii="Times New Roman" w:hAnsi="Times New Roman"/>
                <w:sz w:val="20"/>
                <w:szCs w:val="20"/>
              </w:rPr>
              <w:t xml:space="preserve"> муниципальной программы, подпрограммы</w:t>
            </w:r>
          </w:p>
        </w:tc>
      </w:tr>
      <w:tr w:rsidR="00825560" w:rsidRPr="00DF43AC" w:rsidTr="004417D3">
        <w:tc>
          <w:tcPr>
            <w:tcW w:w="9570" w:type="dxa"/>
            <w:gridSpan w:val="6"/>
          </w:tcPr>
          <w:p w:rsidR="00825560" w:rsidRPr="00DF43AC" w:rsidRDefault="00825560" w:rsidP="004417D3">
            <w:pPr>
              <w:pStyle w:val="ConsNormal"/>
              <w:suppressAutoHyphens/>
              <w:ind w:firstLine="0"/>
              <w:rPr>
                <w:rFonts w:ascii="Times New Roman" w:hAnsi="Times New Roman" w:cs="Times New Roman"/>
                <w:bCs/>
              </w:rPr>
            </w:pPr>
            <w:r w:rsidRPr="00DF43AC">
              <w:rPr>
                <w:rFonts w:ascii="Times New Roman" w:hAnsi="Times New Roman" w:cs="Times New Roman"/>
                <w:bCs/>
              </w:rPr>
              <w:t xml:space="preserve">Муниципальная  программа </w:t>
            </w:r>
            <w:r w:rsidRPr="00DF43AC">
              <w:rPr>
                <w:rFonts w:ascii="Times New Roman" w:hAnsi="Times New Roman"/>
              </w:rPr>
              <w:t>«Предупреждение и ликвидация чрезвычайных ситуаций на территории  Облученского муниципального района на 2017-2020 годы»</w:t>
            </w:r>
          </w:p>
        </w:tc>
      </w:tr>
      <w:tr w:rsidR="00825560" w:rsidRPr="00DF43AC" w:rsidTr="004417D3">
        <w:tc>
          <w:tcPr>
            <w:tcW w:w="9570" w:type="dxa"/>
            <w:gridSpan w:val="6"/>
          </w:tcPr>
          <w:p w:rsidR="00825560" w:rsidRPr="00DF43AC" w:rsidRDefault="00825560" w:rsidP="00825560">
            <w:pPr>
              <w:numPr>
                <w:ilvl w:val="0"/>
                <w:numId w:val="17"/>
              </w:numPr>
              <w:suppressAutoHyphens/>
              <w:spacing w:after="0" w:line="240" w:lineRule="auto"/>
              <w:ind w:left="0" w:firstLine="709"/>
              <w:jc w:val="both"/>
              <w:rPr>
                <w:rFonts w:ascii="Times New Roman" w:hAnsi="Times New Roman"/>
                <w:sz w:val="20"/>
                <w:szCs w:val="20"/>
              </w:rPr>
            </w:pPr>
            <w:r w:rsidRPr="00DF43AC">
              <w:rPr>
                <w:rFonts w:ascii="Times New Roman" w:hAnsi="Times New Roman"/>
                <w:sz w:val="20"/>
                <w:szCs w:val="20"/>
              </w:rPr>
              <w:t>Наименование задачи: «Реализация системы мер по подготовке насел</w:t>
            </w:r>
            <w:r w:rsidRPr="00DF43AC">
              <w:rPr>
                <w:rFonts w:ascii="Times New Roman" w:hAnsi="Times New Roman"/>
                <w:sz w:val="20"/>
                <w:szCs w:val="20"/>
              </w:rPr>
              <w:t>е</w:t>
            </w:r>
            <w:r w:rsidRPr="00DF43AC">
              <w:rPr>
                <w:rFonts w:ascii="Times New Roman" w:hAnsi="Times New Roman"/>
                <w:sz w:val="20"/>
                <w:szCs w:val="20"/>
              </w:rPr>
              <w:t>ния и специалистов к действиям в чрезвычайных ситуациях мирного и военного времени. Осуществление пропаганды знаний в области гражданской обороны, защиты населения и территорий от чрезвычайных ситуаций мирного и военного времени. Создание, обновление и пополнение резервов материальных ресурсов для предупреждения и ликвидации чрезвычайных ситуаций мирного и в</w:t>
            </w:r>
            <w:r w:rsidRPr="00DF43AC">
              <w:rPr>
                <w:rFonts w:ascii="Times New Roman" w:hAnsi="Times New Roman"/>
                <w:sz w:val="20"/>
                <w:szCs w:val="20"/>
              </w:rPr>
              <w:t>о</w:t>
            </w:r>
            <w:r w:rsidRPr="00DF43AC">
              <w:rPr>
                <w:rFonts w:ascii="Times New Roman" w:hAnsi="Times New Roman"/>
                <w:sz w:val="20"/>
                <w:szCs w:val="20"/>
              </w:rPr>
              <w:t>енного времени»</w:t>
            </w:r>
          </w:p>
        </w:tc>
      </w:tr>
      <w:tr w:rsidR="00825560" w:rsidRPr="00DF43AC" w:rsidTr="004417D3">
        <w:tc>
          <w:tcPr>
            <w:tcW w:w="9570" w:type="dxa"/>
            <w:gridSpan w:val="6"/>
          </w:tcPr>
          <w:p w:rsidR="00825560" w:rsidRPr="00DF43AC" w:rsidRDefault="00825560" w:rsidP="00825560">
            <w:pPr>
              <w:numPr>
                <w:ilvl w:val="1"/>
                <w:numId w:val="17"/>
              </w:numPr>
              <w:suppressAutoHyphens/>
              <w:spacing w:after="0" w:line="240" w:lineRule="auto"/>
              <w:ind w:left="0" w:firstLine="709"/>
              <w:jc w:val="both"/>
              <w:rPr>
                <w:rFonts w:ascii="Times New Roman" w:hAnsi="Times New Roman"/>
                <w:sz w:val="20"/>
                <w:szCs w:val="20"/>
              </w:rPr>
            </w:pPr>
            <w:r w:rsidRPr="00DF43AC">
              <w:rPr>
                <w:rFonts w:ascii="Times New Roman" w:hAnsi="Times New Roman"/>
                <w:sz w:val="20"/>
                <w:szCs w:val="20"/>
              </w:rPr>
              <w:t>Основное мероприятие: «Проведение мероприятий направленных на предупреждение и ликвидацию чрезвычайных ситуаций»</w:t>
            </w:r>
          </w:p>
        </w:tc>
      </w:tr>
      <w:tr w:rsidR="00825560" w:rsidRPr="00DF43AC" w:rsidTr="004417D3">
        <w:tc>
          <w:tcPr>
            <w:tcW w:w="515"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1</w:t>
            </w:r>
          </w:p>
        </w:tc>
        <w:tc>
          <w:tcPr>
            <w:tcW w:w="2053"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 xml:space="preserve">Организация  обучения неработающего населения способам </w:t>
            </w:r>
            <w:r w:rsidRPr="00DF43AC">
              <w:rPr>
                <w:rFonts w:ascii="Times New Roman" w:hAnsi="Times New Roman"/>
                <w:sz w:val="20"/>
                <w:szCs w:val="20"/>
              </w:rPr>
              <w:lastRenderedPageBreak/>
              <w:t>защиты и действ</w:t>
            </w:r>
            <w:r w:rsidRPr="00DF43AC">
              <w:rPr>
                <w:rFonts w:ascii="Times New Roman" w:hAnsi="Times New Roman"/>
                <w:sz w:val="20"/>
                <w:szCs w:val="20"/>
              </w:rPr>
              <w:t>и</w:t>
            </w:r>
            <w:r w:rsidRPr="00DF43AC">
              <w:rPr>
                <w:rFonts w:ascii="Times New Roman" w:hAnsi="Times New Roman"/>
                <w:sz w:val="20"/>
                <w:szCs w:val="20"/>
              </w:rPr>
              <w:t>ям в чрезвычайных ситуац</w:t>
            </w:r>
            <w:r w:rsidRPr="00DF43AC">
              <w:rPr>
                <w:rFonts w:ascii="Times New Roman" w:hAnsi="Times New Roman"/>
                <w:sz w:val="20"/>
                <w:szCs w:val="20"/>
              </w:rPr>
              <w:t>и</w:t>
            </w:r>
            <w:r w:rsidRPr="00DF43AC">
              <w:rPr>
                <w:rFonts w:ascii="Times New Roman" w:hAnsi="Times New Roman"/>
                <w:sz w:val="20"/>
                <w:szCs w:val="20"/>
              </w:rPr>
              <w:t>ях.</w:t>
            </w:r>
          </w:p>
        </w:tc>
        <w:tc>
          <w:tcPr>
            <w:tcW w:w="1800"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lastRenderedPageBreak/>
              <w:t xml:space="preserve">Отдел ГО и ЧС администрации муниципального образования </w:t>
            </w:r>
            <w:r w:rsidRPr="00DF43AC">
              <w:rPr>
                <w:rFonts w:ascii="Times New Roman" w:hAnsi="Times New Roman"/>
                <w:sz w:val="20"/>
                <w:szCs w:val="20"/>
              </w:rPr>
              <w:lastRenderedPageBreak/>
              <w:t>«Облученский муниципальный район»</w:t>
            </w:r>
          </w:p>
        </w:tc>
        <w:tc>
          <w:tcPr>
            <w:tcW w:w="1293"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lastRenderedPageBreak/>
              <w:t>2017-2020 г</w:t>
            </w:r>
            <w:r w:rsidRPr="00DF43AC">
              <w:rPr>
                <w:rFonts w:ascii="Times New Roman" w:hAnsi="Times New Roman"/>
                <w:sz w:val="20"/>
                <w:szCs w:val="20"/>
              </w:rPr>
              <w:t>о</w:t>
            </w:r>
            <w:r w:rsidRPr="00DF43AC">
              <w:rPr>
                <w:rFonts w:ascii="Times New Roman" w:hAnsi="Times New Roman"/>
                <w:sz w:val="20"/>
                <w:szCs w:val="20"/>
              </w:rPr>
              <w:t>ды</w:t>
            </w:r>
          </w:p>
        </w:tc>
        <w:tc>
          <w:tcPr>
            <w:tcW w:w="1856"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 xml:space="preserve">Количество граждан обученных способам защиты </w:t>
            </w:r>
            <w:r w:rsidRPr="00DF43AC">
              <w:rPr>
                <w:rFonts w:ascii="Times New Roman" w:hAnsi="Times New Roman"/>
                <w:sz w:val="20"/>
                <w:szCs w:val="20"/>
              </w:rPr>
              <w:lastRenderedPageBreak/>
              <w:t>и действиям в чрезвыча</w:t>
            </w:r>
            <w:r w:rsidRPr="00DF43AC">
              <w:rPr>
                <w:rFonts w:ascii="Times New Roman" w:hAnsi="Times New Roman"/>
                <w:sz w:val="20"/>
                <w:szCs w:val="20"/>
              </w:rPr>
              <w:t>й</w:t>
            </w:r>
            <w:r w:rsidRPr="00DF43AC">
              <w:rPr>
                <w:rFonts w:ascii="Times New Roman" w:hAnsi="Times New Roman"/>
                <w:sz w:val="20"/>
                <w:szCs w:val="20"/>
              </w:rPr>
              <w:t>ных ситуац</w:t>
            </w:r>
            <w:r w:rsidRPr="00DF43AC">
              <w:rPr>
                <w:rFonts w:ascii="Times New Roman" w:hAnsi="Times New Roman"/>
                <w:sz w:val="20"/>
                <w:szCs w:val="20"/>
              </w:rPr>
              <w:t>и</w:t>
            </w:r>
            <w:r w:rsidRPr="00DF43AC">
              <w:rPr>
                <w:rFonts w:ascii="Times New Roman" w:hAnsi="Times New Roman"/>
                <w:sz w:val="20"/>
                <w:szCs w:val="20"/>
              </w:rPr>
              <w:t xml:space="preserve">ях – 5500, в том числе: в 2017 году – 6000, в 2018 году – 6500, в 2019 году – 7000, 2020 году -5000 </w:t>
            </w:r>
          </w:p>
        </w:tc>
        <w:tc>
          <w:tcPr>
            <w:tcW w:w="2053" w:type="dxa"/>
          </w:tcPr>
          <w:p w:rsidR="00825560" w:rsidRPr="00DF43AC" w:rsidRDefault="00825560" w:rsidP="004417D3">
            <w:pPr>
              <w:suppressAutoHyphens/>
              <w:spacing w:after="0" w:line="240" w:lineRule="auto"/>
              <w:jc w:val="both"/>
              <w:rPr>
                <w:rFonts w:ascii="Times New Roman" w:hAnsi="Times New Roman"/>
                <w:sz w:val="20"/>
                <w:szCs w:val="20"/>
              </w:rPr>
            </w:pPr>
            <w:proofErr w:type="spellStart"/>
            <w:r w:rsidRPr="00DF43AC">
              <w:rPr>
                <w:rFonts w:ascii="Times New Roman" w:hAnsi="Times New Roman"/>
                <w:sz w:val="20"/>
                <w:szCs w:val="20"/>
              </w:rPr>
              <w:lastRenderedPageBreak/>
              <w:t>Недостижение</w:t>
            </w:r>
            <w:proofErr w:type="spellEnd"/>
            <w:r w:rsidRPr="00DF43AC">
              <w:rPr>
                <w:rFonts w:ascii="Times New Roman" w:hAnsi="Times New Roman"/>
                <w:sz w:val="20"/>
                <w:szCs w:val="20"/>
              </w:rPr>
              <w:t xml:space="preserve"> увеличение  уровня обуч</w:t>
            </w:r>
            <w:r w:rsidRPr="00DF43AC">
              <w:rPr>
                <w:rFonts w:ascii="Times New Roman" w:hAnsi="Times New Roman"/>
                <w:sz w:val="20"/>
                <w:szCs w:val="20"/>
              </w:rPr>
              <w:t>е</w:t>
            </w:r>
            <w:r w:rsidRPr="00DF43AC">
              <w:rPr>
                <w:rFonts w:ascii="Times New Roman" w:hAnsi="Times New Roman"/>
                <w:sz w:val="20"/>
                <w:szCs w:val="20"/>
              </w:rPr>
              <w:t xml:space="preserve">ния населения способам защиты и </w:t>
            </w:r>
            <w:r w:rsidRPr="00DF43AC">
              <w:rPr>
                <w:rFonts w:ascii="Times New Roman" w:hAnsi="Times New Roman"/>
                <w:sz w:val="20"/>
                <w:szCs w:val="20"/>
              </w:rPr>
              <w:lastRenderedPageBreak/>
              <w:t>действиям в чрезвычайных ситуац</w:t>
            </w:r>
            <w:r w:rsidRPr="00DF43AC">
              <w:rPr>
                <w:rFonts w:ascii="Times New Roman" w:hAnsi="Times New Roman"/>
                <w:sz w:val="20"/>
                <w:szCs w:val="20"/>
              </w:rPr>
              <w:t>и</w:t>
            </w:r>
            <w:r w:rsidRPr="00DF43AC">
              <w:rPr>
                <w:rFonts w:ascii="Times New Roman" w:hAnsi="Times New Roman"/>
                <w:sz w:val="20"/>
                <w:szCs w:val="20"/>
              </w:rPr>
              <w:t xml:space="preserve">ях </w:t>
            </w:r>
          </w:p>
        </w:tc>
      </w:tr>
      <w:tr w:rsidR="00825560" w:rsidRPr="00DF43AC" w:rsidTr="004417D3">
        <w:tc>
          <w:tcPr>
            <w:tcW w:w="515"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lastRenderedPageBreak/>
              <w:t>2</w:t>
            </w:r>
          </w:p>
        </w:tc>
        <w:tc>
          <w:tcPr>
            <w:tcW w:w="2053"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Организация обучающих мероприятий по линии гражданской обороны (учения, тренировки и т.п.)</w:t>
            </w:r>
          </w:p>
        </w:tc>
        <w:tc>
          <w:tcPr>
            <w:tcW w:w="1800"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Отдел ГО и ЧС администрации муниципального образования «Облученский муниципальный район»</w:t>
            </w:r>
          </w:p>
        </w:tc>
        <w:tc>
          <w:tcPr>
            <w:tcW w:w="1293"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2017-2020 г</w:t>
            </w:r>
            <w:r w:rsidRPr="00DF43AC">
              <w:rPr>
                <w:rFonts w:ascii="Times New Roman" w:hAnsi="Times New Roman"/>
                <w:sz w:val="20"/>
                <w:szCs w:val="20"/>
              </w:rPr>
              <w:t>о</w:t>
            </w:r>
            <w:r w:rsidRPr="00DF43AC">
              <w:rPr>
                <w:rFonts w:ascii="Times New Roman" w:hAnsi="Times New Roman"/>
                <w:sz w:val="20"/>
                <w:szCs w:val="20"/>
              </w:rPr>
              <w:t>ды</w:t>
            </w:r>
          </w:p>
        </w:tc>
        <w:tc>
          <w:tcPr>
            <w:tcW w:w="1856"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Количество обучающейся молодежи с активной жизненной позицией участвующей в меропр</w:t>
            </w:r>
            <w:r w:rsidRPr="00DF43AC">
              <w:rPr>
                <w:rFonts w:ascii="Times New Roman" w:hAnsi="Times New Roman"/>
                <w:sz w:val="20"/>
                <w:szCs w:val="20"/>
              </w:rPr>
              <w:t>и</w:t>
            </w:r>
            <w:r w:rsidRPr="00DF43AC">
              <w:rPr>
                <w:rFonts w:ascii="Times New Roman" w:hAnsi="Times New Roman"/>
                <w:sz w:val="20"/>
                <w:szCs w:val="20"/>
              </w:rPr>
              <w:t>ятиях по линии гражданской обороны – 400, в том чи</w:t>
            </w:r>
            <w:r w:rsidRPr="00DF43AC">
              <w:rPr>
                <w:rFonts w:ascii="Times New Roman" w:hAnsi="Times New Roman"/>
                <w:sz w:val="20"/>
                <w:szCs w:val="20"/>
              </w:rPr>
              <w:t>с</w:t>
            </w:r>
            <w:r w:rsidRPr="00DF43AC">
              <w:rPr>
                <w:rFonts w:ascii="Times New Roman" w:hAnsi="Times New Roman"/>
                <w:sz w:val="20"/>
                <w:szCs w:val="20"/>
              </w:rPr>
              <w:t>ле: в 2017 году – 400, в 2018 году – 400, в 2019 году – 400, в 2020 году  - 300</w:t>
            </w:r>
          </w:p>
        </w:tc>
        <w:tc>
          <w:tcPr>
            <w:tcW w:w="2053" w:type="dxa"/>
          </w:tcPr>
          <w:p w:rsidR="00825560" w:rsidRPr="00DF43AC" w:rsidRDefault="00825560" w:rsidP="004417D3">
            <w:pPr>
              <w:suppressAutoHyphens/>
              <w:spacing w:after="0" w:line="240" w:lineRule="auto"/>
              <w:jc w:val="both"/>
              <w:rPr>
                <w:rFonts w:ascii="Times New Roman" w:hAnsi="Times New Roman"/>
                <w:sz w:val="20"/>
                <w:szCs w:val="20"/>
              </w:rPr>
            </w:pPr>
            <w:proofErr w:type="spellStart"/>
            <w:r w:rsidRPr="00DF43AC">
              <w:rPr>
                <w:rFonts w:ascii="Times New Roman" w:hAnsi="Times New Roman"/>
                <w:sz w:val="20"/>
                <w:szCs w:val="20"/>
              </w:rPr>
              <w:t>Недостижение</w:t>
            </w:r>
            <w:proofErr w:type="spellEnd"/>
            <w:r w:rsidRPr="00DF43AC">
              <w:rPr>
                <w:rFonts w:ascii="Times New Roman" w:hAnsi="Times New Roman"/>
                <w:sz w:val="20"/>
                <w:szCs w:val="20"/>
              </w:rPr>
              <w:t xml:space="preserve"> повышения патриотизма и воспитания у обучающейся молодежи</w:t>
            </w:r>
          </w:p>
        </w:tc>
      </w:tr>
      <w:tr w:rsidR="00825560" w:rsidRPr="00DF43AC" w:rsidTr="004417D3">
        <w:tc>
          <w:tcPr>
            <w:tcW w:w="515"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3</w:t>
            </w:r>
          </w:p>
        </w:tc>
        <w:tc>
          <w:tcPr>
            <w:tcW w:w="2053"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Организация обучения специалистов отдела по д</w:t>
            </w:r>
            <w:r w:rsidRPr="00DF43AC">
              <w:rPr>
                <w:rFonts w:ascii="Times New Roman" w:hAnsi="Times New Roman"/>
                <w:sz w:val="20"/>
                <w:szCs w:val="20"/>
              </w:rPr>
              <w:t>е</w:t>
            </w:r>
            <w:r w:rsidRPr="00DF43AC">
              <w:rPr>
                <w:rFonts w:ascii="Times New Roman" w:hAnsi="Times New Roman"/>
                <w:sz w:val="20"/>
                <w:szCs w:val="20"/>
              </w:rPr>
              <w:t>лам ГО и ЧС в муниципальном образовании и районного звена террит</w:t>
            </w:r>
            <w:r w:rsidRPr="00DF43AC">
              <w:rPr>
                <w:rFonts w:ascii="Times New Roman" w:hAnsi="Times New Roman"/>
                <w:sz w:val="20"/>
                <w:szCs w:val="20"/>
              </w:rPr>
              <w:t>о</w:t>
            </w:r>
            <w:r w:rsidRPr="00DF43AC">
              <w:rPr>
                <w:rFonts w:ascii="Times New Roman" w:hAnsi="Times New Roman"/>
                <w:sz w:val="20"/>
                <w:szCs w:val="20"/>
              </w:rPr>
              <w:t>риальной подсистемы единой государстве</w:t>
            </w:r>
            <w:r w:rsidRPr="00DF43AC">
              <w:rPr>
                <w:rFonts w:ascii="Times New Roman" w:hAnsi="Times New Roman"/>
                <w:sz w:val="20"/>
                <w:szCs w:val="20"/>
              </w:rPr>
              <w:t>н</w:t>
            </w:r>
            <w:r w:rsidRPr="00DF43AC">
              <w:rPr>
                <w:rFonts w:ascii="Times New Roman" w:hAnsi="Times New Roman"/>
                <w:sz w:val="20"/>
                <w:szCs w:val="20"/>
              </w:rPr>
              <w:t>ной системы ликвидации и пред</w:t>
            </w:r>
            <w:r w:rsidRPr="00DF43AC">
              <w:rPr>
                <w:rFonts w:ascii="Times New Roman" w:hAnsi="Times New Roman"/>
                <w:sz w:val="20"/>
                <w:szCs w:val="20"/>
              </w:rPr>
              <w:t>у</w:t>
            </w:r>
            <w:r w:rsidRPr="00DF43AC">
              <w:rPr>
                <w:rFonts w:ascii="Times New Roman" w:hAnsi="Times New Roman"/>
                <w:sz w:val="20"/>
                <w:szCs w:val="20"/>
              </w:rPr>
              <w:t>преждения чрезвычайных ситуаций (члены КЧС и ПБ, члены эвакуационной комиссии муниципального образования, руководители и личный состав РСЧС).</w:t>
            </w:r>
          </w:p>
        </w:tc>
        <w:tc>
          <w:tcPr>
            <w:tcW w:w="1800"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Отдел ГО и ЧС администрации муниципального образования «Облученский муниципальный район»</w:t>
            </w:r>
          </w:p>
        </w:tc>
        <w:tc>
          <w:tcPr>
            <w:tcW w:w="1293"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2017-2020 г</w:t>
            </w:r>
            <w:r w:rsidRPr="00DF43AC">
              <w:rPr>
                <w:rFonts w:ascii="Times New Roman" w:hAnsi="Times New Roman"/>
                <w:sz w:val="20"/>
                <w:szCs w:val="20"/>
              </w:rPr>
              <w:t>о</w:t>
            </w:r>
            <w:r w:rsidRPr="00DF43AC">
              <w:rPr>
                <w:rFonts w:ascii="Times New Roman" w:hAnsi="Times New Roman"/>
                <w:sz w:val="20"/>
                <w:szCs w:val="20"/>
              </w:rPr>
              <w:t>ды</w:t>
            </w:r>
          </w:p>
        </w:tc>
        <w:tc>
          <w:tcPr>
            <w:tcW w:w="1856"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Процент обученных уполномоченных специалистов в области ликвидации и предупреждения чрезвычайных ситуаций на территории Облученского муниципального района – 60, в том числе: в 2017 г</w:t>
            </w:r>
            <w:r w:rsidRPr="00DF43AC">
              <w:rPr>
                <w:rFonts w:ascii="Times New Roman" w:hAnsi="Times New Roman"/>
                <w:sz w:val="20"/>
                <w:szCs w:val="20"/>
              </w:rPr>
              <w:t>о</w:t>
            </w:r>
            <w:r w:rsidRPr="00DF43AC">
              <w:rPr>
                <w:rFonts w:ascii="Times New Roman" w:hAnsi="Times New Roman"/>
                <w:sz w:val="20"/>
                <w:szCs w:val="20"/>
              </w:rPr>
              <w:t>ду – 70, в 2018 году – 80, в 2019 г</w:t>
            </w:r>
            <w:r w:rsidRPr="00DF43AC">
              <w:rPr>
                <w:rFonts w:ascii="Times New Roman" w:hAnsi="Times New Roman"/>
                <w:sz w:val="20"/>
                <w:szCs w:val="20"/>
              </w:rPr>
              <w:t>о</w:t>
            </w:r>
            <w:r w:rsidRPr="00DF43AC">
              <w:rPr>
                <w:rFonts w:ascii="Times New Roman" w:hAnsi="Times New Roman"/>
                <w:sz w:val="20"/>
                <w:szCs w:val="20"/>
              </w:rPr>
              <w:t>ду – 90, в 2020  году -  70</w:t>
            </w:r>
          </w:p>
        </w:tc>
        <w:tc>
          <w:tcPr>
            <w:tcW w:w="2053" w:type="dxa"/>
          </w:tcPr>
          <w:p w:rsidR="00825560" w:rsidRPr="00DF43AC" w:rsidRDefault="00825560" w:rsidP="004417D3">
            <w:pPr>
              <w:suppressAutoHyphens/>
              <w:spacing w:after="0" w:line="240" w:lineRule="auto"/>
              <w:jc w:val="both"/>
              <w:rPr>
                <w:rFonts w:ascii="Times New Roman" w:hAnsi="Times New Roman"/>
                <w:sz w:val="20"/>
                <w:szCs w:val="20"/>
              </w:rPr>
            </w:pPr>
            <w:proofErr w:type="spellStart"/>
            <w:r w:rsidRPr="00DF43AC">
              <w:rPr>
                <w:rFonts w:ascii="Times New Roman" w:hAnsi="Times New Roman"/>
                <w:sz w:val="20"/>
                <w:szCs w:val="20"/>
              </w:rPr>
              <w:t>Недостижение</w:t>
            </w:r>
            <w:proofErr w:type="spellEnd"/>
            <w:r w:rsidRPr="00DF43AC">
              <w:rPr>
                <w:rFonts w:ascii="Times New Roman" w:hAnsi="Times New Roman"/>
                <w:sz w:val="20"/>
                <w:szCs w:val="20"/>
              </w:rPr>
              <w:t xml:space="preserve"> уровня пропаганды знаний в о</w:t>
            </w:r>
            <w:r w:rsidRPr="00DF43AC">
              <w:rPr>
                <w:rFonts w:ascii="Times New Roman" w:hAnsi="Times New Roman"/>
                <w:sz w:val="20"/>
                <w:szCs w:val="20"/>
              </w:rPr>
              <w:t>б</w:t>
            </w:r>
            <w:r w:rsidRPr="00DF43AC">
              <w:rPr>
                <w:rFonts w:ascii="Times New Roman" w:hAnsi="Times New Roman"/>
                <w:sz w:val="20"/>
                <w:szCs w:val="20"/>
              </w:rPr>
              <w:t>ласти гражданской  обороны, защиты населения и территории от чрезвычайных ситуаций мирного и военного времени</w:t>
            </w:r>
          </w:p>
        </w:tc>
      </w:tr>
      <w:tr w:rsidR="00825560" w:rsidRPr="00DF43AC" w:rsidTr="004417D3">
        <w:tc>
          <w:tcPr>
            <w:tcW w:w="515"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4</w:t>
            </w:r>
          </w:p>
        </w:tc>
        <w:tc>
          <w:tcPr>
            <w:tcW w:w="2053"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Организация информиров</w:t>
            </w:r>
            <w:r w:rsidRPr="00DF43AC">
              <w:rPr>
                <w:rFonts w:ascii="Times New Roman" w:hAnsi="Times New Roman"/>
                <w:sz w:val="20"/>
                <w:szCs w:val="20"/>
              </w:rPr>
              <w:t>а</w:t>
            </w:r>
            <w:r w:rsidRPr="00DF43AC">
              <w:rPr>
                <w:rFonts w:ascii="Times New Roman" w:hAnsi="Times New Roman"/>
                <w:sz w:val="20"/>
                <w:szCs w:val="20"/>
              </w:rPr>
              <w:t>ния населения муниципального района о безопасности жизнедеятельности с п</w:t>
            </w:r>
            <w:r w:rsidRPr="00DF43AC">
              <w:rPr>
                <w:rFonts w:ascii="Times New Roman" w:hAnsi="Times New Roman"/>
                <w:sz w:val="20"/>
                <w:szCs w:val="20"/>
              </w:rPr>
              <w:t>о</w:t>
            </w:r>
            <w:r w:rsidRPr="00DF43AC">
              <w:rPr>
                <w:rFonts w:ascii="Times New Roman" w:hAnsi="Times New Roman"/>
                <w:sz w:val="20"/>
                <w:szCs w:val="20"/>
              </w:rPr>
              <w:t>мощью средств массовой информации.</w:t>
            </w:r>
          </w:p>
        </w:tc>
        <w:tc>
          <w:tcPr>
            <w:tcW w:w="1800"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Отдел ГО и ЧС администрации муниципального образования «Облученский муниципальный район»</w:t>
            </w:r>
          </w:p>
        </w:tc>
        <w:tc>
          <w:tcPr>
            <w:tcW w:w="1293"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2017-2020 г</w:t>
            </w:r>
            <w:r w:rsidRPr="00DF43AC">
              <w:rPr>
                <w:rFonts w:ascii="Times New Roman" w:hAnsi="Times New Roman"/>
                <w:sz w:val="20"/>
                <w:szCs w:val="20"/>
              </w:rPr>
              <w:t>о</w:t>
            </w:r>
            <w:r w:rsidRPr="00DF43AC">
              <w:rPr>
                <w:rFonts w:ascii="Times New Roman" w:hAnsi="Times New Roman"/>
                <w:sz w:val="20"/>
                <w:szCs w:val="20"/>
              </w:rPr>
              <w:t>ды</w:t>
            </w:r>
          </w:p>
        </w:tc>
        <w:tc>
          <w:tcPr>
            <w:tcW w:w="1856"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Количество охвата населения при информировании об обстановке на территории Облученского муниципального района с помощью средств массовой информации – 12000, в том числе: в 2017 году – 14000, в 2018 году – 16000, в 2019 году – 18000, в 2020 году - 14000</w:t>
            </w:r>
          </w:p>
        </w:tc>
        <w:tc>
          <w:tcPr>
            <w:tcW w:w="2053" w:type="dxa"/>
          </w:tcPr>
          <w:p w:rsidR="00825560" w:rsidRPr="00DF43AC" w:rsidRDefault="00825560" w:rsidP="004417D3">
            <w:pPr>
              <w:suppressAutoHyphens/>
              <w:spacing w:after="0" w:line="240" w:lineRule="auto"/>
              <w:jc w:val="both"/>
              <w:rPr>
                <w:rFonts w:ascii="Times New Roman" w:hAnsi="Times New Roman"/>
                <w:sz w:val="20"/>
                <w:szCs w:val="20"/>
              </w:rPr>
            </w:pPr>
            <w:proofErr w:type="spellStart"/>
            <w:r w:rsidRPr="00DF43AC">
              <w:rPr>
                <w:rFonts w:ascii="Times New Roman" w:hAnsi="Times New Roman"/>
                <w:sz w:val="20"/>
                <w:szCs w:val="20"/>
              </w:rPr>
              <w:t>Недостижение</w:t>
            </w:r>
            <w:proofErr w:type="spellEnd"/>
            <w:r w:rsidRPr="00DF43AC">
              <w:rPr>
                <w:rFonts w:ascii="Times New Roman" w:hAnsi="Times New Roman"/>
                <w:sz w:val="20"/>
                <w:szCs w:val="20"/>
              </w:rPr>
              <w:t xml:space="preserve"> уровня информирования населения муниципал</w:t>
            </w:r>
            <w:r w:rsidRPr="00DF43AC">
              <w:rPr>
                <w:rFonts w:ascii="Times New Roman" w:hAnsi="Times New Roman"/>
                <w:sz w:val="20"/>
                <w:szCs w:val="20"/>
              </w:rPr>
              <w:t>ь</w:t>
            </w:r>
            <w:r w:rsidRPr="00DF43AC">
              <w:rPr>
                <w:rFonts w:ascii="Times New Roman" w:hAnsi="Times New Roman"/>
                <w:sz w:val="20"/>
                <w:szCs w:val="20"/>
              </w:rPr>
              <w:t>ного района о безопасности жизнедеятельности с пом</w:t>
            </w:r>
            <w:r w:rsidRPr="00DF43AC">
              <w:rPr>
                <w:rFonts w:ascii="Times New Roman" w:hAnsi="Times New Roman"/>
                <w:sz w:val="20"/>
                <w:szCs w:val="20"/>
              </w:rPr>
              <w:t>о</w:t>
            </w:r>
            <w:r w:rsidRPr="00DF43AC">
              <w:rPr>
                <w:rFonts w:ascii="Times New Roman" w:hAnsi="Times New Roman"/>
                <w:sz w:val="20"/>
                <w:szCs w:val="20"/>
              </w:rPr>
              <w:t>щью средств массовой информации.</w:t>
            </w:r>
          </w:p>
        </w:tc>
      </w:tr>
      <w:tr w:rsidR="00825560" w:rsidRPr="00DF43AC" w:rsidTr="004417D3">
        <w:tc>
          <w:tcPr>
            <w:tcW w:w="515"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lastRenderedPageBreak/>
              <w:t>5</w:t>
            </w:r>
          </w:p>
        </w:tc>
        <w:tc>
          <w:tcPr>
            <w:tcW w:w="2053"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Приобретение средств защиты органов дыхания и медицинских средств защ</w:t>
            </w:r>
            <w:r w:rsidRPr="00DF43AC">
              <w:rPr>
                <w:rFonts w:ascii="Times New Roman" w:hAnsi="Times New Roman"/>
                <w:sz w:val="20"/>
                <w:szCs w:val="20"/>
              </w:rPr>
              <w:t>и</w:t>
            </w:r>
            <w:r w:rsidRPr="00DF43AC">
              <w:rPr>
                <w:rFonts w:ascii="Times New Roman" w:hAnsi="Times New Roman"/>
                <w:sz w:val="20"/>
                <w:szCs w:val="20"/>
              </w:rPr>
              <w:t>ты</w:t>
            </w:r>
          </w:p>
        </w:tc>
        <w:tc>
          <w:tcPr>
            <w:tcW w:w="1800"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Отдел ГО и ЧС администрации муниципального образования «Облученский муниципальный район</w:t>
            </w:r>
          </w:p>
        </w:tc>
        <w:tc>
          <w:tcPr>
            <w:tcW w:w="1293"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2017-2020 г</w:t>
            </w:r>
            <w:r w:rsidRPr="00DF43AC">
              <w:rPr>
                <w:rFonts w:ascii="Times New Roman" w:hAnsi="Times New Roman"/>
                <w:sz w:val="20"/>
                <w:szCs w:val="20"/>
              </w:rPr>
              <w:t>о</w:t>
            </w:r>
            <w:r w:rsidRPr="00DF43AC">
              <w:rPr>
                <w:rFonts w:ascii="Times New Roman" w:hAnsi="Times New Roman"/>
                <w:sz w:val="20"/>
                <w:szCs w:val="20"/>
              </w:rPr>
              <w:t>ды</w:t>
            </w:r>
          </w:p>
        </w:tc>
        <w:tc>
          <w:tcPr>
            <w:tcW w:w="1856"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Количество восполнения материальных резервов для предупреждения и ликвидации чрезвычайных ситу</w:t>
            </w:r>
            <w:r w:rsidRPr="00DF43AC">
              <w:rPr>
                <w:rFonts w:ascii="Times New Roman" w:hAnsi="Times New Roman"/>
                <w:sz w:val="20"/>
                <w:szCs w:val="20"/>
              </w:rPr>
              <w:t>а</w:t>
            </w:r>
            <w:r w:rsidRPr="00DF43AC">
              <w:rPr>
                <w:rFonts w:ascii="Times New Roman" w:hAnsi="Times New Roman"/>
                <w:sz w:val="20"/>
                <w:szCs w:val="20"/>
              </w:rPr>
              <w:t>ций – 50, в том числе: в 2017 году – 50, в 2018 году – 50, в 2019 году – 50, в 2020 году - 50</w:t>
            </w:r>
          </w:p>
        </w:tc>
        <w:tc>
          <w:tcPr>
            <w:tcW w:w="2053" w:type="dxa"/>
          </w:tcPr>
          <w:p w:rsidR="00825560" w:rsidRPr="00DF43AC" w:rsidRDefault="00825560" w:rsidP="004417D3">
            <w:pPr>
              <w:suppressAutoHyphens/>
              <w:spacing w:after="0" w:line="240" w:lineRule="auto"/>
              <w:jc w:val="both"/>
              <w:rPr>
                <w:rFonts w:ascii="Times New Roman" w:hAnsi="Times New Roman"/>
                <w:sz w:val="20"/>
                <w:szCs w:val="20"/>
              </w:rPr>
            </w:pPr>
            <w:proofErr w:type="spellStart"/>
            <w:r w:rsidRPr="00DF43AC">
              <w:rPr>
                <w:rFonts w:ascii="Times New Roman" w:hAnsi="Times New Roman"/>
                <w:sz w:val="20"/>
                <w:szCs w:val="20"/>
              </w:rPr>
              <w:t>Недостижение</w:t>
            </w:r>
            <w:proofErr w:type="spellEnd"/>
            <w:r w:rsidRPr="00DF43AC">
              <w:rPr>
                <w:rFonts w:ascii="Times New Roman" w:hAnsi="Times New Roman"/>
                <w:sz w:val="20"/>
                <w:szCs w:val="20"/>
              </w:rPr>
              <w:t xml:space="preserve"> процента обеспеченности работников администрации муниц</w:t>
            </w:r>
            <w:r w:rsidRPr="00DF43AC">
              <w:rPr>
                <w:rFonts w:ascii="Times New Roman" w:hAnsi="Times New Roman"/>
                <w:sz w:val="20"/>
                <w:szCs w:val="20"/>
              </w:rPr>
              <w:t>и</w:t>
            </w:r>
            <w:r w:rsidRPr="00DF43AC">
              <w:rPr>
                <w:rFonts w:ascii="Times New Roman" w:hAnsi="Times New Roman"/>
                <w:sz w:val="20"/>
                <w:szCs w:val="20"/>
              </w:rPr>
              <w:t>пального района средствами защиты органов дыхания и медицинской защиты</w:t>
            </w:r>
          </w:p>
        </w:tc>
      </w:tr>
    </w:tbl>
    <w:p w:rsidR="00825560" w:rsidRPr="00DF43AC" w:rsidRDefault="00825560" w:rsidP="00825560">
      <w:pPr>
        <w:suppressAutoHyphens/>
        <w:spacing w:after="0" w:line="240" w:lineRule="auto"/>
        <w:ind w:firstLine="709"/>
        <w:jc w:val="center"/>
        <w:rPr>
          <w:rFonts w:ascii="Times New Roman" w:hAnsi="Times New Roman"/>
          <w:sz w:val="24"/>
          <w:szCs w:val="24"/>
        </w:rPr>
      </w:pPr>
      <w:r w:rsidRPr="00DF43AC">
        <w:rPr>
          <w:rFonts w:ascii="Times New Roman" w:hAnsi="Times New Roman"/>
          <w:sz w:val="24"/>
          <w:szCs w:val="24"/>
        </w:rPr>
        <w:t xml:space="preserve">8. Механизм реализации муниципальной программы </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xml:space="preserve">Ответственным исполнителем за реализацию мероприятий Программы на территории муниципального района является отдел по делам ГО и ЧС. </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В процессе реализации Программы ответственный исполнитель:</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обеспечивает разработку муниципальной программы, ее согласование и утверждение в установленном порядке;</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организует реализацию муниципальной программы, обеспечивает внесение изменений в муниципальную программу и несет ответстве</w:t>
      </w:r>
      <w:r w:rsidRPr="00DF43AC">
        <w:rPr>
          <w:rFonts w:ascii="Times New Roman" w:hAnsi="Times New Roman"/>
          <w:sz w:val="24"/>
          <w:szCs w:val="24"/>
        </w:rPr>
        <w:t>н</w:t>
      </w:r>
      <w:r w:rsidRPr="00DF43AC">
        <w:rPr>
          <w:rFonts w:ascii="Times New Roman" w:hAnsi="Times New Roman"/>
          <w:sz w:val="24"/>
          <w:szCs w:val="24"/>
        </w:rPr>
        <w:t xml:space="preserve">ность за достижение целевых показателей и индикаторов муниципальной программы, а также конечных результатов ее реализации; </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представляет в отдел экономики администрации муниципального района:</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ежеквартальные отчеты - 15-го числа месяца, следующего за отчетным кварталом;</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xml:space="preserve">- ежегодный итоговый отчет о ходе и результатах реализации программы - 1 февраля года, следующего за </w:t>
      </w:r>
      <w:proofErr w:type="gramStart"/>
      <w:r w:rsidRPr="00DF43AC">
        <w:rPr>
          <w:rFonts w:ascii="Times New Roman" w:hAnsi="Times New Roman"/>
          <w:sz w:val="24"/>
          <w:szCs w:val="24"/>
        </w:rPr>
        <w:t>отчетным</w:t>
      </w:r>
      <w:proofErr w:type="gramEnd"/>
      <w:r w:rsidRPr="00DF43AC">
        <w:rPr>
          <w:rFonts w:ascii="Times New Roman" w:hAnsi="Times New Roman"/>
          <w:sz w:val="24"/>
          <w:szCs w:val="24"/>
        </w:rPr>
        <w:t xml:space="preserve">.   </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 xml:space="preserve">Финансирование мероприятий Программы осуществляется в целом из бюджета Облученского муниципального района. Главным распорядителем бюджетных средств, выделяемых на реализацию Программы, является администрация муниципального района. </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Финансирование мероприятий за счет средств бюджета муниципального района осуществляется в пределах средств, предусмотренных Програ</w:t>
      </w:r>
      <w:r w:rsidRPr="00DF43AC">
        <w:rPr>
          <w:rFonts w:ascii="Times New Roman" w:hAnsi="Times New Roman"/>
          <w:sz w:val="24"/>
          <w:szCs w:val="24"/>
        </w:rPr>
        <w:t>м</w:t>
      </w:r>
      <w:r w:rsidRPr="00DF43AC">
        <w:rPr>
          <w:rFonts w:ascii="Times New Roman" w:hAnsi="Times New Roman"/>
          <w:sz w:val="24"/>
          <w:szCs w:val="24"/>
        </w:rPr>
        <w:t xml:space="preserve">мой. </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ab/>
        <w:t>9. Объемы и источники финансирования муниципальной программы</w:t>
      </w:r>
    </w:p>
    <w:p w:rsidR="00825560" w:rsidRPr="00DF43AC" w:rsidRDefault="00825560" w:rsidP="00825560">
      <w:pPr>
        <w:suppressAutoHyphens/>
        <w:spacing w:after="0" w:line="240" w:lineRule="auto"/>
        <w:ind w:firstLine="709"/>
        <w:jc w:val="right"/>
        <w:rPr>
          <w:rFonts w:ascii="Times New Roman" w:hAnsi="Times New Roman"/>
          <w:sz w:val="24"/>
          <w:szCs w:val="24"/>
        </w:rPr>
      </w:pPr>
      <w:r w:rsidRPr="00DF43AC">
        <w:rPr>
          <w:rFonts w:ascii="Times New Roman" w:hAnsi="Times New Roman"/>
          <w:sz w:val="24"/>
          <w:szCs w:val="24"/>
        </w:rPr>
        <w:t xml:space="preserve"> Таблица 3</w:t>
      </w:r>
    </w:p>
    <w:tbl>
      <w:tblPr>
        <w:tblW w:w="94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1747"/>
        <w:gridCol w:w="850"/>
        <w:gridCol w:w="709"/>
        <w:gridCol w:w="709"/>
        <w:gridCol w:w="708"/>
        <w:gridCol w:w="709"/>
      </w:tblGrid>
      <w:tr w:rsidR="00825560" w:rsidRPr="00DF43AC" w:rsidTr="004417D3">
        <w:tc>
          <w:tcPr>
            <w:tcW w:w="851" w:type="dxa"/>
            <w:vMerge w:val="restart"/>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 xml:space="preserve">№ </w:t>
            </w:r>
            <w:proofErr w:type="gramStart"/>
            <w:r w:rsidRPr="00DF43AC">
              <w:rPr>
                <w:rFonts w:ascii="Times New Roman" w:hAnsi="Times New Roman"/>
                <w:sz w:val="20"/>
                <w:szCs w:val="20"/>
              </w:rPr>
              <w:t>п</w:t>
            </w:r>
            <w:proofErr w:type="gramEnd"/>
            <w:r w:rsidRPr="00DF43AC">
              <w:rPr>
                <w:rFonts w:ascii="Times New Roman" w:hAnsi="Times New Roman"/>
                <w:sz w:val="20"/>
                <w:szCs w:val="20"/>
              </w:rPr>
              <w:t>/п</w:t>
            </w:r>
          </w:p>
        </w:tc>
        <w:tc>
          <w:tcPr>
            <w:tcW w:w="3118" w:type="dxa"/>
            <w:vMerge w:val="restart"/>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Наименование программы, отдельного мероприятия</w:t>
            </w:r>
          </w:p>
        </w:tc>
        <w:tc>
          <w:tcPr>
            <w:tcW w:w="1747" w:type="dxa"/>
            <w:vMerge w:val="restart"/>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Источники ресурсного обеспечения</w:t>
            </w:r>
          </w:p>
        </w:tc>
        <w:tc>
          <w:tcPr>
            <w:tcW w:w="3685" w:type="dxa"/>
            <w:gridSpan w:val="5"/>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оценка расходов (рублей), годы</w:t>
            </w:r>
          </w:p>
        </w:tc>
      </w:tr>
      <w:tr w:rsidR="00825560" w:rsidRPr="00DF43AC" w:rsidTr="004417D3">
        <w:tc>
          <w:tcPr>
            <w:tcW w:w="851" w:type="dxa"/>
            <w:vMerge/>
            <w:vAlign w:val="center"/>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vAlign w:val="center"/>
          </w:tcPr>
          <w:p w:rsidR="00825560" w:rsidRPr="00DF43AC" w:rsidRDefault="00825560" w:rsidP="004417D3">
            <w:pPr>
              <w:suppressAutoHyphens/>
              <w:spacing w:after="0" w:line="240" w:lineRule="auto"/>
              <w:jc w:val="center"/>
              <w:rPr>
                <w:rFonts w:ascii="Times New Roman" w:hAnsi="Times New Roman"/>
                <w:sz w:val="20"/>
                <w:szCs w:val="20"/>
              </w:rPr>
            </w:pPr>
          </w:p>
        </w:tc>
        <w:tc>
          <w:tcPr>
            <w:tcW w:w="1747" w:type="dxa"/>
            <w:vMerge/>
            <w:vAlign w:val="center"/>
          </w:tcPr>
          <w:p w:rsidR="00825560" w:rsidRPr="00DF43AC" w:rsidRDefault="00825560" w:rsidP="004417D3">
            <w:pPr>
              <w:suppressAutoHyphens/>
              <w:spacing w:after="0" w:line="240" w:lineRule="auto"/>
              <w:jc w:val="center"/>
              <w:rPr>
                <w:rFonts w:ascii="Times New Roman" w:hAnsi="Times New Roman"/>
                <w:sz w:val="20"/>
                <w:szCs w:val="20"/>
              </w:rPr>
            </w:pPr>
          </w:p>
        </w:tc>
        <w:tc>
          <w:tcPr>
            <w:tcW w:w="850" w:type="dxa"/>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Всего</w:t>
            </w:r>
          </w:p>
        </w:tc>
        <w:tc>
          <w:tcPr>
            <w:tcW w:w="709" w:type="dxa"/>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2017</w:t>
            </w:r>
          </w:p>
        </w:tc>
        <w:tc>
          <w:tcPr>
            <w:tcW w:w="709" w:type="dxa"/>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2018</w:t>
            </w:r>
          </w:p>
        </w:tc>
        <w:tc>
          <w:tcPr>
            <w:tcW w:w="708" w:type="dxa"/>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2019</w:t>
            </w:r>
          </w:p>
        </w:tc>
        <w:tc>
          <w:tcPr>
            <w:tcW w:w="709" w:type="dxa"/>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2020</w:t>
            </w:r>
          </w:p>
        </w:tc>
      </w:tr>
      <w:tr w:rsidR="00825560" w:rsidRPr="00DF43AC" w:rsidTr="004417D3">
        <w:trPr>
          <w:trHeight w:val="441"/>
        </w:trPr>
        <w:tc>
          <w:tcPr>
            <w:tcW w:w="851" w:type="dxa"/>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w:t>
            </w:r>
          </w:p>
        </w:tc>
        <w:tc>
          <w:tcPr>
            <w:tcW w:w="3118" w:type="dxa"/>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2</w:t>
            </w:r>
          </w:p>
        </w:tc>
        <w:tc>
          <w:tcPr>
            <w:tcW w:w="1747" w:type="dxa"/>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3</w:t>
            </w:r>
          </w:p>
        </w:tc>
        <w:tc>
          <w:tcPr>
            <w:tcW w:w="850" w:type="dxa"/>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4</w:t>
            </w:r>
          </w:p>
        </w:tc>
        <w:tc>
          <w:tcPr>
            <w:tcW w:w="709" w:type="dxa"/>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w:t>
            </w:r>
          </w:p>
        </w:tc>
        <w:tc>
          <w:tcPr>
            <w:tcW w:w="709" w:type="dxa"/>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6</w:t>
            </w:r>
          </w:p>
        </w:tc>
        <w:tc>
          <w:tcPr>
            <w:tcW w:w="708" w:type="dxa"/>
            <w:shd w:val="clear" w:color="auto" w:fill="auto"/>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7</w:t>
            </w:r>
          </w:p>
        </w:tc>
        <w:tc>
          <w:tcPr>
            <w:tcW w:w="709" w:type="dxa"/>
            <w:shd w:val="clear" w:color="auto" w:fill="auto"/>
            <w:vAlign w:val="center"/>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8</w:t>
            </w:r>
          </w:p>
        </w:tc>
      </w:tr>
      <w:tr w:rsidR="00825560" w:rsidRPr="00DF43AC" w:rsidTr="004417D3">
        <w:tc>
          <w:tcPr>
            <w:tcW w:w="851" w:type="dxa"/>
            <w:vMerge w:val="restart"/>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w:t>
            </w:r>
          </w:p>
        </w:tc>
        <w:tc>
          <w:tcPr>
            <w:tcW w:w="3118" w:type="dxa"/>
            <w:vMerge w:val="restart"/>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bCs/>
                <w:sz w:val="20"/>
                <w:szCs w:val="20"/>
              </w:rPr>
              <w:t xml:space="preserve">Муниципальная  программа </w:t>
            </w:r>
            <w:r w:rsidRPr="00DF43AC">
              <w:rPr>
                <w:rFonts w:ascii="Times New Roman" w:hAnsi="Times New Roman"/>
                <w:sz w:val="20"/>
                <w:szCs w:val="20"/>
              </w:rPr>
              <w:t>«Предупреждение и ликвидация чрезвычайных ситуаций на территории  Облученского муниципального района на 2017 год и плановый период 2018-2019 годов»</w:t>
            </w: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Всего</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200000,0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100000,0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федерал</w:t>
            </w:r>
            <w:r w:rsidRPr="00DF43AC">
              <w:rPr>
                <w:rFonts w:ascii="Times New Roman" w:hAnsi="Times New Roman"/>
                <w:sz w:val="20"/>
                <w:szCs w:val="20"/>
              </w:rPr>
              <w:t>ь</w:t>
            </w:r>
            <w:r w:rsidRPr="00DF43AC">
              <w:rPr>
                <w:rFonts w:ascii="Times New Roman" w:hAnsi="Times New Roman"/>
                <w:sz w:val="20"/>
                <w:szCs w:val="20"/>
              </w:rPr>
              <w:t>ный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областной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местный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200000,0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100000,0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50000,0</w:t>
            </w:r>
          </w:p>
        </w:tc>
      </w:tr>
      <w:tr w:rsidR="00825560" w:rsidRPr="00DF43AC" w:rsidTr="004417D3">
        <w:tc>
          <w:tcPr>
            <w:tcW w:w="851" w:type="dxa"/>
            <w:vMerge w:val="restart"/>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1.1</w:t>
            </w:r>
          </w:p>
        </w:tc>
        <w:tc>
          <w:tcPr>
            <w:tcW w:w="3118" w:type="dxa"/>
            <w:vMerge w:val="restart"/>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Основное мероприятие «Проведение мероприятий направленных на предупреждение и ликвидацию чрезвычайных ситуаций»</w:t>
            </w: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Всего</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200000,0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100000,0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федерал</w:t>
            </w:r>
            <w:r w:rsidRPr="00DF43AC">
              <w:rPr>
                <w:rFonts w:ascii="Times New Roman" w:hAnsi="Times New Roman"/>
                <w:sz w:val="20"/>
                <w:szCs w:val="20"/>
              </w:rPr>
              <w:t>ь</w:t>
            </w:r>
            <w:r w:rsidRPr="00DF43AC">
              <w:rPr>
                <w:rFonts w:ascii="Times New Roman" w:hAnsi="Times New Roman"/>
                <w:sz w:val="20"/>
                <w:szCs w:val="20"/>
              </w:rPr>
              <w:t>ный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областной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местный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200000,0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100000,0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50000,0</w:t>
            </w:r>
          </w:p>
        </w:tc>
      </w:tr>
      <w:tr w:rsidR="00825560" w:rsidRPr="00DF43AC" w:rsidTr="004417D3">
        <w:tc>
          <w:tcPr>
            <w:tcW w:w="851" w:type="dxa"/>
            <w:vMerge w:val="restart"/>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1.1.1</w:t>
            </w:r>
          </w:p>
        </w:tc>
        <w:tc>
          <w:tcPr>
            <w:tcW w:w="3118" w:type="dxa"/>
            <w:vMerge w:val="restart"/>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 xml:space="preserve">Предупреждение чрезвычайных ситуаций (наледи, наводнения, пожары, землетрясения), а также ситуаций, связанных с </w:t>
            </w:r>
            <w:r w:rsidRPr="00DF43AC">
              <w:rPr>
                <w:rFonts w:ascii="Times New Roman" w:hAnsi="Times New Roman"/>
                <w:sz w:val="20"/>
                <w:szCs w:val="20"/>
              </w:rPr>
              <w:lastRenderedPageBreak/>
              <w:t>нарушением обеспечения населения муниципального района водой, электроэнергией, теплом. Оплата транспор</w:t>
            </w:r>
            <w:r w:rsidRPr="00DF43AC">
              <w:rPr>
                <w:rFonts w:ascii="Times New Roman" w:hAnsi="Times New Roman"/>
                <w:sz w:val="20"/>
                <w:szCs w:val="20"/>
              </w:rPr>
              <w:t>т</w:t>
            </w:r>
            <w:r w:rsidRPr="00DF43AC">
              <w:rPr>
                <w:rFonts w:ascii="Times New Roman" w:hAnsi="Times New Roman"/>
                <w:sz w:val="20"/>
                <w:szCs w:val="20"/>
              </w:rPr>
              <w:t xml:space="preserve">ных услуг по выполнению данных работ  </w:t>
            </w: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lastRenderedPageBreak/>
              <w:t>Всего</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100000,0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10000,0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10000,0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федерал</w:t>
            </w:r>
            <w:r w:rsidRPr="00DF43AC">
              <w:rPr>
                <w:rFonts w:ascii="Times New Roman" w:hAnsi="Times New Roman"/>
                <w:sz w:val="20"/>
                <w:szCs w:val="20"/>
              </w:rPr>
              <w:t>ь</w:t>
            </w:r>
            <w:r w:rsidRPr="00DF43AC">
              <w:rPr>
                <w:rFonts w:ascii="Times New Roman" w:hAnsi="Times New Roman"/>
                <w:sz w:val="20"/>
                <w:szCs w:val="20"/>
              </w:rPr>
              <w:t>ный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областной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местный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100000,0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10000,0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10000,0</w:t>
            </w:r>
          </w:p>
        </w:tc>
      </w:tr>
      <w:tr w:rsidR="00825560" w:rsidRPr="00DF43AC" w:rsidTr="004417D3">
        <w:tc>
          <w:tcPr>
            <w:tcW w:w="851" w:type="dxa"/>
            <w:vMerge w:val="restart"/>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1.1.2</w:t>
            </w:r>
          </w:p>
        </w:tc>
        <w:tc>
          <w:tcPr>
            <w:tcW w:w="3118" w:type="dxa"/>
            <w:vMerge w:val="restart"/>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Проведение учебно-методических занятий с руководителями муниципального образования «Облученский муниципальный район», не отнесенными к категориям по гражданской обороне муниципального образования «Облученский муниципальный район», участие в  выездных семинарах, совещаниях за пределами  субъекта  РФ и на те</w:t>
            </w:r>
            <w:r w:rsidRPr="00DF43AC">
              <w:rPr>
                <w:rFonts w:ascii="Times New Roman" w:hAnsi="Times New Roman"/>
                <w:sz w:val="20"/>
                <w:szCs w:val="20"/>
              </w:rPr>
              <w:t>р</w:t>
            </w:r>
            <w:r w:rsidRPr="00DF43AC">
              <w:rPr>
                <w:rFonts w:ascii="Times New Roman" w:hAnsi="Times New Roman"/>
                <w:sz w:val="20"/>
                <w:szCs w:val="20"/>
              </w:rPr>
              <w:t>ритории субъекта РФ ЕАО</w:t>
            </w: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Всего</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20000,0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федерал</w:t>
            </w:r>
            <w:r w:rsidRPr="00DF43AC">
              <w:rPr>
                <w:rFonts w:ascii="Times New Roman" w:hAnsi="Times New Roman"/>
                <w:sz w:val="20"/>
                <w:szCs w:val="20"/>
              </w:rPr>
              <w:t>ь</w:t>
            </w:r>
            <w:r w:rsidRPr="00DF43AC">
              <w:rPr>
                <w:rFonts w:ascii="Times New Roman" w:hAnsi="Times New Roman"/>
                <w:sz w:val="20"/>
                <w:szCs w:val="20"/>
              </w:rPr>
              <w:t>ный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областной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местный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20000,0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w:t>
            </w:r>
          </w:p>
        </w:tc>
      </w:tr>
      <w:tr w:rsidR="00825560" w:rsidRPr="00DF43AC" w:rsidTr="004417D3">
        <w:tc>
          <w:tcPr>
            <w:tcW w:w="851" w:type="dxa"/>
            <w:vMerge w:val="restart"/>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1.1.3</w:t>
            </w:r>
          </w:p>
        </w:tc>
        <w:tc>
          <w:tcPr>
            <w:tcW w:w="3118" w:type="dxa"/>
            <w:vMerge w:val="restart"/>
          </w:tcPr>
          <w:p w:rsidR="00825560" w:rsidRPr="00DF43AC" w:rsidRDefault="00825560" w:rsidP="004417D3">
            <w:pPr>
              <w:suppressAutoHyphens/>
              <w:spacing w:after="0" w:line="240" w:lineRule="auto"/>
              <w:jc w:val="both"/>
              <w:rPr>
                <w:rFonts w:ascii="Times New Roman" w:hAnsi="Times New Roman"/>
                <w:sz w:val="20"/>
                <w:szCs w:val="20"/>
              </w:rPr>
            </w:pPr>
            <w:proofErr w:type="gramStart"/>
            <w:r w:rsidRPr="00DF43AC">
              <w:rPr>
                <w:rFonts w:ascii="Times New Roman" w:hAnsi="Times New Roman"/>
                <w:sz w:val="20"/>
                <w:szCs w:val="20"/>
              </w:rPr>
              <w:t xml:space="preserve">Мероприятия по проведению военно-спортивной игры «Зарница», «Юный пожарный» (проезд, питание, награждение участников.  </w:t>
            </w:r>
            <w:proofErr w:type="gramEnd"/>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Всего</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15000,0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федерал</w:t>
            </w:r>
            <w:r w:rsidRPr="00DF43AC">
              <w:rPr>
                <w:rFonts w:ascii="Times New Roman" w:hAnsi="Times New Roman"/>
                <w:sz w:val="20"/>
                <w:szCs w:val="20"/>
              </w:rPr>
              <w:t>ь</w:t>
            </w:r>
            <w:r w:rsidRPr="00DF43AC">
              <w:rPr>
                <w:rFonts w:ascii="Times New Roman" w:hAnsi="Times New Roman"/>
                <w:sz w:val="20"/>
                <w:szCs w:val="20"/>
              </w:rPr>
              <w:t>ный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областной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местный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15000,0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w:t>
            </w:r>
          </w:p>
        </w:tc>
      </w:tr>
      <w:tr w:rsidR="00825560" w:rsidRPr="00DF43AC" w:rsidTr="004417D3">
        <w:tc>
          <w:tcPr>
            <w:tcW w:w="851" w:type="dxa"/>
            <w:vMerge w:val="restart"/>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1.1.4</w:t>
            </w:r>
          </w:p>
        </w:tc>
        <w:tc>
          <w:tcPr>
            <w:tcW w:w="3118" w:type="dxa"/>
            <w:vMerge w:val="restart"/>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Закупка медицинских средств индивидуальной защиты</w:t>
            </w: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Всего</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15000,0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федерал</w:t>
            </w:r>
            <w:r w:rsidRPr="00DF43AC">
              <w:rPr>
                <w:rFonts w:ascii="Times New Roman" w:hAnsi="Times New Roman"/>
                <w:sz w:val="20"/>
                <w:szCs w:val="20"/>
              </w:rPr>
              <w:t>ь</w:t>
            </w:r>
            <w:r w:rsidRPr="00DF43AC">
              <w:rPr>
                <w:rFonts w:ascii="Times New Roman" w:hAnsi="Times New Roman"/>
                <w:sz w:val="20"/>
                <w:szCs w:val="20"/>
              </w:rPr>
              <w:t>ный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областной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местный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15000,0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w:t>
            </w:r>
          </w:p>
        </w:tc>
      </w:tr>
      <w:tr w:rsidR="00825560" w:rsidRPr="00DF43AC" w:rsidTr="004417D3">
        <w:tc>
          <w:tcPr>
            <w:tcW w:w="851" w:type="dxa"/>
            <w:vMerge w:val="restart"/>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1.1.5</w:t>
            </w:r>
          </w:p>
        </w:tc>
        <w:tc>
          <w:tcPr>
            <w:tcW w:w="3118" w:type="dxa"/>
            <w:vMerge w:val="restart"/>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Приобретение и восстановление материальных резервов для предупреждения  и ликвидации чрезвычайных ситуаций</w:t>
            </w: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Всего</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20000,0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федерал</w:t>
            </w:r>
            <w:r w:rsidRPr="00DF43AC">
              <w:rPr>
                <w:rFonts w:ascii="Times New Roman" w:hAnsi="Times New Roman"/>
                <w:sz w:val="20"/>
                <w:szCs w:val="20"/>
              </w:rPr>
              <w:t>ь</w:t>
            </w:r>
            <w:r w:rsidRPr="00DF43AC">
              <w:rPr>
                <w:rFonts w:ascii="Times New Roman" w:hAnsi="Times New Roman"/>
                <w:sz w:val="20"/>
                <w:szCs w:val="20"/>
              </w:rPr>
              <w:t>ный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областной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r>
      <w:tr w:rsidR="00825560" w:rsidRPr="00DF43AC" w:rsidTr="004417D3">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местный бюджет</w:t>
            </w:r>
          </w:p>
        </w:tc>
        <w:tc>
          <w:tcPr>
            <w:tcW w:w="850"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80000,0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5000,0</w:t>
            </w:r>
          </w:p>
        </w:tc>
      </w:tr>
      <w:tr w:rsidR="00825560" w:rsidRPr="00DF43AC" w:rsidTr="004417D3">
        <w:trPr>
          <w:trHeight w:val="135"/>
        </w:trPr>
        <w:tc>
          <w:tcPr>
            <w:tcW w:w="851" w:type="dxa"/>
            <w:vMerge w:val="restart"/>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1.1.6</w:t>
            </w:r>
          </w:p>
        </w:tc>
        <w:tc>
          <w:tcPr>
            <w:tcW w:w="3118" w:type="dxa"/>
            <w:vMerge w:val="restart"/>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Оснащение ЕДДС оборудованием системы -112</w:t>
            </w: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Всего</w:t>
            </w:r>
          </w:p>
        </w:tc>
        <w:tc>
          <w:tcPr>
            <w:tcW w:w="850"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80000,0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20000,0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20000,0</w:t>
            </w:r>
          </w:p>
        </w:tc>
      </w:tr>
      <w:tr w:rsidR="00825560" w:rsidRPr="00DF43AC" w:rsidTr="004417D3">
        <w:trPr>
          <w:trHeight w:val="135"/>
        </w:trPr>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федерал</w:t>
            </w:r>
            <w:r w:rsidRPr="00DF43AC">
              <w:rPr>
                <w:rFonts w:ascii="Times New Roman" w:hAnsi="Times New Roman"/>
                <w:sz w:val="20"/>
                <w:szCs w:val="20"/>
              </w:rPr>
              <w:t>ь</w:t>
            </w:r>
            <w:r w:rsidRPr="00DF43AC">
              <w:rPr>
                <w:rFonts w:ascii="Times New Roman" w:hAnsi="Times New Roman"/>
                <w:sz w:val="20"/>
                <w:szCs w:val="20"/>
              </w:rPr>
              <w:t>ный бюджет</w:t>
            </w:r>
          </w:p>
        </w:tc>
        <w:tc>
          <w:tcPr>
            <w:tcW w:w="850"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r>
      <w:tr w:rsidR="00825560" w:rsidRPr="00DF43AC" w:rsidTr="004417D3">
        <w:trPr>
          <w:trHeight w:val="275"/>
        </w:trPr>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областной бюджет</w:t>
            </w:r>
          </w:p>
        </w:tc>
        <w:tc>
          <w:tcPr>
            <w:tcW w:w="850"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r>
      <w:tr w:rsidR="00825560" w:rsidRPr="00DF43AC" w:rsidTr="004417D3">
        <w:trPr>
          <w:trHeight w:val="275"/>
        </w:trPr>
        <w:tc>
          <w:tcPr>
            <w:tcW w:w="851" w:type="dxa"/>
            <w:vMerge/>
          </w:tcPr>
          <w:p w:rsidR="00825560" w:rsidRPr="00DF43AC" w:rsidRDefault="00825560" w:rsidP="004417D3">
            <w:pPr>
              <w:suppressAutoHyphens/>
              <w:spacing w:after="0" w:line="240" w:lineRule="auto"/>
              <w:jc w:val="center"/>
              <w:rPr>
                <w:rFonts w:ascii="Times New Roman" w:hAnsi="Times New Roman"/>
                <w:sz w:val="20"/>
                <w:szCs w:val="20"/>
              </w:rPr>
            </w:pPr>
          </w:p>
        </w:tc>
        <w:tc>
          <w:tcPr>
            <w:tcW w:w="3118" w:type="dxa"/>
            <w:vMerge/>
          </w:tcPr>
          <w:p w:rsidR="00825560" w:rsidRPr="00DF43AC" w:rsidRDefault="00825560" w:rsidP="004417D3">
            <w:pPr>
              <w:suppressAutoHyphens/>
              <w:spacing w:after="0" w:line="240" w:lineRule="auto"/>
              <w:jc w:val="both"/>
              <w:rPr>
                <w:rFonts w:ascii="Times New Roman" w:hAnsi="Times New Roman"/>
                <w:sz w:val="20"/>
                <w:szCs w:val="20"/>
              </w:rPr>
            </w:pPr>
          </w:p>
        </w:tc>
        <w:tc>
          <w:tcPr>
            <w:tcW w:w="1747" w:type="dxa"/>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местный бюджет</w:t>
            </w:r>
          </w:p>
        </w:tc>
        <w:tc>
          <w:tcPr>
            <w:tcW w:w="850"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80000,0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0,00</w:t>
            </w:r>
          </w:p>
        </w:tc>
        <w:tc>
          <w:tcPr>
            <w:tcW w:w="70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20000,0</w:t>
            </w:r>
          </w:p>
        </w:tc>
        <w:tc>
          <w:tcPr>
            <w:tcW w:w="709"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20000,0</w:t>
            </w:r>
          </w:p>
        </w:tc>
      </w:tr>
    </w:tbl>
    <w:p w:rsidR="00825560" w:rsidRPr="00DF43AC" w:rsidRDefault="00825560" w:rsidP="00825560">
      <w:pPr>
        <w:pStyle w:val="ConsPlusNormal"/>
        <w:suppressAutoHyphens/>
        <w:ind w:firstLine="709"/>
        <w:jc w:val="both"/>
        <w:outlineLvl w:val="2"/>
      </w:pPr>
      <w:r w:rsidRPr="00DF43AC">
        <w:t xml:space="preserve"> 10. Методика оценки эффективности реализации муниципальной программы</w:t>
      </w:r>
    </w:p>
    <w:p w:rsidR="00825560" w:rsidRPr="00DF43AC" w:rsidRDefault="00825560" w:rsidP="00825560">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DF43AC">
        <w:rPr>
          <w:rFonts w:ascii="Times New Roman" w:hAnsi="Times New Roman"/>
          <w:sz w:val="24"/>
          <w:szCs w:val="24"/>
        </w:rPr>
        <w:t xml:space="preserve">Оценка эффективности реализации Программы представляет собой механизм </w:t>
      </w:r>
      <w:proofErr w:type="gramStart"/>
      <w:r w:rsidRPr="00DF43AC">
        <w:rPr>
          <w:rFonts w:ascii="Times New Roman" w:hAnsi="Times New Roman"/>
          <w:sz w:val="24"/>
          <w:szCs w:val="24"/>
        </w:rPr>
        <w:t>контроля за</w:t>
      </w:r>
      <w:proofErr w:type="gramEnd"/>
      <w:r w:rsidRPr="00DF43AC">
        <w:rPr>
          <w:rFonts w:ascii="Times New Roman" w:hAnsi="Times New Roman"/>
          <w:sz w:val="24"/>
          <w:szCs w:val="24"/>
        </w:rPr>
        <w:t xml:space="preserve"> выполнением </w:t>
      </w:r>
      <w:hyperlink w:anchor="Par847" w:history="1">
        <w:r w:rsidRPr="00DF43AC">
          <w:rPr>
            <w:rFonts w:ascii="Times New Roman" w:hAnsi="Times New Roman"/>
            <w:sz w:val="24"/>
            <w:szCs w:val="24"/>
          </w:rPr>
          <w:t>мероприятий</w:t>
        </w:r>
      </w:hyperlink>
      <w:r w:rsidRPr="00DF43AC">
        <w:rPr>
          <w:rFonts w:ascii="Times New Roman" w:hAnsi="Times New Roman"/>
          <w:sz w:val="24"/>
          <w:szCs w:val="24"/>
        </w:rPr>
        <w:t xml:space="preserve"> Программы в зависимости от степени достижения задач, определенных Программой, в целях оптимальной концентрации средств на поддержку малого и среднего предпринимательства Облученского муниципального района.</w:t>
      </w:r>
    </w:p>
    <w:p w:rsidR="00825560" w:rsidRPr="00DF43AC" w:rsidRDefault="00825560" w:rsidP="00825560">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DF43AC">
        <w:rPr>
          <w:rFonts w:ascii="Times New Roman" w:hAnsi="Times New Roman"/>
          <w:sz w:val="24"/>
          <w:szCs w:val="24"/>
        </w:rPr>
        <w:t>Оценка эффективности реализации Программы производится ответственным исполнителем путем установления степени достижения ожидаемых результатов, а также путем сравнения текущих значений показателей и инд</w:t>
      </w:r>
      <w:r w:rsidRPr="00DF43AC">
        <w:rPr>
          <w:rFonts w:ascii="Times New Roman" w:hAnsi="Times New Roman"/>
          <w:sz w:val="24"/>
          <w:szCs w:val="24"/>
        </w:rPr>
        <w:t>и</w:t>
      </w:r>
      <w:r w:rsidRPr="00DF43AC">
        <w:rPr>
          <w:rFonts w:ascii="Times New Roman" w:hAnsi="Times New Roman"/>
          <w:sz w:val="24"/>
          <w:szCs w:val="24"/>
        </w:rPr>
        <w:t xml:space="preserve">каторов с их целевыми значениями либо значениями на момент начала реализации Программы. Оценка эффективности </w:t>
      </w:r>
      <w:r w:rsidRPr="00DF43AC">
        <w:rPr>
          <w:rFonts w:ascii="Times New Roman" w:hAnsi="Times New Roman"/>
          <w:sz w:val="24"/>
          <w:szCs w:val="24"/>
        </w:rPr>
        <w:lastRenderedPageBreak/>
        <w:t>производится ежегодно на о</w:t>
      </w:r>
      <w:r w:rsidRPr="00DF43AC">
        <w:rPr>
          <w:rFonts w:ascii="Times New Roman" w:hAnsi="Times New Roman"/>
          <w:sz w:val="24"/>
          <w:szCs w:val="24"/>
        </w:rPr>
        <w:t>с</w:t>
      </w:r>
      <w:r w:rsidRPr="00DF43AC">
        <w:rPr>
          <w:rFonts w:ascii="Times New Roman" w:hAnsi="Times New Roman"/>
          <w:sz w:val="24"/>
          <w:szCs w:val="24"/>
        </w:rPr>
        <w:t>новании годовых отчетов.</w:t>
      </w:r>
    </w:p>
    <w:p w:rsidR="00825560" w:rsidRPr="00DF43AC" w:rsidRDefault="00825560" w:rsidP="00825560">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DF43AC">
        <w:rPr>
          <w:rFonts w:ascii="Times New Roman" w:hAnsi="Times New Roman"/>
          <w:sz w:val="24"/>
          <w:szCs w:val="24"/>
        </w:rPr>
        <w:t xml:space="preserve">Эффективность оценивается по целям, задачам и основным </w:t>
      </w:r>
      <w:hyperlink w:anchor="Par847" w:history="1">
        <w:r w:rsidRPr="00DF43AC">
          <w:rPr>
            <w:rFonts w:ascii="Times New Roman" w:hAnsi="Times New Roman"/>
            <w:sz w:val="24"/>
            <w:szCs w:val="24"/>
          </w:rPr>
          <w:t>мероприятиям</w:t>
        </w:r>
      </w:hyperlink>
      <w:r w:rsidRPr="00DF43AC">
        <w:rPr>
          <w:rFonts w:ascii="Times New Roman" w:hAnsi="Times New Roman"/>
          <w:sz w:val="24"/>
          <w:szCs w:val="24"/>
        </w:rPr>
        <w:t xml:space="preserve"> Программы.</w:t>
      </w:r>
    </w:p>
    <w:p w:rsidR="00825560" w:rsidRPr="00DF43AC" w:rsidRDefault="00825560" w:rsidP="00825560">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DF43AC">
        <w:rPr>
          <w:rFonts w:ascii="Times New Roman" w:hAnsi="Times New Roman"/>
          <w:sz w:val="24"/>
          <w:szCs w:val="24"/>
        </w:rPr>
        <w:t>Для оценки эффективности реализации Программы по цели используются целевые индикаторы, представленные в разделе  4  Программы.</w:t>
      </w:r>
    </w:p>
    <w:p w:rsidR="00825560" w:rsidRPr="00DF43AC" w:rsidRDefault="00825560" w:rsidP="00825560">
      <w:pPr>
        <w:pStyle w:val="a8"/>
        <w:suppressAutoHyphens/>
        <w:ind w:firstLine="709"/>
      </w:pPr>
      <w:r w:rsidRPr="00DF43AC">
        <w:t>Для реализации мероприятий Программы предполагается привлечение финансовых и материальных  ресурсов.</w:t>
      </w:r>
    </w:p>
    <w:p w:rsidR="00825560" w:rsidRPr="00DF43AC" w:rsidRDefault="00825560" w:rsidP="00825560">
      <w:pPr>
        <w:pStyle w:val="a8"/>
        <w:suppressAutoHyphens/>
        <w:ind w:firstLine="709"/>
      </w:pPr>
      <w:r w:rsidRPr="00DF43AC">
        <w:t>Предполагается, что формирование финансовых средств будет осуществляться за счет средств местного бюджета. На финансирование Программы требуется 200 тысяч рублей.</w:t>
      </w:r>
    </w:p>
    <w:p w:rsidR="00825560" w:rsidRPr="00DF43AC" w:rsidRDefault="00825560" w:rsidP="00825560">
      <w:pPr>
        <w:pStyle w:val="ConsNormal"/>
        <w:suppressAutoHyphens/>
        <w:ind w:firstLine="709"/>
        <w:jc w:val="both"/>
        <w:rPr>
          <w:rFonts w:ascii="Times New Roman" w:hAnsi="Times New Roman" w:cs="Times New Roman"/>
          <w:sz w:val="24"/>
          <w:szCs w:val="24"/>
        </w:rPr>
      </w:pPr>
      <w:r w:rsidRPr="00DF43AC">
        <w:rPr>
          <w:rFonts w:ascii="Times New Roman" w:hAnsi="Times New Roman" w:cs="Times New Roman"/>
          <w:sz w:val="24"/>
          <w:szCs w:val="24"/>
        </w:rPr>
        <w:t>При необходимости отдел по делам гражданской обороны и чрезвычайным ситуациям  администрации вносит в установленном порядке предложения о внесении изменений и дополнений в  Программу. Отдел по делам гражданской обороны и чрезвычайным ситуациям  администрации предоставляет в отдел экономики   администрации ежеквартально отчеты о ходе реализации Программы.</w:t>
      </w:r>
    </w:p>
    <w:p w:rsidR="00825560" w:rsidRPr="00DF43AC" w:rsidRDefault="00825560" w:rsidP="00825560">
      <w:pPr>
        <w:pStyle w:val="aa"/>
        <w:suppressAutoHyphens/>
        <w:ind w:firstLine="709"/>
      </w:pPr>
      <w:r w:rsidRPr="00DF43AC">
        <w:t>Также на коллегии при главе администрации муниципального района заслушивается информация о ходе реализации Программы «Предупреждение и ликвидация чрезвычайных ситуаций на территории Облученского муниципального района на 2017-2020 годы».</w:t>
      </w:r>
    </w:p>
    <w:p w:rsidR="00825560" w:rsidRPr="00DF43AC" w:rsidRDefault="00825560" w:rsidP="00825560">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DF43AC">
        <w:rPr>
          <w:rFonts w:ascii="Times New Roman" w:hAnsi="Times New Roman"/>
          <w:sz w:val="24"/>
          <w:szCs w:val="24"/>
        </w:rPr>
        <w:t xml:space="preserve">Анализ рисков, причин их возникновения и мероприятий по их минимизации при реализации муниципальной программы приведен в </w:t>
      </w:r>
      <w:hyperlink w:anchor="Par185" w:history="1">
        <w:r w:rsidRPr="00DF43AC">
          <w:rPr>
            <w:rFonts w:ascii="Times New Roman" w:hAnsi="Times New Roman"/>
            <w:sz w:val="24"/>
            <w:szCs w:val="24"/>
          </w:rPr>
          <w:t>таблице</w:t>
        </w:r>
      </w:hyperlink>
      <w:r w:rsidRPr="00DF43AC">
        <w:rPr>
          <w:rFonts w:ascii="Times New Roman" w:hAnsi="Times New Roman"/>
          <w:sz w:val="24"/>
          <w:szCs w:val="24"/>
        </w:rPr>
        <w:t>.</w:t>
      </w:r>
    </w:p>
    <w:p w:rsidR="00825560" w:rsidRPr="00DF43AC" w:rsidRDefault="00825560" w:rsidP="00825560">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DF43AC">
        <w:rPr>
          <w:rFonts w:ascii="Times New Roman" w:hAnsi="Times New Roman"/>
          <w:sz w:val="24"/>
          <w:szCs w:val="24"/>
        </w:rPr>
        <w:t>Весь процесс управления рисками можно свести к трем фазам: оценке вероятности, оценке силы влияния фактора и оценке путей снижения рисков.</w:t>
      </w:r>
    </w:p>
    <w:p w:rsidR="00825560" w:rsidRPr="00DF43AC" w:rsidRDefault="00825560" w:rsidP="00825560">
      <w:pPr>
        <w:suppressAutoHyphens/>
        <w:spacing w:after="0" w:line="240" w:lineRule="auto"/>
        <w:jc w:val="center"/>
        <w:rPr>
          <w:rFonts w:ascii="Times New Roman" w:hAnsi="Times New Roman"/>
          <w:sz w:val="24"/>
          <w:szCs w:val="24"/>
        </w:rPr>
      </w:pPr>
      <w:r w:rsidRPr="00DF43AC">
        <w:rPr>
          <w:rFonts w:ascii="Times New Roman" w:hAnsi="Times New Roman"/>
          <w:sz w:val="24"/>
          <w:szCs w:val="24"/>
        </w:rPr>
        <w:t>Риски невыполнения Программы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88"/>
        <w:gridCol w:w="1236"/>
        <w:gridCol w:w="3804"/>
      </w:tblGrid>
      <w:tr w:rsidR="00825560" w:rsidRPr="00DF43AC" w:rsidTr="004417D3">
        <w:tc>
          <w:tcPr>
            <w:tcW w:w="262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Наименование рисков</w:t>
            </w:r>
          </w:p>
        </w:tc>
        <w:tc>
          <w:tcPr>
            <w:tcW w:w="168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Вероятность</w:t>
            </w:r>
          </w:p>
        </w:tc>
        <w:tc>
          <w:tcPr>
            <w:tcW w:w="1236"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Сила</w:t>
            </w:r>
          </w:p>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влияния</w:t>
            </w:r>
          </w:p>
        </w:tc>
        <w:tc>
          <w:tcPr>
            <w:tcW w:w="3804"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Способ преодоления риска</w:t>
            </w:r>
          </w:p>
        </w:tc>
      </w:tr>
      <w:tr w:rsidR="00825560" w:rsidRPr="00DF43AC" w:rsidTr="004417D3">
        <w:tc>
          <w:tcPr>
            <w:tcW w:w="9356" w:type="dxa"/>
            <w:gridSpan w:val="4"/>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Риски, связанные с недофинансированием программы.</w:t>
            </w:r>
          </w:p>
        </w:tc>
      </w:tr>
      <w:tr w:rsidR="00825560" w:rsidRPr="00DF43AC" w:rsidTr="004417D3">
        <w:tc>
          <w:tcPr>
            <w:tcW w:w="262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Недофинансирование со стороны бюджета муниципального района.</w:t>
            </w:r>
          </w:p>
        </w:tc>
        <w:tc>
          <w:tcPr>
            <w:tcW w:w="168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Высокий.</w:t>
            </w:r>
          </w:p>
        </w:tc>
        <w:tc>
          <w:tcPr>
            <w:tcW w:w="1236"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Средний.</w:t>
            </w:r>
          </w:p>
        </w:tc>
        <w:tc>
          <w:tcPr>
            <w:tcW w:w="3804"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 xml:space="preserve">Определение приоритетов для первоочередного финансирования, при возникновении чрезвычайных ситуаций. </w:t>
            </w:r>
          </w:p>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Оценка эффективности бюджетных вложений.</w:t>
            </w:r>
          </w:p>
        </w:tc>
      </w:tr>
      <w:tr w:rsidR="00825560" w:rsidRPr="00DF43AC" w:rsidTr="004417D3">
        <w:tc>
          <w:tcPr>
            <w:tcW w:w="9356" w:type="dxa"/>
            <w:gridSpan w:val="4"/>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Риски, связанные с изменением внешней среды.</w:t>
            </w:r>
          </w:p>
        </w:tc>
      </w:tr>
      <w:tr w:rsidR="00825560" w:rsidRPr="00DF43AC" w:rsidTr="004417D3">
        <w:tc>
          <w:tcPr>
            <w:tcW w:w="2628" w:type="dxa"/>
            <w:shd w:val="clear" w:color="auto" w:fill="auto"/>
          </w:tcPr>
          <w:p w:rsidR="00825560" w:rsidRPr="00DF43AC" w:rsidRDefault="00825560" w:rsidP="004417D3">
            <w:pPr>
              <w:suppressAutoHyphens/>
              <w:spacing w:after="0" w:line="240" w:lineRule="auto"/>
              <w:rPr>
                <w:rFonts w:ascii="Times New Roman" w:hAnsi="Times New Roman"/>
                <w:sz w:val="20"/>
                <w:szCs w:val="20"/>
              </w:rPr>
            </w:pPr>
            <w:r w:rsidRPr="00DF43AC">
              <w:rPr>
                <w:rFonts w:ascii="Times New Roman" w:hAnsi="Times New Roman"/>
                <w:sz w:val="20"/>
                <w:szCs w:val="20"/>
              </w:rPr>
              <w:t xml:space="preserve">Устаревание мероприятий программы. </w:t>
            </w:r>
          </w:p>
        </w:tc>
        <w:tc>
          <w:tcPr>
            <w:tcW w:w="1688" w:type="dxa"/>
            <w:shd w:val="clear" w:color="auto" w:fill="auto"/>
          </w:tcPr>
          <w:p w:rsidR="00825560" w:rsidRPr="00DF43AC" w:rsidRDefault="00825560" w:rsidP="004417D3">
            <w:pPr>
              <w:suppressAutoHyphens/>
              <w:spacing w:after="0" w:line="240" w:lineRule="auto"/>
              <w:rPr>
                <w:rFonts w:ascii="Times New Roman" w:hAnsi="Times New Roman"/>
                <w:sz w:val="20"/>
                <w:szCs w:val="20"/>
              </w:rPr>
            </w:pPr>
            <w:r w:rsidRPr="00DF43AC">
              <w:rPr>
                <w:rFonts w:ascii="Times New Roman" w:hAnsi="Times New Roman"/>
                <w:sz w:val="20"/>
                <w:szCs w:val="20"/>
              </w:rPr>
              <w:t xml:space="preserve"> Средний. </w:t>
            </w:r>
          </w:p>
        </w:tc>
        <w:tc>
          <w:tcPr>
            <w:tcW w:w="1236" w:type="dxa"/>
            <w:shd w:val="clear" w:color="auto" w:fill="auto"/>
          </w:tcPr>
          <w:p w:rsidR="00825560" w:rsidRPr="00DF43AC" w:rsidRDefault="00825560" w:rsidP="004417D3">
            <w:pPr>
              <w:suppressAutoHyphens/>
              <w:spacing w:after="0" w:line="240" w:lineRule="auto"/>
              <w:rPr>
                <w:rFonts w:ascii="Times New Roman" w:hAnsi="Times New Roman"/>
                <w:sz w:val="20"/>
                <w:szCs w:val="20"/>
              </w:rPr>
            </w:pPr>
            <w:r w:rsidRPr="00DF43AC">
              <w:rPr>
                <w:rFonts w:ascii="Times New Roman" w:hAnsi="Times New Roman"/>
                <w:sz w:val="20"/>
                <w:szCs w:val="20"/>
              </w:rPr>
              <w:t>Средний.</w:t>
            </w:r>
          </w:p>
        </w:tc>
        <w:tc>
          <w:tcPr>
            <w:tcW w:w="3804"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Ежегодный анализ эффективности мероприятий программы. Перераспределение средств внутри разделов программы.</w:t>
            </w:r>
          </w:p>
        </w:tc>
      </w:tr>
      <w:tr w:rsidR="00825560" w:rsidRPr="00DF43AC" w:rsidTr="004417D3">
        <w:tc>
          <w:tcPr>
            <w:tcW w:w="9356" w:type="dxa"/>
            <w:gridSpan w:val="4"/>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Риски, связанные с человеческим фактором.</w:t>
            </w:r>
          </w:p>
        </w:tc>
      </w:tr>
      <w:tr w:rsidR="00825560" w:rsidRPr="00DF43AC" w:rsidTr="004417D3">
        <w:tc>
          <w:tcPr>
            <w:tcW w:w="2628" w:type="dxa"/>
            <w:shd w:val="clear" w:color="auto" w:fill="auto"/>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 xml:space="preserve">Отказ от участия в предлагаемых мероприятиях из–за отсутствия обучающейся молодежи. </w:t>
            </w:r>
          </w:p>
        </w:tc>
        <w:tc>
          <w:tcPr>
            <w:tcW w:w="1688"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Средний.</w:t>
            </w:r>
          </w:p>
        </w:tc>
        <w:tc>
          <w:tcPr>
            <w:tcW w:w="1236" w:type="dxa"/>
            <w:shd w:val="clear" w:color="auto" w:fill="auto"/>
          </w:tcPr>
          <w:p w:rsidR="00825560" w:rsidRPr="00DF43AC" w:rsidRDefault="00825560" w:rsidP="004417D3">
            <w:pPr>
              <w:suppressAutoHyphens/>
              <w:spacing w:after="0" w:line="240" w:lineRule="auto"/>
              <w:jc w:val="center"/>
              <w:rPr>
                <w:rFonts w:ascii="Times New Roman" w:hAnsi="Times New Roman"/>
                <w:sz w:val="20"/>
                <w:szCs w:val="20"/>
              </w:rPr>
            </w:pPr>
            <w:r w:rsidRPr="00DF43AC">
              <w:rPr>
                <w:rFonts w:ascii="Times New Roman" w:hAnsi="Times New Roman"/>
                <w:sz w:val="20"/>
                <w:szCs w:val="20"/>
              </w:rPr>
              <w:t>Средний.</w:t>
            </w:r>
          </w:p>
        </w:tc>
        <w:tc>
          <w:tcPr>
            <w:tcW w:w="3804" w:type="dxa"/>
            <w:shd w:val="clear" w:color="auto" w:fill="auto"/>
          </w:tcPr>
          <w:p w:rsidR="00825560" w:rsidRPr="00DF43AC" w:rsidRDefault="00825560" w:rsidP="004417D3">
            <w:pPr>
              <w:suppressAutoHyphens/>
              <w:spacing w:after="0" w:line="240" w:lineRule="auto"/>
              <w:jc w:val="both"/>
              <w:rPr>
                <w:rFonts w:ascii="Times New Roman" w:hAnsi="Times New Roman"/>
                <w:sz w:val="20"/>
                <w:szCs w:val="20"/>
              </w:rPr>
            </w:pPr>
            <w:r w:rsidRPr="00DF43AC">
              <w:rPr>
                <w:rFonts w:ascii="Times New Roman" w:hAnsi="Times New Roman"/>
                <w:sz w:val="20"/>
                <w:szCs w:val="20"/>
              </w:rPr>
              <w:t>Проведение обучающих и разъясняющих мероприятий среди обучающейся молодежи муниципал</w:t>
            </w:r>
            <w:r w:rsidRPr="00DF43AC">
              <w:rPr>
                <w:rFonts w:ascii="Times New Roman" w:hAnsi="Times New Roman"/>
                <w:sz w:val="20"/>
                <w:szCs w:val="20"/>
              </w:rPr>
              <w:t>ь</w:t>
            </w:r>
            <w:r w:rsidRPr="00DF43AC">
              <w:rPr>
                <w:rFonts w:ascii="Times New Roman" w:hAnsi="Times New Roman"/>
                <w:sz w:val="20"/>
                <w:szCs w:val="20"/>
              </w:rPr>
              <w:t xml:space="preserve">ного района.  </w:t>
            </w:r>
          </w:p>
        </w:tc>
      </w:tr>
    </w:tbl>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11. Подпрограммы</w:t>
      </w:r>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В состав муниципальной программы не входят подпрограммы</w:t>
      </w:r>
      <w:proofErr w:type="gramStart"/>
      <w:r w:rsidRPr="00DF43AC">
        <w:rPr>
          <w:rFonts w:ascii="Times New Roman" w:hAnsi="Times New Roman"/>
          <w:sz w:val="24"/>
          <w:szCs w:val="24"/>
        </w:rPr>
        <w:t xml:space="preserve">.». </w:t>
      </w:r>
      <w:proofErr w:type="gramEnd"/>
    </w:p>
    <w:p w:rsidR="00825560" w:rsidRPr="00DF43AC" w:rsidRDefault="00825560" w:rsidP="00825560">
      <w:pPr>
        <w:suppressAutoHyphens/>
        <w:spacing w:after="0" w:line="240" w:lineRule="auto"/>
        <w:ind w:firstLine="709"/>
        <w:jc w:val="both"/>
        <w:rPr>
          <w:rFonts w:ascii="Times New Roman" w:hAnsi="Times New Roman"/>
          <w:sz w:val="24"/>
          <w:szCs w:val="24"/>
        </w:rPr>
      </w:pPr>
      <w:r w:rsidRPr="00DF43AC">
        <w:rPr>
          <w:rFonts w:ascii="Times New Roman" w:hAnsi="Times New Roman"/>
          <w:sz w:val="24"/>
          <w:szCs w:val="24"/>
        </w:rPr>
        <w:t>3. Опубликовать настоящее постановление в  Информационном сборнике муниципального образования «Облученский муниципальный район».</w:t>
      </w:r>
    </w:p>
    <w:p w:rsidR="00825560" w:rsidRPr="00DF43AC" w:rsidRDefault="00825560" w:rsidP="00825560">
      <w:pPr>
        <w:suppressAutoHyphens/>
        <w:autoSpaceDE w:val="0"/>
        <w:autoSpaceDN w:val="0"/>
        <w:adjustRightInd w:val="0"/>
        <w:spacing w:after="0" w:line="240" w:lineRule="auto"/>
        <w:ind w:firstLine="709"/>
        <w:jc w:val="both"/>
        <w:rPr>
          <w:rFonts w:ascii="Times New Roman" w:hAnsi="Times New Roman"/>
          <w:sz w:val="24"/>
          <w:szCs w:val="24"/>
        </w:rPr>
      </w:pPr>
      <w:r w:rsidRPr="00DF43AC">
        <w:rPr>
          <w:rFonts w:ascii="Times New Roman" w:hAnsi="Times New Roman"/>
          <w:sz w:val="24"/>
          <w:szCs w:val="24"/>
        </w:rPr>
        <w:t>4. Настоящее постановление вступает в силу после дня его официального опубликования.</w:t>
      </w:r>
    </w:p>
    <w:p w:rsidR="00825560" w:rsidRPr="00DF43AC" w:rsidRDefault="00825560" w:rsidP="00825560">
      <w:pPr>
        <w:tabs>
          <w:tab w:val="left" w:pos="5535"/>
        </w:tabs>
        <w:suppressAutoHyphens/>
        <w:autoSpaceDE w:val="0"/>
        <w:autoSpaceDN w:val="0"/>
        <w:adjustRightInd w:val="0"/>
        <w:spacing w:after="0" w:line="240" w:lineRule="auto"/>
        <w:ind w:firstLine="709"/>
        <w:jc w:val="both"/>
        <w:rPr>
          <w:rFonts w:ascii="Times New Roman" w:hAnsi="Times New Roman"/>
          <w:sz w:val="24"/>
          <w:szCs w:val="24"/>
        </w:rPr>
      </w:pPr>
      <w:r w:rsidRPr="00DF43AC">
        <w:rPr>
          <w:rFonts w:ascii="Times New Roman" w:hAnsi="Times New Roman"/>
          <w:sz w:val="24"/>
          <w:szCs w:val="24"/>
        </w:rPr>
        <w:tab/>
      </w:r>
    </w:p>
    <w:p w:rsidR="00825560" w:rsidRPr="00DF43AC" w:rsidRDefault="00825560" w:rsidP="00825560">
      <w:pPr>
        <w:tabs>
          <w:tab w:val="left" w:pos="7700"/>
        </w:tabs>
        <w:suppressAutoHyphens/>
        <w:spacing w:after="0" w:line="240" w:lineRule="auto"/>
        <w:jc w:val="both"/>
        <w:rPr>
          <w:rFonts w:ascii="Times New Roman" w:hAnsi="Times New Roman"/>
          <w:sz w:val="24"/>
          <w:szCs w:val="24"/>
        </w:rPr>
      </w:pPr>
      <w:r w:rsidRPr="00DF43AC">
        <w:rPr>
          <w:rFonts w:ascii="Times New Roman" w:hAnsi="Times New Roman"/>
          <w:sz w:val="24"/>
          <w:szCs w:val="24"/>
        </w:rPr>
        <w:t>Глава администрации</w:t>
      </w:r>
    </w:p>
    <w:p w:rsidR="00825560" w:rsidRDefault="00825560" w:rsidP="00825560">
      <w:pPr>
        <w:tabs>
          <w:tab w:val="left" w:pos="7700"/>
        </w:tabs>
        <w:suppressAutoHyphens/>
        <w:spacing w:after="0" w:line="240" w:lineRule="auto"/>
        <w:jc w:val="both"/>
        <w:rPr>
          <w:rFonts w:ascii="Times New Roman" w:hAnsi="Times New Roman"/>
          <w:sz w:val="24"/>
          <w:szCs w:val="24"/>
        </w:rPr>
      </w:pPr>
      <w:r w:rsidRPr="00DF43AC">
        <w:rPr>
          <w:rFonts w:ascii="Times New Roman" w:hAnsi="Times New Roman"/>
          <w:sz w:val="24"/>
          <w:szCs w:val="24"/>
        </w:rPr>
        <w:t xml:space="preserve">муниципального района                                                          </w:t>
      </w:r>
      <w:r>
        <w:rPr>
          <w:rFonts w:ascii="Times New Roman" w:hAnsi="Times New Roman"/>
          <w:sz w:val="24"/>
          <w:szCs w:val="24"/>
        </w:rPr>
        <w:t xml:space="preserve">                            </w:t>
      </w:r>
      <w:r w:rsidRPr="00DF43AC">
        <w:rPr>
          <w:rFonts w:ascii="Times New Roman" w:hAnsi="Times New Roman"/>
          <w:sz w:val="24"/>
          <w:szCs w:val="24"/>
        </w:rPr>
        <w:t xml:space="preserve">  В.В. Орёл</w:t>
      </w:r>
    </w:p>
    <w:p w:rsidR="008F3D65" w:rsidRPr="00DF43AC" w:rsidRDefault="008F3D65" w:rsidP="00825560">
      <w:pPr>
        <w:tabs>
          <w:tab w:val="left" w:pos="7700"/>
        </w:tabs>
        <w:suppressAutoHyphens/>
        <w:spacing w:after="0" w:line="240" w:lineRule="auto"/>
        <w:jc w:val="both"/>
        <w:rPr>
          <w:rFonts w:ascii="Times New Roman" w:hAnsi="Times New Roman"/>
          <w:sz w:val="24"/>
          <w:szCs w:val="24"/>
        </w:rPr>
      </w:pPr>
    </w:p>
    <w:p w:rsidR="00825560" w:rsidRDefault="00825560" w:rsidP="00825560">
      <w:pPr>
        <w:tabs>
          <w:tab w:val="left" w:pos="7700"/>
        </w:tabs>
        <w:suppressAutoHyphens/>
        <w:spacing w:after="0" w:line="240" w:lineRule="auto"/>
        <w:jc w:val="both"/>
        <w:rPr>
          <w:rFonts w:ascii="Times New Roman" w:hAnsi="Times New Roman"/>
          <w:sz w:val="24"/>
          <w:szCs w:val="24"/>
        </w:rPr>
      </w:pPr>
    </w:p>
    <w:p w:rsidR="008F3D65" w:rsidRPr="008F3D65" w:rsidRDefault="008F3D65" w:rsidP="008F3D65">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41960" cy="572770"/>
            <wp:effectExtent l="0" t="0" r="0" b="0"/>
            <wp:docPr id="21" name="Рисунок 2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герб чб2 с заливкой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960" cy="572770"/>
                    </a:xfrm>
                    <a:prstGeom prst="rect">
                      <a:avLst/>
                    </a:prstGeom>
                    <a:noFill/>
                    <a:ln>
                      <a:noFill/>
                    </a:ln>
                  </pic:spPr>
                </pic:pic>
              </a:graphicData>
            </a:graphic>
          </wp:inline>
        </w:drawing>
      </w:r>
    </w:p>
    <w:p w:rsidR="008F3D65" w:rsidRPr="008F3D65" w:rsidRDefault="008F3D65" w:rsidP="008F3D65">
      <w:pPr>
        <w:spacing w:after="0" w:line="240" w:lineRule="auto"/>
        <w:contextualSpacing/>
        <w:jc w:val="center"/>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8F3D65" w:rsidRPr="008F3D65" w:rsidRDefault="008F3D65" w:rsidP="008F3D65">
      <w:pPr>
        <w:spacing w:after="0" w:line="240" w:lineRule="auto"/>
        <w:contextualSpacing/>
        <w:jc w:val="center"/>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Еврейской автономной области</w:t>
      </w:r>
    </w:p>
    <w:p w:rsidR="008F3D65" w:rsidRPr="008F3D65" w:rsidRDefault="008F3D65" w:rsidP="008F3D65">
      <w:pPr>
        <w:spacing w:after="0" w:line="240" w:lineRule="auto"/>
        <w:contextualSpacing/>
        <w:jc w:val="center"/>
        <w:rPr>
          <w:rFonts w:ascii="Times New Roman" w:eastAsia="Times New Roman" w:hAnsi="Times New Roman" w:cs="Times New Roman"/>
          <w:sz w:val="24"/>
          <w:szCs w:val="24"/>
          <w:lang w:eastAsia="ru-RU"/>
        </w:rPr>
      </w:pPr>
    </w:p>
    <w:p w:rsidR="008F3D65" w:rsidRPr="008F3D65" w:rsidRDefault="008F3D65" w:rsidP="008F3D65">
      <w:pPr>
        <w:spacing w:after="0" w:line="240" w:lineRule="auto"/>
        <w:contextualSpacing/>
        <w:jc w:val="center"/>
        <w:rPr>
          <w:rFonts w:ascii="Times New Roman" w:eastAsia="Times New Roman" w:hAnsi="Times New Roman" w:cs="Times New Roman"/>
          <w:b/>
          <w:sz w:val="24"/>
          <w:szCs w:val="24"/>
          <w:lang w:eastAsia="ru-RU"/>
        </w:rPr>
      </w:pPr>
      <w:r w:rsidRPr="008F3D65">
        <w:rPr>
          <w:rFonts w:ascii="Times New Roman" w:eastAsia="Times New Roman" w:hAnsi="Times New Roman" w:cs="Times New Roman"/>
          <w:b/>
          <w:sz w:val="24"/>
          <w:szCs w:val="24"/>
          <w:lang w:eastAsia="ru-RU"/>
        </w:rPr>
        <w:t>АДМИНИСТРАЦИЯ МУНИЦИПАЛЬНОГО РАЙОНА</w:t>
      </w:r>
    </w:p>
    <w:p w:rsidR="008F3D65" w:rsidRPr="008F3D65" w:rsidRDefault="008F3D65" w:rsidP="008F3D65">
      <w:pPr>
        <w:spacing w:after="0" w:line="240" w:lineRule="auto"/>
        <w:contextualSpacing/>
        <w:jc w:val="center"/>
        <w:rPr>
          <w:rFonts w:ascii="Times New Roman" w:eastAsia="Times New Roman" w:hAnsi="Times New Roman" w:cs="Times New Roman"/>
          <w:b/>
          <w:sz w:val="24"/>
          <w:szCs w:val="24"/>
          <w:lang w:eastAsia="ru-RU"/>
        </w:rPr>
      </w:pPr>
    </w:p>
    <w:p w:rsidR="008F3D65" w:rsidRPr="008F3D65" w:rsidRDefault="008F3D65" w:rsidP="008F3D65">
      <w:pPr>
        <w:keepNext/>
        <w:spacing w:after="0" w:line="240" w:lineRule="auto"/>
        <w:contextualSpacing/>
        <w:jc w:val="center"/>
        <w:outlineLvl w:val="2"/>
        <w:rPr>
          <w:rFonts w:ascii="Times New Roman" w:eastAsia="Times New Roman" w:hAnsi="Times New Roman" w:cs="Times New Roman"/>
          <w:b/>
          <w:caps/>
          <w:sz w:val="24"/>
          <w:szCs w:val="24"/>
          <w:lang w:eastAsia="ru-RU"/>
        </w:rPr>
      </w:pPr>
      <w:r w:rsidRPr="008F3D65">
        <w:rPr>
          <w:rFonts w:ascii="Times New Roman" w:eastAsia="Times New Roman" w:hAnsi="Times New Roman" w:cs="Times New Roman"/>
          <w:b/>
          <w:caps/>
          <w:sz w:val="24"/>
          <w:szCs w:val="24"/>
          <w:lang w:eastAsia="ru-RU"/>
        </w:rPr>
        <w:t>ПОСТАНОВЛЕНИЕ</w:t>
      </w:r>
    </w:p>
    <w:p w:rsidR="008F3D65" w:rsidRPr="008F3D65" w:rsidRDefault="008F3D65" w:rsidP="008F3D65">
      <w:pPr>
        <w:keepNext/>
        <w:spacing w:after="0" w:line="240" w:lineRule="auto"/>
        <w:contextualSpacing/>
        <w:outlineLvl w:val="2"/>
        <w:rPr>
          <w:rFonts w:ascii="Times New Roman" w:eastAsia="Times New Roman" w:hAnsi="Times New Roman" w:cs="Times New Roman"/>
          <w:caps/>
          <w:sz w:val="24"/>
          <w:szCs w:val="24"/>
          <w:lang w:eastAsia="ru-RU"/>
        </w:rPr>
      </w:pPr>
      <w:r w:rsidRPr="008F3D65">
        <w:rPr>
          <w:rFonts w:ascii="Times New Roman" w:eastAsia="Times New Roman" w:hAnsi="Times New Roman" w:cs="Times New Roman"/>
          <w:caps/>
          <w:sz w:val="24"/>
          <w:szCs w:val="24"/>
          <w:lang w:eastAsia="ru-RU"/>
        </w:rPr>
        <w:t>14.11.2018                                                                                                                             № 337</w:t>
      </w:r>
    </w:p>
    <w:p w:rsidR="008F3D65" w:rsidRPr="008F3D65" w:rsidRDefault="008F3D65" w:rsidP="008F3D65">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roofErr w:type="spellStart"/>
      <w:r w:rsidRPr="008F3D65">
        <w:rPr>
          <w:rFonts w:ascii="Times New Roman" w:eastAsia="Times New Roman" w:hAnsi="Times New Roman" w:cs="Times New Roman"/>
          <w:sz w:val="24"/>
          <w:szCs w:val="24"/>
          <w:lang w:eastAsia="ru-RU"/>
        </w:rPr>
        <w:t>г</w:t>
      </w:r>
      <w:proofErr w:type="gramStart"/>
      <w:r w:rsidRPr="008F3D65">
        <w:rPr>
          <w:rFonts w:ascii="Times New Roman" w:eastAsia="Times New Roman" w:hAnsi="Times New Roman" w:cs="Times New Roman"/>
          <w:sz w:val="24"/>
          <w:szCs w:val="24"/>
          <w:lang w:eastAsia="ru-RU"/>
        </w:rPr>
        <w:t>.О</w:t>
      </w:r>
      <w:proofErr w:type="gramEnd"/>
      <w:r w:rsidRPr="008F3D65">
        <w:rPr>
          <w:rFonts w:ascii="Times New Roman" w:eastAsia="Times New Roman" w:hAnsi="Times New Roman" w:cs="Times New Roman"/>
          <w:sz w:val="24"/>
          <w:szCs w:val="24"/>
          <w:lang w:eastAsia="ru-RU"/>
        </w:rPr>
        <w:t>блучье</w:t>
      </w:r>
      <w:proofErr w:type="spellEnd"/>
      <w:r w:rsidRPr="008F3D65">
        <w:rPr>
          <w:rFonts w:ascii="Times New Roman" w:eastAsia="Times New Roman" w:hAnsi="Times New Roman" w:cs="Times New Roman"/>
          <w:sz w:val="24"/>
          <w:szCs w:val="24"/>
          <w:lang w:eastAsia="ru-RU"/>
        </w:rPr>
        <w:t xml:space="preserve"> </w:t>
      </w:r>
    </w:p>
    <w:p w:rsidR="008F3D65" w:rsidRPr="008F3D65" w:rsidRDefault="008F3D65" w:rsidP="008F3D6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lang w:eastAsia="ru-RU"/>
        </w:rPr>
      </w:pPr>
    </w:p>
    <w:p w:rsidR="008F3D65" w:rsidRPr="008F3D65" w:rsidRDefault="008F3D65" w:rsidP="008F3D65">
      <w:pPr>
        <w:spacing w:after="0" w:line="240" w:lineRule="auto"/>
        <w:contextualSpacing/>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О внесении изменений в</w:t>
      </w:r>
      <w:r w:rsidRPr="008F3D65">
        <w:rPr>
          <w:rFonts w:ascii="Times New Roman" w:eastAsia="Times New Roman" w:hAnsi="Times New Roman" w:cs="Times New Roman"/>
          <w:b/>
          <w:sz w:val="24"/>
          <w:szCs w:val="24"/>
          <w:lang w:eastAsia="ru-RU"/>
        </w:rPr>
        <w:t xml:space="preserve"> </w:t>
      </w:r>
      <w:r w:rsidRPr="008F3D65">
        <w:rPr>
          <w:rFonts w:ascii="Times New Roman" w:eastAsia="Times New Roman" w:hAnsi="Times New Roman" w:cs="Times New Roman"/>
          <w:sz w:val="24"/>
          <w:szCs w:val="24"/>
          <w:lang w:eastAsia="ru-RU"/>
        </w:rPr>
        <w:t xml:space="preserve">постановление администрации муниципального образования «Облученский муниципальный район» от 18.07.2018 № 243 </w:t>
      </w:r>
    </w:p>
    <w:p w:rsidR="008F3D65" w:rsidRPr="008F3D65" w:rsidRDefault="008F3D65" w:rsidP="008F3D6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8F3D65" w:rsidRPr="008F3D65" w:rsidRDefault="008F3D65" w:rsidP="008F3D6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В соответствии с Уставом муниципального образования «Облученский муниципальный район»,  администрация муниципального района</w:t>
      </w:r>
    </w:p>
    <w:p w:rsidR="008F3D65" w:rsidRPr="008F3D65" w:rsidRDefault="008F3D65" w:rsidP="008F3D6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 xml:space="preserve">ПОСТАНОВЛЯЕТ: </w:t>
      </w:r>
    </w:p>
    <w:p w:rsidR="008F3D65" w:rsidRPr="008F3D65" w:rsidRDefault="008F3D65" w:rsidP="008F3D65">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8F3D65">
        <w:rPr>
          <w:rFonts w:ascii="Times New Roman" w:eastAsia="Times New Roman" w:hAnsi="Times New Roman" w:cs="Times New Roman"/>
          <w:bCs/>
          <w:sz w:val="24"/>
          <w:szCs w:val="24"/>
          <w:lang w:eastAsia="ru-RU"/>
        </w:rPr>
        <w:t>1. Внести в постановление администрации Облученского муниципального района от 18.07.2018 № 243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w:t>
      </w:r>
      <w:r w:rsidRPr="008F3D65">
        <w:rPr>
          <w:rFonts w:ascii="Times New Roman" w:eastAsia="Times New Roman" w:hAnsi="Times New Roman" w:cs="Times New Roman"/>
          <w:bCs/>
          <w:spacing w:val="-10"/>
          <w:sz w:val="24"/>
          <w:szCs w:val="24"/>
          <w:lang w:eastAsia="ru-RU"/>
        </w:rPr>
        <w:t>» (далее – постановление) изменение, изложив преамбулу</w:t>
      </w:r>
      <w:r w:rsidRPr="008F3D65">
        <w:rPr>
          <w:rFonts w:ascii="Times New Roman" w:eastAsia="Times New Roman" w:hAnsi="Times New Roman" w:cs="Times New Roman"/>
          <w:color w:val="000000"/>
          <w:sz w:val="24"/>
          <w:szCs w:val="24"/>
          <w:lang w:eastAsia="ru-RU"/>
        </w:rPr>
        <w:t xml:space="preserve"> постановления</w:t>
      </w:r>
      <w:r w:rsidRPr="008F3D65">
        <w:rPr>
          <w:rFonts w:ascii="Times New Roman" w:eastAsia="Times New Roman" w:hAnsi="Times New Roman" w:cs="Times New Roman"/>
          <w:bCs/>
          <w:sz w:val="24"/>
          <w:szCs w:val="24"/>
          <w:lang w:eastAsia="ru-RU"/>
        </w:rPr>
        <w:t xml:space="preserve"> в следующей редакции:</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F3D65">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w:t>
      </w:r>
      <w:r w:rsidRPr="008F3D65">
        <w:rPr>
          <w:rFonts w:ascii="Times New Roman" w:eastAsia="Times New Roman" w:hAnsi="Times New Roman" w:cs="Times New Roman"/>
          <w:color w:val="2D2D2D"/>
          <w:spacing w:val="2"/>
          <w:sz w:val="24"/>
          <w:szCs w:val="24"/>
          <w:lang w:eastAsia="ru-RU"/>
        </w:rPr>
        <w:t xml:space="preserve"> </w:t>
      </w:r>
      <w:hyperlink r:id="rId20" w:history="1">
        <w:r w:rsidRPr="008F3D65">
          <w:rPr>
            <w:rFonts w:ascii="Times New Roman" w:eastAsia="Times New Roman" w:hAnsi="Times New Roman" w:cs="Times New Roman"/>
            <w:spacing w:val="2"/>
            <w:sz w:val="24"/>
            <w:szCs w:val="24"/>
            <w:lang w:eastAsia="ru-RU"/>
          </w:rPr>
          <w:t>Федеральным законом от 06.10.2003 № 131-ФЗ "Об общих принципах организации местного самоуправления в Российской Федерации"</w:t>
        </w:r>
      </w:hyperlink>
      <w:r w:rsidRPr="008F3D65">
        <w:rPr>
          <w:rFonts w:ascii="Times New Roman" w:eastAsia="Times New Roman" w:hAnsi="Times New Roman" w:cs="Times New Roman"/>
          <w:spacing w:val="2"/>
          <w:sz w:val="24"/>
          <w:szCs w:val="24"/>
          <w:lang w:eastAsia="ru-RU"/>
        </w:rPr>
        <w:t>,</w:t>
      </w:r>
      <w:r w:rsidRPr="008F3D65">
        <w:rPr>
          <w:rFonts w:ascii="Times New Roman" w:eastAsia="Times New Roman" w:hAnsi="Times New Roman" w:cs="Times New Roman"/>
          <w:sz w:val="24"/>
          <w:szCs w:val="24"/>
          <w:lang w:eastAsia="ru-RU"/>
        </w:rPr>
        <w:t xml:space="preserve"> постановлением администрации муниципального района от 27.09.2018 № 292 «О разработке и утверждении административных регламентов предоставления муниципальных услуг», на основании Устава муниципального образования «Облученский муниципальный район», администрация муниципального района».</w:t>
      </w:r>
      <w:proofErr w:type="gramEnd"/>
    </w:p>
    <w:p w:rsidR="008F3D65" w:rsidRPr="008F3D65" w:rsidRDefault="008F3D65" w:rsidP="008F3D65">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lang w:eastAsia="ru-RU"/>
        </w:rPr>
      </w:pPr>
      <w:r w:rsidRPr="008F3D65">
        <w:rPr>
          <w:rFonts w:ascii="Times New Roman" w:eastAsia="Times New Roman" w:hAnsi="Times New Roman" w:cs="Times New Roman"/>
          <w:bCs/>
          <w:sz w:val="24"/>
          <w:szCs w:val="24"/>
          <w:lang w:eastAsia="ru-RU"/>
        </w:rPr>
        <w:t>2. Внести в административный  регламент по предоставлению муниципальной услуги «Выдача разрешений на установку и эксплуатацию рекламных конструкций», утвержденный постановлением администрации Облученского муниципального района от 18.07.2018 № 243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w:t>
      </w:r>
      <w:r w:rsidRPr="008F3D65">
        <w:rPr>
          <w:rFonts w:ascii="Times New Roman" w:eastAsia="Times New Roman" w:hAnsi="Times New Roman" w:cs="Times New Roman"/>
          <w:bCs/>
          <w:spacing w:val="-10"/>
          <w:sz w:val="24"/>
          <w:szCs w:val="24"/>
          <w:lang w:eastAsia="ru-RU"/>
        </w:rPr>
        <w:t xml:space="preserve">» (далее – регламент) </w:t>
      </w:r>
      <w:r w:rsidRPr="008F3D65">
        <w:rPr>
          <w:rFonts w:ascii="Times New Roman" w:eastAsia="Times New Roman" w:hAnsi="Times New Roman" w:cs="Times New Roman"/>
          <w:bCs/>
          <w:sz w:val="24"/>
          <w:szCs w:val="24"/>
          <w:lang w:eastAsia="ru-RU"/>
        </w:rPr>
        <w:t>следующие изменения:</w:t>
      </w:r>
    </w:p>
    <w:p w:rsidR="008F3D65" w:rsidRPr="008F3D65" w:rsidRDefault="008F3D65" w:rsidP="008F3D6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2.1.  Пункт 2.9. раздела 2. «</w:t>
      </w:r>
      <w:r w:rsidRPr="008F3D65">
        <w:rPr>
          <w:rFonts w:ascii="Times New Roman" w:eastAsia="Times New Roman" w:hAnsi="Times New Roman" w:cs="Times New Roman"/>
          <w:bCs/>
          <w:sz w:val="24"/>
          <w:szCs w:val="24"/>
          <w:lang w:eastAsia="ru-RU"/>
        </w:rPr>
        <w:t>Стандарт предоставления муниципальной услуги</w:t>
      </w:r>
      <w:r w:rsidRPr="008F3D65">
        <w:rPr>
          <w:rFonts w:ascii="Times New Roman" w:eastAsia="Times New Roman" w:hAnsi="Times New Roman" w:cs="Times New Roman"/>
          <w:sz w:val="24"/>
          <w:szCs w:val="24"/>
          <w:lang w:eastAsia="ru-RU"/>
        </w:rPr>
        <w:t>» регламента изложить в следующей редакции:</w:t>
      </w:r>
    </w:p>
    <w:p w:rsidR="008F3D65" w:rsidRPr="008F3D65" w:rsidRDefault="008F3D65" w:rsidP="008F3D65">
      <w:pPr>
        <w:spacing w:after="0" w:line="240" w:lineRule="auto"/>
        <w:ind w:firstLine="709"/>
        <w:jc w:val="both"/>
        <w:rPr>
          <w:rFonts w:ascii="Times New Roman" w:eastAsia="Times New Roman" w:hAnsi="Times New Roman" w:cs="Times New Roman"/>
          <w:iCs/>
          <w:sz w:val="24"/>
          <w:szCs w:val="24"/>
          <w:lang w:eastAsia="ru-RU"/>
        </w:rPr>
      </w:pPr>
      <w:r w:rsidRPr="008F3D65">
        <w:rPr>
          <w:rFonts w:ascii="Times New Roman" w:eastAsia="Times New Roman" w:hAnsi="Times New Roman" w:cs="Times New Roman"/>
          <w:sz w:val="24"/>
          <w:szCs w:val="24"/>
          <w:lang w:eastAsia="ru-RU"/>
        </w:rPr>
        <w:t>«2.9.</w:t>
      </w:r>
      <w:r w:rsidRPr="008F3D65">
        <w:rPr>
          <w:rFonts w:ascii="Times New Roman" w:eastAsia="Times New Roman" w:hAnsi="Times New Roman" w:cs="Times New Roman"/>
          <w:iCs/>
          <w:sz w:val="24"/>
          <w:szCs w:val="24"/>
          <w:lang w:eastAsia="ru-RU"/>
        </w:rPr>
        <w:t xml:space="preserve"> Исчерпывающий перечень оснований для</w:t>
      </w:r>
      <w:r w:rsidRPr="008F3D65">
        <w:rPr>
          <w:rFonts w:ascii="Times New Roman" w:eastAsia="Times New Roman" w:hAnsi="Times New Roman" w:cs="Times New Roman"/>
          <w:sz w:val="24"/>
          <w:szCs w:val="24"/>
          <w:lang w:eastAsia="ru-RU"/>
        </w:rPr>
        <w:t xml:space="preserve"> </w:t>
      </w:r>
      <w:r w:rsidRPr="008F3D65">
        <w:rPr>
          <w:rFonts w:ascii="Times New Roman" w:eastAsia="Times New Roman" w:hAnsi="Times New Roman" w:cs="Times New Roman"/>
          <w:iCs/>
          <w:sz w:val="24"/>
          <w:szCs w:val="24"/>
          <w:lang w:eastAsia="ru-RU"/>
        </w:rPr>
        <w:t>отказа в приеме документов, необходимых для предоставления муниципальной услуги</w:t>
      </w:r>
    </w:p>
    <w:p w:rsidR="008F3D65" w:rsidRPr="008F3D65" w:rsidRDefault="008F3D65" w:rsidP="008F3D6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roofErr w:type="gramStart"/>
      <w:r w:rsidRPr="008F3D65">
        <w:rPr>
          <w:rFonts w:ascii="Times New Roman" w:eastAsia="Times New Roman" w:hAnsi="Times New Roman" w:cs="Times New Roman"/>
          <w:sz w:val="24"/>
          <w:szCs w:val="24"/>
          <w:lang w:eastAsia="ru-RU"/>
        </w:rPr>
        <w:t>.».</w:t>
      </w:r>
      <w:proofErr w:type="gramEnd"/>
    </w:p>
    <w:p w:rsidR="008F3D65" w:rsidRPr="008F3D65" w:rsidRDefault="008F3D65" w:rsidP="008F3D6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2.2.   Пункт 2.10. раздела 2 «</w:t>
      </w:r>
      <w:r w:rsidRPr="008F3D65">
        <w:rPr>
          <w:rFonts w:ascii="Times New Roman" w:eastAsia="Times New Roman" w:hAnsi="Times New Roman" w:cs="Times New Roman"/>
          <w:bCs/>
          <w:sz w:val="24"/>
          <w:szCs w:val="24"/>
          <w:lang w:eastAsia="ru-RU"/>
        </w:rPr>
        <w:t>Стандарт предоставления муниципальной услуги</w:t>
      </w:r>
      <w:r w:rsidRPr="008F3D65">
        <w:rPr>
          <w:rFonts w:ascii="Times New Roman" w:eastAsia="Times New Roman" w:hAnsi="Times New Roman" w:cs="Times New Roman"/>
          <w:sz w:val="24"/>
          <w:szCs w:val="24"/>
          <w:lang w:eastAsia="ru-RU"/>
        </w:rPr>
        <w:t>» регламента изложить в следующей редакции:</w:t>
      </w:r>
    </w:p>
    <w:p w:rsidR="008F3D65" w:rsidRPr="008F3D65" w:rsidRDefault="008F3D65" w:rsidP="008F3D65">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8F3D65">
        <w:rPr>
          <w:rFonts w:ascii="Times New Roman" w:eastAsia="Times New Roman" w:hAnsi="Times New Roman" w:cs="Times New Roman"/>
          <w:sz w:val="24"/>
          <w:szCs w:val="24"/>
          <w:lang w:eastAsia="ru-RU"/>
        </w:rPr>
        <w:t xml:space="preserve">«2.10. </w:t>
      </w:r>
      <w:r w:rsidRPr="008F3D65">
        <w:rPr>
          <w:rFonts w:ascii="Times New Roman" w:eastAsia="Times New Roman" w:hAnsi="Times New Roman" w:cs="Times New Roman"/>
          <w:i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iCs/>
          <w:sz w:val="24"/>
          <w:szCs w:val="24"/>
          <w:lang w:eastAsia="ru-RU"/>
        </w:rPr>
        <w:t xml:space="preserve">Приостановление предоставления муниципальной услуги или </w:t>
      </w:r>
      <w:r w:rsidRPr="008F3D65">
        <w:rPr>
          <w:rFonts w:ascii="Times New Roman" w:eastAsia="Times New Roman" w:hAnsi="Times New Roman" w:cs="Times New Roman"/>
          <w:sz w:val="24"/>
          <w:szCs w:val="24"/>
          <w:lang w:eastAsia="ru-RU"/>
        </w:rPr>
        <w:t xml:space="preserve">Отказ в </w:t>
      </w:r>
      <w:r w:rsidRPr="008F3D65">
        <w:rPr>
          <w:rFonts w:ascii="Times New Roman" w:eastAsia="Times New Roman" w:hAnsi="Times New Roman" w:cs="Times New Roman"/>
          <w:iCs/>
          <w:sz w:val="24"/>
          <w:szCs w:val="24"/>
          <w:lang w:eastAsia="ru-RU"/>
        </w:rPr>
        <w:t>предоставлении муниципальной услуги «В</w:t>
      </w:r>
      <w:r w:rsidRPr="008F3D65">
        <w:rPr>
          <w:rFonts w:ascii="Times New Roman" w:eastAsia="Times New Roman" w:hAnsi="Times New Roman" w:cs="Times New Roman"/>
          <w:sz w:val="24"/>
          <w:szCs w:val="24"/>
          <w:lang w:eastAsia="ru-RU"/>
        </w:rPr>
        <w:t xml:space="preserve">ыдача разрешения на </w:t>
      </w:r>
      <w:r w:rsidRPr="008F3D65">
        <w:rPr>
          <w:rFonts w:ascii="Times New Roman" w:eastAsia="Times New Roman" w:hAnsi="Times New Roman" w:cs="Times New Roman"/>
          <w:iCs/>
          <w:sz w:val="24"/>
          <w:szCs w:val="24"/>
          <w:lang w:eastAsia="ru-RU"/>
        </w:rPr>
        <w:t xml:space="preserve">установку и эксплуатацию рекламной конструкции» </w:t>
      </w:r>
      <w:r w:rsidRPr="008F3D65">
        <w:rPr>
          <w:rFonts w:ascii="Times New Roman" w:eastAsia="Times New Roman" w:hAnsi="Times New Roman" w:cs="Times New Roman"/>
          <w:sz w:val="24"/>
          <w:szCs w:val="24"/>
          <w:lang w:eastAsia="ru-RU"/>
        </w:rPr>
        <w:t>допускается в случае:</w:t>
      </w:r>
    </w:p>
    <w:p w:rsidR="008F3D65" w:rsidRPr="008F3D65" w:rsidRDefault="008F3D65" w:rsidP="008F3D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 xml:space="preserve">1) непредставления определенных </w:t>
      </w:r>
      <w:hyperlink w:anchor="Par10" w:history="1">
        <w:r w:rsidRPr="008F3D65">
          <w:rPr>
            <w:rFonts w:ascii="Times New Roman" w:eastAsia="Times New Roman" w:hAnsi="Times New Roman" w:cs="Times New Roman"/>
            <w:sz w:val="24"/>
            <w:szCs w:val="24"/>
            <w:lang w:eastAsia="ru-RU"/>
          </w:rPr>
          <w:t xml:space="preserve">подпунктом 2.6.1 пункта 2.6 </w:t>
        </w:r>
      </w:hyperlink>
      <w:r w:rsidRPr="008F3D65">
        <w:rPr>
          <w:rFonts w:ascii="Times New Roman" w:eastAsia="Times New Roman" w:hAnsi="Times New Roman" w:cs="Times New Roman"/>
          <w:sz w:val="24"/>
          <w:szCs w:val="24"/>
          <w:lang w:eastAsia="ru-RU"/>
        </w:rPr>
        <w:t xml:space="preserve">раздела 2 настоящего регламента документов, обязанность по представлению которых с учетом </w:t>
      </w:r>
      <w:hyperlink w:anchor="Par19" w:history="1">
        <w:r w:rsidRPr="008F3D65">
          <w:rPr>
            <w:rFonts w:ascii="Times New Roman" w:eastAsia="Times New Roman" w:hAnsi="Times New Roman" w:cs="Times New Roman"/>
            <w:sz w:val="24"/>
            <w:szCs w:val="24"/>
            <w:lang w:eastAsia="ru-RU"/>
          </w:rPr>
          <w:t>пункта</w:t>
        </w:r>
      </w:hyperlink>
      <w:r w:rsidRPr="008F3D65">
        <w:rPr>
          <w:rFonts w:ascii="Times New Roman" w:eastAsia="Times New Roman" w:hAnsi="Times New Roman" w:cs="Times New Roman"/>
          <w:sz w:val="24"/>
          <w:szCs w:val="24"/>
          <w:lang w:eastAsia="ru-RU"/>
        </w:rPr>
        <w:t xml:space="preserve"> 2.7 раздела 2 настоящего регламента возложена на заявителя;</w:t>
      </w:r>
    </w:p>
    <w:p w:rsidR="008F3D65" w:rsidRPr="008F3D65" w:rsidRDefault="008F3D65" w:rsidP="008F3D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lastRenderedPageBreak/>
        <w:t>2) несоответствия проекта рекламной конструкц</w:t>
      </w:r>
      <w:proofErr w:type="gramStart"/>
      <w:r w:rsidRPr="008F3D65">
        <w:rPr>
          <w:rFonts w:ascii="Times New Roman" w:eastAsia="Times New Roman" w:hAnsi="Times New Roman" w:cs="Times New Roman"/>
          <w:sz w:val="24"/>
          <w:szCs w:val="24"/>
          <w:lang w:eastAsia="ru-RU"/>
        </w:rPr>
        <w:t>ии и ее</w:t>
      </w:r>
      <w:proofErr w:type="gramEnd"/>
      <w:r w:rsidRPr="008F3D65">
        <w:rPr>
          <w:rFonts w:ascii="Times New Roman" w:eastAsia="Times New Roman" w:hAnsi="Times New Roman" w:cs="Times New Roman"/>
          <w:sz w:val="24"/>
          <w:szCs w:val="24"/>
          <w:lang w:eastAsia="ru-RU"/>
        </w:rPr>
        <w:t xml:space="preserve"> территориального размещения требованиям технического регламента;</w:t>
      </w:r>
    </w:p>
    <w:p w:rsidR="008F3D65" w:rsidRPr="008F3D65" w:rsidRDefault="008F3D65" w:rsidP="008F3D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3) несоответствия установки рекламной конструкции в заявленном месте схеме размещения рекламных конструкций;</w:t>
      </w:r>
    </w:p>
    <w:p w:rsidR="008F3D65" w:rsidRPr="008F3D65" w:rsidRDefault="008F3D65" w:rsidP="008F3D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4) нарушения требований нормативных актов по безопасности движения транспорта;</w:t>
      </w:r>
    </w:p>
    <w:p w:rsidR="008F3D65" w:rsidRPr="008F3D65" w:rsidRDefault="008F3D65" w:rsidP="008F3D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5) нарушения внешнего архитектурного облика сложившейся застройки;</w:t>
      </w:r>
    </w:p>
    <w:p w:rsidR="008F3D65" w:rsidRPr="008F3D65" w:rsidRDefault="008F3D65" w:rsidP="008F3D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6) нарушения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 xml:space="preserve">7) нарушения требований, установленных </w:t>
      </w:r>
      <w:hyperlink w:anchor="Par17" w:history="1">
        <w:r w:rsidRPr="008F3D65">
          <w:rPr>
            <w:rFonts w:ascii="Times New Roman" w:eastAsia="Times New Roman" w:hAnsi="Times New Roman" w:cs="Times New Roman"/>
            <w:sz w:val="24"/>
            <w:szCs w:val="24"/>
            <w:lang w:eastAsia="ru-RU"/>
          </w:rPr>
          <w:t>частями 5.1</w:t>
        </w:r>
      </w:hyperlink>
      <w:r w:rsidRPr="008F3D65">
        <w:rPr>
          <w:rFonts w:ascii="Times New Roman" w:eastAsia="Times New Roman" w:hAnsi="Times New Roman" w:cs="Times New Roman"/>
          <w:sz w:val="24"/>
          <w:szCs w:val="24"/>
          <w:lang w:eastAsia="ru-RU"/>
        </w:rPr>
        <w:t xml:space="preserve">, 5.6, </w:t>
      </w:r>
      <w:hyperlink w:anchor="Par22" w:history="1">
        <w:r w:rsidRPr="008F3D65">
          <w:rPr>
            <w:rFonts w:ascii="Times New Roman" w:eastAsia="Times New Roman" w:hAnsi="Times New Roman" w:cs="Times New Roman"/>
            <w:sz w:val="24"/>
            <w:szCs w:val="24"/>
            <w:lang w:eastAsia="ru-RU"/>
          </w:rPr>
          <w:t>5.7</w:t>
        </w:r>
      </w:hyperlink>
      <w:r w:rsidRPr="008F3D65">
        <w:rPr>
          <w:rFonts w:ascii="Times New Roman" w:eastAsia="Times New Roman" w:hAnsi="Times New Roman" w:cs="Times New Roman"/>
          <w:sz w:val="24"/>
          <w:szCs w:val="24"/>
          <w:lang w:eastAsia="ru-RU"/>
        </w:rPr>
        <w:t xml:space="preserve"> статьи 19 Федерального закона от 13.03.2006 № 38-ФЗ «О рекламе». </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 xml:space="preserve">Неполучение или несвоевременное получение документов, запрошенных в соответствии с пунктом 2.7. раздела 2 настоящего регламента, не может являться основанием для отказа в выдаче разрешения на </w:t>
      </w:r>
      <w:r w:rsidRPr="008F3D65">
        <w:rPr>
          <w:rFonts w:ascii="Times New Roman" w:eastAsia="Times New Roman" w:hAnsi="Times New Roman" w:cs="Times New Roman"/>
          <w:iCs/>
          <w:sz w:val="24"/>
          <w:szCs w:val="24"/>
          <w:lang w:eastAsia="ru-RU"/>
        </w:rPr>
        <w:t>установку и эксплуатацию рекламной конструкции</w:t>
      </w:r>
      <w:proofErr w:type="gramStart"/>
      <w:r w:rsidRPr="008F3D65">
        <w:rPr>
          <w:rFonts w:ascii="Times New Roman" w:eastAsia="Times New Roman" w:hAnsi="Times New Roman" w:cs="Times New Roman"/>
          <w:sz w:val="24"/>
          <w:szCs w:val="24"/>
          <w:lang w:eastAsia="ru-RU"/>
        </w:rPr>
        <w:t>.».</w:t>
      </w:r>
      <w:proofErr w:type="gramEnd"/>
    </w:p>
    <w:p w:rsidR="008F3D65" w:rsidRPr="008F3D65" w:rsidRDefault="008F3D65" w:rsidP="008F3D65">
      <w:pPr>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iCs/>
          <w:sz w:val="24"/>
          <w:szCs w:val="24"/>
          <w:lang w:eastAsia="ru-RU"/>
        </w:rPr>
        <w:t xml:space="preserve">2.3. </w:t>
      </w:r>
      <w:r w:rsidRPr="008F3D65">
        <w:rPr>
          <w:rFonts w:ascii="Times New Roman" w:eastAsia="Times New Roman" w:hAnsi="Times New Roman" w:cs="Times New Roman"/>
          <w:sz w:val="24"/>
          <w:szCs w:val="24"/>
          <w:lang w:eastAsia="ru-RU"/>
        </w:rPr>
        <w:t>Пункт 2.16. раздела 2 «</w:t>
      </w:r>
      <w:r w:rsidRPr="008F3D65">
        <w:rPr>
          <w:rFonts w:ascii="Times New Roman" w:eastAsia="Times New Roman" w:hAnsi="Times New Roman" w:cs="Times New Roman"/>
          <w:bCs/>
          <w:sz w:val="24"/>
          <w:szCs w:val="24"/>
          <w:lang w:eastAsia="ru-RU"/>
        </w:rPr>
        <w:t>Стандарт предоставления муниципальной услуги</w:t>
      </w:r>
      <w:r w:rsidRPr="008F3D65">
        <w:rPr>
          <w:rFonts w:ascii="Times New Roman" w:eastAsia="Times New Roman" w:hAnsi="Times New Roman" w:cs="Times New Roman"/>
          <w:sz w:val="24"/>
          <w:szCs w:val="24"/>
          <w:lang w:eastAsia="ru-RU"/>
        </w:rPr>
        <w:t>» административного регламента изложить в следующей редакции:</w:t>
      </w:r>
    </w:p>
    <w:p w:rsidR="008F3D65" w:rsidRPr="008F3D65" w:rsidRDefault="008F3D65" w:rsidP="008F3D65">
      <w:pPr>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 xml:space="preserve">«2.16. </w:t>
      </w:r>
      <w:proofErr w:type="gramStart"/>
      <w:r w:rsidRPr="008F3D65">
        <w:rPr>
          <w:rFonts w:ascii="Times New Roman" w:eastAsia="Times New Roman" w:hAnsi="Times New Roman" w:cs="Times New Roman"/>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F3D65" w:rsidRPr="008F3D65" w:rsidRDefault="008F3D65" w:rsidP="008F3D65">
      <w:pPr>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 xml:space="preserve">2.4. Абзац восьмой пункта 4.2 раздела 4 «Формы </w:t>
      </w:r>
      <w:proofErr w:type="gramStart"/>
      <w:r w:rsidRPr="008F3D65">
        <w:rPr>
          <w:rFonts w:ascii="Times New Roman" w:eastAsia="Times New Roman" w:hAnsi="Times New Roman" w:cs="Times New Roman"/>
          <w:sz w:val="24"/>
          <w:szCs w:val="24"/>
          <w:lang w:eastAsia="ru-RU"/>
        </w:rPr>
        <w:t>контроля за</w:t>
      </w:r>
      <w:proofErr w:type="gramEnd"/>
      <w:r w:rsidRPr="008F3D65">
        <w:rPr>
          <w:rFonts w:ascii="Times New Roman" w:eastAsia="Times New Roman" w:hAnsi="Times New Roman" w:cs="Times New Roman"/>
          <w:sz w:val="24"/>
          <w:szCs w:val="24"/>
          <w:lang w:eastAsia="ru-RU"/>
        </w:rPr>
        <w:t xml:space="preserve"> предоставлением муниципальной услуги» административного регламента  изложить в следующей редакции:</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roofErr w:type="gramStart"/>
      <w:r w:rsidRPr="008F3D65">
        <w:rPr>
          <w:rFonts w:ascii="Times New Roman" w:eastAsia="Times New Roman" w:hAnsi="Times New Roman" w:cs="Times New Roman"/>
          <w:sz w:val="24"/>
          <w:szCs w:val="24"/>
          <w:lang w:eastAsia="ru-RU"/>
        </w:rPr>
        <w:t>.».</w:t>
      </w:r>
      <w:proofErr w:type="gramEnd"/>
    </w:p>
    <w:p w:rsidR="008F3D65" w:rsidRPr="008F3D65" w:rsidRDefault="008F3D65" w:rsidP="008F3D65">
      <w:pPr>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 xml:space="preserve">2.5. </w:t>
      </w:r>
      <w:proofErr w:type="gramStart"/>
      <w:r w:rsidRPr="008F3D65">
        <w:rPr>
          <w:rFonts w:ascii="Times New Roman" w:eastAsia="Times New Roman" w:hAnsi="Times New Roman" w:cs="Times New Roman"/>
          <w:sz w:val="24"/>
          <w:szCs w:val="24"/>
          <w:lang w:eastAsia="ru-RU"/>
        </w:rPr>
        <w:t>Пункт 5.2 раздела 5</w:t>
      </w:r>
      <w:r w:rsidRPr="008F3D65">
        <w:rPr>
          <w:rFonts w:ascii="Calibri" w:eastAsia="Times New Roman" w:hAnsi="Calibri" w:cs="Times New Roman"/>
          <w:sz w:val="24"/>
          <w:szCs w:val="24"/>
          <w:lang w:eastAsia="ru-RU"/>
        </w:rPr>
        <w:t xml:space="preserve"> </w:t>
      </w:r>
      <w:r w:rsidRPr="008F3D65">
        <w:rPr>
          <w:rFonts w:ascii="Times New Roman" w:eastAsia="Times New Roman" w:hAnsi="Times New Roman" w:cs="Times New Roman"/>
          <w:sz w:val="24"/>
          <w:szCs w:val="24"/>
          <w:lang w:eastAsia="ru-RU"/>
        </w:rPr>
        <w:t xml:space="preserve">«Досудебный (внесудебный) порядок обжалования решений и действий (бездействия) </w:t>
      </w:r>
      <w:r w:rsidRPr="008F3D65">
        <w:rPr>
          <w:rFonts w:ascii="Times New Roman" w:eastAsia="Times New Roman" w:hAnsi="Times New Roman" w:cs="Times New Roman"/>
          <w:iCs/>
          <w:sz w:val="24"/>
          <w:szCs w:val="24"/>
          <w:lang w:eastAsia="ru-RU"/>
        </w:rPr>
        <w:t>администрации</w:t>
      </w:r>
      <w:r w:rsidRPr="008F3D65">
        <w:rPr>
          <w:rFonts w:ascii="Times New Roman" w:eastAsia="Times New Roman" w:hAnsi="Times New Roman" w:cs="Times New Roman"/>
          <w:i/>
          <w:iCs/>
          <w:sz w:val="24"/>
          <w:szCs w:val="24"/>
          <w:lang w:eastAsia="ru-RU"/>
        </w:rPr>
        <w:t xml:space="preserve"> </w:t>
      </w:r>
      <w:r w:rsidRPr="008F3D65">
        <w:rPr>
          <w:rFonts w:ascii="Times New Roman" w:eastAsia="Times New Roman" w:hAnsi="Times New Roman" w:cs="Times New Roman"/>
          <w:iCs/>
          <w:sz w:val="24"/>
          <w:szCs w:val="24"/>
          <w:lang w:eastAsia="ru-RU"/>
        </w:rPr>
        <w:t>муниципального образования</w:t>
      </w:r>
      <w:r w:rsidRPr="008F3D65">
        <w:rPr>
          <w:rFonts w:ascii="Times New Roman" w:eastAsia="Times New Roman" w:hAnsi="Times New Roman" w:cs="Times New Roman"/>
          <w:i/>
          <w:iCs/>
          <w:sz w:val="24"/>
          <w:szCs w:val="24"/>
          <w:lang w:eastAsia="ru-RU"/>
        </w:rPr>
        <w:t xml:space="preserve"> </w:t>
      </w:r>
      <w:r w:rsidRPr="008F3D65">
        <w:rPr>
          <w:rFonts w:ascii="Times New Roman" w:eastAsia="Times New Roman" w:hAnsi="Times New Roman" w:cs="Times New Roman"/>
          <w:iCs/>
          <w:sz w:val="24"/>
          <w:szCs w:val="24"/>
          <w:lang w:eastAsia="ru-RU"/>
        </w:rPr>
        <w:t>«Облученский муниципальный район»</w:t>
      </w:r>
      <w:r w:rsidRPr="008F3D65">
        <w:rPr>
          <w:rFonts w:ascii="Times New Roman" w:eastAsia="Times New Roman" w:hAnsi="Times New Roman" w:cs="Times New Roman"/>
          <w:i/>
          <w:iCs/>
          <w:sz w:val="24"/>
          <w:szCs w:val="24"/>
          <w:lang w:eastAsia="ru-RU"/>
        </w:rPr>
        <w:t xml:space="preserve">, </w:t>
      </w:r>
      <w:r w:rsidRPr="008F3D65">
        <w:rPr>
          <w:rFonts w:ascii="Times New Roman" w:eastAsia="Times New Roman" w:hAnsi="Times New Roman" w:cs="Times New Roman"/>
          <w:sz w:val="24"/>
          <w:szCs w:val="24"/>
          <w:lang w:eastAsia="ru-RU"/>
        </w:rPr>
        <w:t>а также его должностных лиц, муниципальных служащих, работников,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работников» административного регламента</w:t>
      </w:r>
      <w:proofErr w:type="gramEnd"/>
      <w:r w:rsidRPr="008F3D65">
        <w:rPr>
          <w:rFonts w:ascii="Times New Roman" w:eastAsia="Times New Roman" w:hAnsi="Times New Roman" w:cs="Times New Roman"/>
          <w:sz w:val="24"/>
          <w:szCs w:val="24"/>
          <w:lang w:eastAsia="ru-RU"/>
        </w:rPr>
        <w:t xml:space="preserve">  изложить в следующей редакции:</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 xml:space="preserve">«5.2. Заявитель может обратиться с </w:t>
      </w:r>
      <w:proofErr w:type="gramStart"/>
      <w:r w:rsidRPr="008F3D65">
        <w:rPr>
          <w:rFonts w:ascii="Times New Roman" w:eastAsia="Times New Roman" w:hAnsi="Times New Roman" w:cs="Times New Roman"/>
          <w:sz w:val="24"/>
          <w:szCs w:val="24"/>
          <w:lang w:eastAsia="ru-RU"/>
        </w:rPr>
        <w:t>жалобой</w:t>
      </w:r>
      <w:proofErr w:type="gramEnd"/>
      <w:r w:rsidRPr="008F3D65">
        <w:rPr>
          <w:rFonts w:ascii="Times New Roman" w:eastAsia="Times New Roman" w:hAnsi="Times New Roman" w:cs="Times New Roman"/>
          <w:sz w:val="24"/>
          <w:szCs w:val="24"/>
          <w:lang w:eastAsia="ru-RU"/>
        </w:rPr>
        <w:t xml:space="preserve"> в том числе в следующих случаях:</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 комплексного запроса;</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Pr="008F3D65">
        <w:rPr>
          <w:rFonts w:ascii="Times New Roman" w:eastAsia="Times New Roman" w:hAnsi="Times New Roman" w:cs="Times New Roman"/>
          <w:sz w:val="24"/>
          <w:szCs w:val="24"/>
          <w:lang w:eastAsia="ru-RU"/>
        </w:rPr>
        <w:lastRenderedPageBreak/>
        <w:t>Российской Федерации, муниципальными правовыми актами для предоставления муниципальной услуги;</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F3D6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F3D65">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F3D6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F3D65">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установленном порядке;</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F3D65">
        <w:rPr>
          <w:rFonts w:ascii="Times New Roman" w:eastAsia="Times New Roman" w:hAnsi="Times New Roman" w:cs="Times New Roman"/>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F3D65">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установленном порядке, </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8F3D65">
        <w:rPr>
          <w:rFonts w:ascii="Times New Roman" w:eastAsia="Times New Roman" w:hAnsi="Times New Roman" w:cs="Times New Roman"/>
          <w:sz w:val="24"/>
          <w:szCs w:val="24"/>
          <w:lang w:eastAsia="ru-RU"/>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F3D65">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w:t>
      </w:r>
      <w:proofErr w:type="gramEnd"/>
      <w:r w:rsidRPr="008F3D65">
        <w:rPr>
          <w:rFonts w:ascii="Times New Roman" w:eastAsia="Times New Roman" w:hAnsi="Times New Roman" w:cs="Times New Roman"/>
          <w:sz w:val="24"/>
          <w:szCs w:val="24"/>
          <w:lang w:eastAsia="ru-RU"/>
        </w:rPr>
        <w:t xml:space="preserve"> </w:t>
      </w:r>
      <w:proofErr w:type="gramStart"/>
      <w:r w:rsidRPr="008F3D65">
        <w:rPr>
          <w:rFonts w:ascii="Times New Roman" w:eastAsia="Times New Roman" w:hAnsi="Times New Roman" w:cs="Times New Roman"/>
          <w:sz w:val="24"/>
          <w:szCs w:val="24"/>
          <w:lang w:eastAsia="ru-RU"/>
        </w:rPr>
        <w:t>приеме</w:t>
      </w:r>
      <w:proofErr w:type="gramEnd"/>
      <w:r w:rsidRPr="008F3D65">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либо руководителя иных организации, уведомляется заявитель, а также приносятся извинения за доставленные неудобства.</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установленном порядке</w:t>
      </w:r>
      <w:proofErr w:type="gramStart"/>
      <w:r w:rsidRPr="008F3D65">
        <w:rPr>
          <w:rFonts w:ascii="Times New Roman" w:eastAsia="Times New Roman" w:hAnsi="Times New Roman" w:cs="Times New Roman"/>
          <w:sz w:val="24"/>
          <w:szCs w:val="24"/>
          <w:lang w:eastAsia="ru-RU"/>
        </w:rPr>
        <w:t>.».</w:t>
      </w:r>
      <w:proofErr w:type="gramEnd"/>
    </w:p>
    <w:p w:rsidR="008F3D65" w:rsidRPr="008F3D65" w:rsidRDefault="008F3D65" w:rsidP="008F3D65">
      <w:pPr>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iCs/>
          <w:sz w:val="24"/>
          <w:szCs w:val="24"/>
          <w:lang w:eastAsia="ru-RU"/>
        </w:rPr>
        <w:t>2.6.</w:t>
      </w:r>
      <w:r w:rsidRPr="008F3D65">
        <w:rPr>
          <w:rFonts w:ascii="Times New Roman" w:eastAsia="Times New Roman" w:hAnsi="Times New Roman" w:cs="Times New Roman"/>
          <w:sz w:val="24"/>
          <w:szCs w:val="24"/>
          <w:lang w:eastAsia="ru-RU"/>
        </w:rPr>
        <w:t xml:space="preserve"> </w:t>
      </w:r>
      <w:proofErr w:type="gramStart"/>
      <w:r w:rsidRPr="008F3D65">
        <w:rPr>
          <w:rFonts w:ascii="Times New Roman" w:eastAsia="Times New Roman" w:hAnsi="Times New Roman" w:cs="Times New Roman"/>
          <w:sz w:val="24"/>
          <w:szCs w:val="24"/>
          <w:lang w:eastAsia="ru-RU"/>
        </w:rPr>
        <w:t>Пункт 5.5 раздела 5</w:t>
      </w:r>
      <w:r w:rsidRPr="008F3D65">
        <w:rPr>
          <w:rFonts w:ascii="Calibri" w:eastAsia="Times New Roman" w:hAnsi="Calibri" w:cs="Times New Roman"/>
          <w:sz w:val="24"/>
          <w:szCs w:val="24"/>
          <w:lang w:eastAsia="ru-RU"/>
        </w:rPr>
        <w:t xml:space="preserve"> </w:t>
      </w:r>
      <w:r w:rsidRPr="008F3D65">
        <w:rPr>
          <w:rFonts w:ascii="Times New Roman" w:eastAsia="Times New Roman" w:hAnsi="Times New Roman" w:cs="Times New Roman"/>
          <w:sz w:val="24"/>
          <w:szCs w:val="24"/>
          <w:lang w:eastAsia="ru-RU"/>
        </w:rPr>
        <w:t xml:space="preserve">«Досудебный (внесудебный) порядок обжалования решений и действий (бездействия) </w:t>
      </w:r>
      <w:r w:rsidRPr="008F3D65">
        <w:rPr>
          <w:rFonts w:ascii="Times New Roman" w:eastAsia="Times New Roman" w:hAnsi="Times New Roman" w:cs="Times New Roman"/>
          <w:iCs/>
          <w:sz w:val="24"/>
          <w:szCs w:val="24"/>
          <w:lang w:eastAsia="ru-RU"/>
        </w:rPr>
        <w:t>администрации</w:t>
      </w:r>
      <w:r w:rsidRPr="008F3D65">
        <w:rPr>
          <w:rFonts w:ascii="Times New Roman" w:eastAsia="Times New Roman" w:hAnsi="Times New Roman" w:cs="Times New Roman"/>
          <w:i/>
          <w:iCs/>
          <w:sz w:val="24"/>
          <w:szCs w:val="24"/>
          <w:lang w:eastAsia="ru-RU"/>
        </w:rPr>
        <w:t xml:space="preserve"> </w:t>
      </w:r>
      <w:r w:rsidRPr="008F3D65">
        <w:rPr>
          <w:rFonts w:ascii="Times New Roman" w:eastAsia="Times New Roman" w:hAnsi="Times New Roman" w:cs="Times New Roman"/>
          <w:iCs/>
          <w:sz w:val="24"/>
          <w:szCs w:val="24"/>
          <w:lang w:eastAsia="ru-RU"/>
        </w:rPr>
        <w:t>муниципального образования</w:t>
      </w:r>
      <w:r w:rsidRPr="008F3D65">
        <w:rPr>
          <w:rFonts w:ascii="Times New Roman" w:eastAsia="Times New Roman" w:hAnsi="Times New Roman" w:cs="Times New Roman"/>
          <w:i/>
          <w:iCs/>
          <w:sz w:val="24"/>
          <w:szCs w:val="24"/>
          <w:lang w:eastAsia="ru-RU"/>
        </w:rPr>
        <w:t xml:space="preserve"> </w:t>
      </w:r>
      <w:r w:rsidRPr="008F3D65">
        <w:rPr>
          <w:rFonts w:ascii="Times New Roman" w:eastAsia="Times New Roman" w:hAnsi="Times New Roman" w:cs="Times New Roman"/>
          <w:iCs/>
          <w:sz w:val="24"/>
          <w:szCs w:val="24"/>
          <w:lang w:eastAsia="ru-RU"/>
        </w:rPr>
        <w:t>«Облученский муниципальный район»</w:t>
      </w:r>
      <w:r w:rsidRPr="008F3D65">
        <w:rPr>
          <w:rFonts w:ascii="Times New Roman" w:eastAsia="Times New Roman" w:hAnsi="Times New Roman" w:cs="Times New Roman"/>
          <w:i/>
          <w:iCs/>
          <w:sz w:val="24"/>
          <w:szCs w:val="24"/>
          <w:lang w:eastAsia="ru-RU"/>
        </w:rPr>
        <w:t xml:space="preserve">, </w:t>
      </w:r>
      <w:r w:rsidRPr="008F3D65">
        <w:rPr>
          <w:rFonts w:ascii="Times New Roman" w:eastAsia="Times New Roman" w:hAnsi="Times New Roman" w:cs="Times New Roman"/>
          <w:sz w:val="24"/>
          <w:szCs w:val="24"/>
          <w:lang w:eastAsia="ru-RU"/>
        </w:rPr>
        <w:t>а также его должностных лиц, муниципальных служащих, работников,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работников» административного регламента</w:t>
      </w:r>
      <w:proofErr w:type="gramEnd"/>
      <w:r w:rsidRPr="008F3D65">
        <w:rPr>
          <w:rFonts w:ascii="Times New Roman" w:eastAsia="Times New Roman" w:hAnsi="Times New Roman" w:cs="Times New Roman"/>
          <w:sz w:val="24"/>
          <w:szCs w:val="24"/>
          <w:lang w:eastAsia="ru-RU"/>
        </w:rPr>
        <w:t xml:space="preserve">  изложить в следующей редакции:</w:t>
      </w:r>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iCs/>
          <w:sz w:val="24"/>
          <w:szCs w:val="24"/>
          <w:lang w:eastAsia="ru-RU"/>
        </w:rPr>
        <w:t xml:space="preserve">«5.5. </w:t>
      </w:r>
      <w:proofErr w:type="gramStart"/>
      <w:r w:rsidRPr="008F3D65">
        <w:rPr>
          <w:rFonts w:ascii="Times New Roman" w:eastAsia="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8F3D65">
        <w:rPr>
          <w:rFonts w:ascii="Times New Roman" w:eastAsia="Times New Roman" w:hAnsi="Times New Roman" w:cs="Times New Roman"/>
          <w:sz w:val="24"/>
          <w:szCs w:val="24"/>
          <w:lang w:eastAsia="ru-RU"/>
        </w:rPr>
        <w:t xml:space="preserve"> обжалования нарушения установленного срока таких исправлений - в течение пяти рабочих дней со дня ее регистрации</w:t>
      </w:r>
      <w:proofErr w:type="gramStart"/>
      <w:r w:rsidRPr="008F3D65">
        <w:rPr>
          <w:rFonts w:ascii="Times New Roman" w:eastAsia="Times New Roman" w:hAnsi="Times New Roman" w:cs="Times New Roman"/>
          <w:sz w:val="24"/>
          <w:szCs w:val="24"/>
          <w:lang w:eastAsia="ru-RU"/>
        </w:rPr>
        <w:t>.».</w:t>
      </w:r>
      <w:proofErr w:type="gramEnd"/>
    </w:p>
    <w:p w:rsidR="008F3D65" w:rsidRPr="008F3D65" w:rsidRDefault="008F3D65" w:rsidP="008F3D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 xml:space="preserve">2.7. </w:t>
      </w:r>
      <w:proofErr w:type="gramStart"/>
      <w:r w:rsidRPr="008F3D65">
        <w:rPr>
          <w:rFonts w:ascii="Times New Roman" w:eastAsia="Times New Roman" w:hAnsi="Times New Roman" w:cs="Times New Roman"/>
          <w:sz w:val="24"/>
          <w:szCs w:val="24"/>
          <w:lang w:eastAsia="ru-RU"/>
        </w:rPr>
        <w:t xml:space="preserve">Подпункт 1 пункта 5.7 раздела 5 «Досудебный (внесудебный) порядок обжалования решений и действий (бездействия) </w:t>
      </w:r>
      <w:r w:rsidRPr="008F3D65">
        <w:rPr>
          <w:rFonts w:ascii="Times New Roman" w:eastAsia="Times New Roman" w:hAnsi="Times New Roman" w:cs="Times New Roman"/>
          <w:iCs/>
          <w:sz w:val="24"/>
          <w:szCs w:val="24"/>
          <w:lang w:eastAsia="ru-RU"/>
        </w:rPr>
        <w:t>администрации</w:t>
      </w:r>
      <w:r w:rsidRPr="008F3D65">
        <w:rPr>
          <w:rFonts w:ascii="Times New Roman" w:eastAsia="Times New Roman" w:hAnsi="Times New Roman" w:cs="Times New Roman"/>
          <w:i/>
          <w:iCs/>
          <w:sz w:val="24"/>
          <w:szCs w:val="24"/>
          <w:lang w:eastAsia="ru-RU"/>
        </w:rPr>
        <w:t xml:space="preserve"> </w:t>
      </w:r>
      <w:r w:rsidRPr="008F3D65">
        <w:rPr>
          <w:rFonts w:ascii="Times New Roman" w:eastAsia="Times New Roman" w:hAnsi="Times New Roman" w:cs="Times New Roman"/>
          <w:iCs/>
          <w:sz w:val="24"/>
          <w:szCs w:val="24"/>
          <w:lang w:eastAsia="ru-RU"/>
        </w:rPr>
        <w:t>муниципального образования</w:t>
      </w:r>
      <w:r w:rsidRPr="008F3D65">
        <w:rPr>
          <w:rFonts w:ascii="Times New Roman" w:eastAsia="Times New Roman" w:hAnsi="Times New Roman" w:cs="Times New Roman"/>
          <w:i/>
          <w:iCs/>
          <w:sz w:val="24"/>
          <w:szCs w:val="24"/>
          <w:lang w:eastAsia="ru-RU"/>
        </w:rPr>
        <w:t xml:space="preserve"> </w:t>
      </w:r>
      <w:r w:rsidRPr="008F3D65">
        <w:rPr>
          <w:rFonts w:ascii="Times New Roman" w:eastAsia="Times New Roman" w:hAnsi="Times New Roman" w:cs="Times New Roman"/>
          <w:iCs/>
          <w:sz w:val="24"/>
          <w:szCs w:val="24"/>
          <w:lang w:eastAsia="ru-RU"/>
        </w:rPr>
        <w:t>«Облученский муниципальный район»</w:t>
      </w:r>
      <w:r w:rsidRPr="008F3D65">
        <w:rPr>
          <w:rFonts w:ascii="Times New Roman" w:eastAsia="Times New Roman" w:hAnsi="Times New Roman" w:cs="Times New Roman"/>
          <w:i/>
          <w:iCs/>
          <w:sz w:val="24"/>
          <w:szCs w:val="24"/>
          <w:lang w:eastAsia="ru-RU"/>
        </w:rPr>
        <w:t xml:space="preserve">, </w:t>
      </w:r>
      <w:r w:rsidRPr="008F3D65">
        <w:rPr>
          <w:rFonts w:ascii="Times New Roman" w:eastAsia="Times New Roman" w:hAnsi="Times New Roman" w:cs="Times New Roman"/>
          <w:sz w:val="24"/>
          <w:szCs w:val="24"/>
          <w:lang w:eastAsia="ru-RU"/>
        </w:rPr>
        <w:t>а также его должностных лиц, муниципальных служащих, работников,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работников</w:t>
      </w:r>
      <w:proofErr w:type="gramEnd"/>
      <w:r w:rsidRPr="008F3D65">
        <w:rPr>
          <w:rFonts w:ascii="Times New Roman" w:eastAsia="Times New Roman" w:hAnsi="Times New Roman" w:cs="Times New Roman"/>
          <w:sz w:val="24"/>
          <w:szCs w:val="24"/>
          <w:lang w:eastAsia="ru-RU"/>
        </w:rPr>
        <w:t>» административного регламента  изложить в следующей редакции:</w:t>
      </w:r>
    </w:p>
    <w:p w:rsidR="008F3D65" w:rsidRPr="008F3D65" w:rsidRDefault="008F3D65" w:rsidP="008F3D65">
      <w:pPr>
        <w:shd w:val="clear" w:color="auto" w:fill="FFFFFF"/>
        <w:tabs>
          <w:tab w:val="left" w:pos="1018"/>
        </w:tabs>
        <w:spacing w:after="0" w:line="240" w:lineRule="auto"/>
        <w:ind w:firstLine="709"/>
        <w:jc w:val="both"/>
        <w:rPr>
          <w:rFonts w:ascii="Times New Roman" w:eastAsia="Times New Roman" w:hAnsi="Times New Roman" w:cs="Times New Roman"/>
          <w:sz w:val="24"/>
          <w:szCs w:val="24"/>
          <w:lang w:eastAsia="ru-RU"/>
        </w:rPr>
      </w:pPr>
      <w:proofErr w:type="gramStart"/>
      <w:r w:rsidRPr="008F3D6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8F3D65">
        <w:rPr>
          <w:rFonts w:ascii="Times New Roman" w:eastAsia="Times New Roman" w:hAnsi="Times New Roman" w:cs="Times New Roman"/>
          <w:spacing w:val="-1"/>
          <w:sz w:val="24"/>
          <w:szCs w:val="24"/>
          <w:lang w:eastAsia="ru-RU"/>
        </w:rPr>
        <w:t xml:space="preserve">нормативными правовыми актами Российской Федерации, нормативными </w:t>
      </w:r>
      <w:r w:rsidRPr="008F3D65">
        <w:rPr>
          <w:rFonts w:ascii="Times New Roman" w:eastAsia="Times New Roman" w:hAnsi="Times New Roman" w:cs="Times New Roman"/>
          <w:sz w:val="24"/>
          <w:szCs w:val="24"/>
          <w:lang w:eastAsia="ru-RU"/>
        </w:rPr>
        <w:t>правовыми актами Еврейской автономной области, муниципальными правовыми актами;».</w:t>
      </w:r>
      <w:proofErr w:type="gramEnd"/>
    </w:p>
    <w:p w:rsidR="008F3D65" w:rsidRPr="008F3D65" w:rsidRDefault="008F3D65" w:rsidP="008F3D65">
      <w:pPr>
        <w:shd w:val="clear" w:color="auto" w:fill="FFFFFF"/>
        <w:tabs>
          <w:tab w:val="left" w:pos="1018"/>
        </w:tabs>
        <w:spacing w:after="0" w:line="240" w:lineRule="auto"/>
        <w:ind w:firstLine="709"/>
        <w:jc w:val="both"/>
        <w:rPr>
          <w:rFonts w:ascii="Times New Roman" w:eastAsia="Times New Roman" w:hAnsi="Times New Roman" w:cs="Times New Roman"/>
          <w:spacing w:val="-25"/>
          <w:sz w:val="24"/>
          <w:szCs w:val="24"/>
          <w:lang w:eastAsia="ru-RU"/>
        </w:rPr>
      </w:pPr>
      <w:r w:rsidRPr="008F3D65">
        <w:rPr>
          <w:rFonts w:ascii="Times New Roman" w:eastAsia="Times New Roman" w:hAnsi="Times New Roman" w:cs="Times New Roman"/>
          <w:sz w:val="24"/>
          <w:szCs w:val="24"/>
          <w:lang w:eastAsia="ru-RU"/>
        </w:rPr>
        <w:t xml:space="preserve">2.8. </w:t>
      </w:r>
      <w:proofErr w:type="gramStart"/>
      <w:r w:rsidRPr="008F3D65">
        <w:rPr>
          <w:rFonts w:ascii="Times New Roman" w:eastAsia="Times New Roman" w:hAnsi="Times New Roman" w:cs="Times New Roman"/>
          <w:sz w:val="24"/>
          <w:szCs w:val="24"/>
          <w:lang w:eastAsia="ru-RU"/>
        </w:rPr>
        <w:t xml:space="preserve">Пункт 5.8 раздела 5 «Досудебный (внесудебный) порядок обжалования решений и действий (бездействия) </w:t>
      </w:r>
      <w:r w:rsidRPr="008F3D65">
        <w:rPr>
          <w:rFonts w:ascii="Times New Roman" w:eastAsia="Times New Roman" w:hAnsi="Times New Roman" w:cs="Times New Roman"/>
          <w:iCs/>
          <w:sz w:val="24"/>
          <w:szCs w:val="24"/>
          <w:lang w:eastAsia="ru-RU"/>
        </w:rPr>
        <w:t>администрации</w:t>
      </w:r>
      <w:r w:rsidRPr="008F3D65">
        <w:rPr>
          <w:rFonts w:ascii="Times New Roman" w:eastAsia="Times New Roman" w:hAnsi="Times New Roman" w:cs="Times New Roman"/>
          <w:i/>
          <w:iCs/>
          <w:sz w:val="24"/>
          <w:szCs w:val="24"/>
          <w:lang w:eastAsia="ru-RU"/>
        </w:rPr>
        <w:t xml:space="preserve"> </w:t>
      </w:r>
      <w:r w:rsidRPr="008F3D65">
        <w:rPr>
          <w:rFonts w:ascii="Times New Roman" w:eastAsia="Times New Roman" w:hAnsi="Times New Roman" w:cs="Times New Roman"/>
          <w:iCs/>
          <w:sz w:val="24"/>
          <w:szCs w:val="24"/>
          <w:lang w:eastAsia="ru-RU"/>
        </w:rPr>
        <w:t>муниципального образования</w:t>
      </w:r>
      <w:r w:rsidRPr="008F3D65">
        <w:rPr>
          <w:rFonts w:ascii="Times New Roman" w:eastAsia="Times New Roman" w:hAnsi="Times New Roman" w:cs="Times New Roman"/>
          <w:i/>
          <w:iCs/>
          <w:sz w:val="24"/>
          <w:szCs w:val="24"/>
          <w:lang w:eastAsia="ru-RU"/>
        </w:rPr>
        <w:t xml:space="preserve"> </w:t>
      </w:r>
      <w:r w:rsidRPr="008F3D65">
        <w:rPr>
          <w:rFonts w:ascii="Times New Roman" w:eastAsia="Times New Roman" w:hAnsi="Times New Roman" w:cs="Times New Roman"/>
          <w:iCs/>
          <w:sz w:val="24"/>
          <w:szCs w:val="24"/>
          <w:lang w:eastAsia="ru-RU"/>
        </w:rPr>
        <w:t>«Облученский муниципальный район»</w:t>
      </w:r>
      <w:r w:rsidRPr="008F3D65">
        <w:rPr>
          <w:rFonts w:ascii="Times New Roman" w:eastAsia="Times New Roman" w:hAnsi="Times New Roman" w:cs="Times New Roman"/>
          <w:i/>
          <w:iCs/>
          <w:sz w:val="24"/>
          <w:szCs w:val="24"/>
          <w:lang w:eastAsia="ru-RU"/>
        </w:rPr>
        <w:t xml:space="preserve">, </w:t>
      </w:r>
      <w:r w:rsidRPr="008F3D65">
        <w:rPr>
          <w:rFonts w:ascii="Times New Roman" w:eastAsia="Times New Roman" w:hAnsi="Times New Roman" w:cs="Times New Roman"/>
          <w:sz w:val="24"/>
          <w:szCs w:val="24"/>
          <w:lang w:eastAsia="ru-RU"/>
        </w:rPr>
        <w:t xml:space="preserve">а также его должностных лиц, муниципальных </w:t>
      </w:r>
      <w:r w:rsidRPr="008F3D65">
        <w:rPr>
          <w:rFonts w:ascii="Times New Roman" w:eastAsia="Times New Roman" w:hAnsi="Times New Roman" w:cs="Times New Roman"/>
          <w:sz w:val="24"/>
          <w:szCs w:val="24"/>
          <w:lang w:eastAsia="ru-RU"/>
        </w:rPr>
        <w:lastRenderedPageBreak/>
        <w:t>служащих, работников,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работников» административного регламента</w:t>
      </w:r>
      <w:proofErr w:type="gramEnd"/>
      <w:r w:rsidRPr="008F3D65">
        <w:rPr>
          <w:rFonts w:ascii="Times New Roman" w:eastAsia="Times New Roman" w:hAnsi="Times New Roman" w:cs="Times New Roman"/>
          <w:sz w:val="24"/>
          <w:szCs w:val="24"/>
          <w:lang w:eastAsia="ru-RU"/>
        </w:rPr>
        <w:t xml:space="preserve">  изложить в следующей редакции:</w:t>
      </w:r>
    </w:p>
    <w:p w:rsidR="008F3D65" w:rsidRPr="008F3D65" w:rsidRDefault="008F3D65" w:rsidP="008F3D65">
      <w:pPr>
        <w:spacing w:after="0" w:line="240" w:lineRule="auto"/>
        <w:ind w:firstLine="709"/>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iCs/>
          <w:sz w:val="24"/>
          <w:szCs w:val="24"/>
          <w:lang w:eastAsia="ru-RU"/>
        </w:rPr>
        <w:t xml:space="preserve">«5.8. </w:t>
      </w:r>
      <w:r w:rsidRPr="008F3D65">
        <w:rPr>
          <w:rFonts w:ascii="Times New Roman" w:eastAsia="Times New Roman" w:hAnsi="Times New Roman" w:cs="Times New Roman"/>
          <w:sz w:val="24"/>
          <w:szCs w:val="24"/>
          <w:lang w:eastAsia="ru-RU"/>
        </w:rPr>
        <w:t>Не позднее 1 рабочего дня, следующего за днем принятия решения, указанного в пункте 5.7 настоящего регламента, заявителю направляется мотивированный ответ о результатах рассмотрения жалобы в письменной форме почтовым отправлением или, по желанию заявителя, в электронной форме. Заявитель имеет право на получение информации и документов, необходимых для обоснования и рассмотрения его жалобы</w:t>
      </w:r>
      <w:proofErr w:type="gramStart"/>
      <w:r w:rsidRPr="008F3D65">
        <w:rPr>
          <w:rFonts w:ascii="Times New Roman" w:eastAsia="Times New Roman" w:hAnsi="Times New Roman" w:cs="Times New Roman"/>
          <w:sz w:val="24"/>
          <w:szCs w:val="24"/>
          <w:lang w:eastAsia="ru-RU"/>
        </w:rPr>
        <w:t>.».</w:t>
      </w:r>
      <w:proofErr w:type="gramEnd"/>
    </w:p>
    <w:p w:rsidR="008F3D65" w:rsidRPr="008F3D65" w:rsidRDefault="008F3D65" w:rsidP="008F3D65">
      <w:pPr>
        <w:spacing w:after="0" w:line="240" w:lineRule="auto"/>
        <w:ind w:firstLine="709"/>
        <w:contextualSpacing/>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8F3D65" w:rsidRPr="008F3D65" w:rsidRDefault="008F3D65" w:rsidP="008F3D65">
      <w:pPr>
        <w:spacing w:after="0" w:line="240" w:lineRule="auto"/>
        <w:ind w:firstLine="709"/>
        <w:contextualSpacing/>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8F3D65" w:rsidRPr="008F3D65" w:rsidRDefault="008F3D65" w:rsidP="008F3D65">
      <w:pPr>
        <w:spacing w:after="0" w:line="240" w:lineRule="auto"/>
        <w:contextualSpacing/>
        <w:jc w:val="both"/>
        <w:rPr>
          <w:rFonts w:ascii="Times New Roman" w:eastAsia="Times New Roman" w:hAnsi="Times New Roman" w:cs="Times New Roman"/>
          <w:sz w:val="24"/>
          <w:szCs w:val="24"/>
          <w:lang w:eastAsia="ru-RU"/>
        </w:rPr>
      </w:pPr>
    </w:p>
    <w:p w:rsidR="008F3D65" w:rsidRPr="008F3D65" w:rsidRDefault="008F3D65" w:rsidP="008F3D65">
      <w:pPr>
        <w:spacing w:after="0" w:line="240" w:lineRule="auto"/>
        <w:contextualSpacing/>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Глава администрации</w:t>
      </w:r>
    </w:p>
    <w:p w:rsidR="008F3D65" w:rsidRDefault="008F3D65" w:rsidP="008F3D65">
      <w:pPr>
        <w:spacing w:after="0" w:line="240" w:lineRule="auto"/>
        <w:contextualSpacing/>
        <w:jc w:val="both"/>
        <w:rPr>
          <w:rFonts w:ascii="Times New Roman" w:eastAsia="Times New Roman" w:hAnsi="Times New Roman" w:cs="Times New Roman"/>
          <w:sz w:val="24"/>
          <w:szCs w:val="24"/>
          <w:lang w:eastAsia="ru-RU"/>
        </w:rPr>
      </w:pPr>
      <w:r w:rsidRPr="008F3D65">
        <w:rPr>
          <w:rFonts w:ascii="Times New Roman" w:eastAsia="Times New Roman" w:hAnsi="Times New Roman" w:cs="Times New Roman"/>
          <w:sz w:val="24"/>
          <w:szCs w:val="24"/>
          <w:lang w:eastAsia="ru-RU"/>
        </w:rPr>
        <w:t>муниципального района                                                                              В.В. Орёл</w:t>
      </w:r>
    </w:p>
    <w:p w:rsidR="008F0CF6" w:rsidRDefault="008F0CF6" w:rsidP="008F3D65">
      <w:pPr>
        <w:spacing w:after="0" w:line="240" w:lineRule="auto"/>
        <w:contextualSpacing/>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2115" cy="532765"/>
            <wp:effectExtent l="0" t="0" r="6985" b="635"/>
            <wp:docPr id="23" name="Рисунок 23" descr="Описание: Описание: 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 чб2 с заливкой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2115" cy="532765"/>
                    </a:xfrm>
                    <a:prstGeom prst="rect">
                      <a:avLst/>
                    </a:prstGeom>
                    <a:noFill/>
                    <a:ln>
                      <a:noFill/>
                    </a:ln>
                  </pic:spPr>
                </pic:pic>
              </a:graphicData>
            </a:graphic>
          </wp:inline>
        </w:drawing>
      </w:r>
    </w:p>
    <w:p w:rsidR="008F0CF6" w:rsidRPr="008F0CF6" w:rsidRDefault="008F0CF6" w:rsidP="008F0CF6">
      <w:pPr>
        <w:spacing w:after="0" w:line="240" w:lineRule="auto"/>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center"/>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8F0CF6" w:rsidRPr="008F0CF6" w:rsidRDefault="008F0CF6" w:rsidP="008F0CF6">
      <w:pPr>
        <w:spacing w:after="0" w:line="240" w:lineRule="auto"/>
        <w:jc w:val="center"/>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Еврейской автономной области</w:t>
      </w:r>
    </w:p>
    <w:p w:rsidR="008F0CF6" w:rsidRPr="008F0CF6" w:rsidRDefault="008F0CF6" w:rsidP="008F0CF6">
      <w:pPr>
        <w:spacing w:after="0" w:line="240" w:lineRule="auto"/>
        <w:jc w:val="center"/>
        <w:rPr>
          <w:rFonts w:ascii="Times New Roman" w:eastAsia="Times New Roman" w:hAnsi="Times New Roman" w:cs="Times New Roman"/>
          <w:sz w:val="24"/>
          <w:szCs w:val="24"/>
          <w:lang w:eastAsia="ru-RU"/>
        </w:rPr>
      </w:pPr>
    </w:p>
    <w:p w:rsidR="008F0CF6" w:rsidRPr="008F0CF6" w:rsidRDefault="008F0CF6" w:rsidP="008F0CF6">
      <w:pPr>
        <w:keepNext/>
        <w:spacing w:after="0" w:line="240" w:lineRule="auto"/>
        <w:jc w:val="center"/>
        <w:outlineLvl w:val="1"/>
        <w:rPr>
          <w:rFonts w:ascii="Times New Roman" w:eastAsia="Times New Roman" w:hAnsi="Times New Roman" w:cs="Times New Roman"/>
          <w:b/>
          <w:bCs/>
          <w:sz w:val="24"/>
          <w:szCs w:val="24"/>
          <w:lang w:eastAsia="ru-RU"/>
        </w:rPr>
      </w:pPr>
      <w:r w:rsidRPr="008F0CF6">
        <w:rPr>
          <w:rFonts w:ascii="Times New Roman" w:eastAsia="Times New Roman" w:hAnsi="Times New Roman" w:cs="Times New Roman"/>
          <w:b/>
          <w:bCs/>
          <w:sz w:val="24"/>
          <w:szCs w:val="24"/>
          <w:lang w:eastAsia="ru-RU"/>
        </w:rPr>
        <w:t>АДМИНИСТРАЦИЯ МУНИЦИПАЛЬНОГО РАЙОНА</w:t>
      </w:r>
    </w:p>
    <w:p w:rsidR="008F0CF6" w:rsidRPr="008F0CF6" w:rsidRDefault="008F0CF6" w:rsidP="008F0CF6">
      <w:pPr>
        <w:spacing w:after="0" w:line="240" w:lineRule="auto"/>
        <w:rPr>
          <w:rFonts w:ascii="Times New Roman" w:eastAsia="Times New Roman" w:hAnsi="Times New Roman" w:cs="Times New Roman"/>
          <w:sz w:val="24"/>
          <w:szCs w:val="24"/>
          <w:lang w:eastAsia="ru-RU"/>
        </w:rPr>
      </w:pPr>
    </w:p>
    <w:p w:rsidR="008F0CF6" w:rsidRPr="008F0CF6" w:rsidRDefault="008F0CF6" w:rsidP="008F0CF6">
      <w:pPr>
        <w:keepNext/>
        <w:spacing w:after="0" w:line="240" w:lineRule="auto"/>
        <w:jc w:val="center"/>
        <w:outlineLvl w:val="2"/>
        <w:rPr>
          <w:rFonts w:ascii="Times New Roman" w:eastAsia="Times New Roman" w:hAnsi="Times New Roman" w:cs="Times New Roman"/>
          <w:b/>
          <w:sz w:val="24"/>
          <w:szCs w:val="24"/>
          <w:lang w:eastAsia="ru-RU"/>
        </w:rPr>
      </w:pPr>
      <w:r w:rsidRPr="008F0CF6">
        <w:rPr>
          <w:rFonts w:ascii="Times New Roman" w:eastAsia="Times New Roman" w:hAnsi="Times New Roman" w:cs="Times New Roman"/>
          <w:b/>
          <w:sz w:val="24"/>
          <w:szCs w:val="24"/>
          <w:lang w:eastAsia="ru-RU"/>
        </w:rPr>
        <w:t>ПОСТАНОВЛЕНИЕ</w:t>
      </w:r>
    </w:p>
    <w:p w:rsidR="008F0CF6" w:rsidRPr="008F0CF6" w:rsidRDefault="008F0CF6" w:rsidP="008F0CF6">
      <w:pPr>
        <w:spacing w:after="0" w:line="240" w:lineRule="auto"/>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 xml:space="preserve">14.11.2018                                                                                                                              № 338  </w:t>
      </w:r>
    </w:p>
    <w:p w:rsidR="008F0CF6" w:rsidRPr="008F0CF6" w:rsidRDefault="008F0CF6" w:rsidP="008F0CF6">
      <w:pPr>
        <w:spacing w:after="0" w:line="240" w:lineRule="auto"/>
        <w:jc w:val="center"/>
        <w:rPr>
          <w:rFonts w:ascii="Times New Roman" w:eastAsia="Times New Roman" w:hAnsi="Times New Roman" w:cs="Times New Roman"/>
          <w:sz w:val="24"/>
          <w:szCs w:val="24"/>
          <w:lang w:eastAsia="ru-RU"/>
        </w:rPr>
      </w:pPr>
      <w:proofErr w:type="spellStart"/>
      <w:r w:rsidRPr="008F0CF6">
        <w:rPr>
          <w:rFonts w:ascii="Times New Roman" w:eastAsia="Times New Roman" w:hAnsi="Times New Roman" w:cs="Times New Roman"/>
          <w:sz w:val="24"/>
          <w:szCs w:val="24"/>
          <w:lang w:eastAsia="ru-RU"/>
        </w:rPr>
        <w:t>г</w:t>
      </w:r>
      <w:proofErr w:type="gramStart"/>
      <w:r w:rsidRPr="008F0CF6">
        <w:rPr>
          <w:rFonts w:ascii="Times New Roman" w:eastAsia="Times New Roman" w:hAnsi="Times New Roman" w:cs="Times New Roman"/>
          <w:sz w:val="24"/>
          <w:szCs w:val="24"/>
          <w:lang w:eastAsia="ru-RU"/>
        </w:rPr>
        <w:t>.О</w:t>
      </w:r>
      <w:proofErr w:type="gramEnd"/>
      <w:r w:rsidRPr="008F0CF6">
        <w:rPr>
          <w:rFonts w:ascii="Times New Roman" w:eastAsia="Times New Roman" w:hAnsi="Times New Roman" w:cs="Times New Roman"/>
          <w:sz w:val="24"/>
          <w:szCs w:val="24"/>
          <w:lang w:eastAsia="ru-RU"/>
        </w:rPr>
        <w:t>блучье</w:t>
      </w:r>
      <w:proofErr w:type="spellEnd"/>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 xml:space="preserve">О   внесении  изменений в состав комиссии по предупреждению  и ликвидации чрезвычайных ситуаций, обеспечению пожарной безопасности и безопасности на водных объектах Облученского муниципального района </w:t>
      </w:r>
    </w:p>
    <w:p w:rsidR="008F0CF6" w:rsidRPr="008F0CF6" w:rsidRDefault="008F0CF6" w:rsidP="008F0CF6">
      <w:pPr>
        <w:spacing w:after="0" w:line="240" w:lineRule="auto"/>
        <w:rPr>
          <w:rFonts w:ascii="Times New Roman" w:eastAsia="Times New Roman" w:hAnsi="Times New Roman" w:cs="Times New Roman"/>
          <w:sz w:val="24"/>
          <w:szCs w:val="24"/>
          <w:lang w:eastAsia="ru-RU"/>
        </w:rPr>
      </w:pPr>
    </w:p>
    <w:p w:rsidR="008F0CF6" w:rsidRPr="008F0CF6" w:rsidRDefault="008F0CF6" w:rsidP="008F0CF6">
      <w:pPr>
        <w:spacing w:after="0" w:line="240" w:lineRule="auto"/>
        <w:ind w:firstLine="709"/>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ПОСТАНОВЛЯЕТ:</w:t>
      </w:r>
    </w:p>
    <w:p w:rsidR="008F0CF6" w:rsidRPr="008F0CF6" w:rsidRDefault="008F0CF6" w:rsidP="008F0CF6">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F0CF6">
        <w:rPr>
          <w:rFonts w:ascii="Times New Roman" w:eastAsia="Times New Roman" w:hAnsi="Times New Roman" w:cs="Times New Roman"/>
          <w:bCs/>
          <w:sz w:val="24"/>
          <w:szCs w:val="24"/>
          <w:lang w:eastAsia="ru-RU"/>
        </w:rPr>
        <w:t xml:space="preserve">1. </w:t>
      </w:r>
      <w:proofErr w:type="gramStart"/>
      <w:r w:rsidRPr="008F0CF6">
        <w:rPr>
          <w:rFonts w:ascii="Times New Roman" w:eastAsia="Times New Roman" w:hAnsi="Times New Roman" w:cs="Times New Roman"/>
          <w:bCs/>
          <w:sz w:val="24"/>
          <w:szCs w:val="24"/>
          <w:lang w:eastAsia="ru-RU"/>
        </w:rPr>
        <w:t>Внести  в состав комиссии по предупреждению  и ликвидации чрезвычайных ситуаций, обеспечению пожарной безопасности и безопасности на водных объектах Облученского муниципального района,  утвержденный постановлением администрации муниципального района     от  20.04.2015 № 354 «О комиссии по предупреждению и ликвидации чрезвычайных ситуаций, обеспечению пожарной безопасности и безопасности на водных объектах Облученского муниципального района», изменения, изложив его в следующей редакции:</w:t>
      </w:r>
      <w:proofErr w:type="gramEnd"/>
    </w:p>
    <w:p w:rsidR="008F0CF6" w:rsidRPr="008F0CF6" w:rsidRDefault="008F0CF6" w:rsidP="008F0CF6">
      <w:pPr>
        <w:spacing w:after="0" w:line="240" w:lineRule="auto"/>
        <w:jc w:val="center"/>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center"/>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«Состав комиссии по предупреждению и ликвидации чрезвычайных ситуаций, обеспечению пожарной безопасности и безопасности на водных объектах Облученского муниципального района</w:t>
      </w:r>
    </w:p>
    <w:tbl>
      <w:tblPr>
        <w:tblW w:w="9350" w:type="dxa"/>
        <w:tblInd w:w="250" w:type="dxa"/>
        <w:tblLook w:val="01E0" w:firstRow="1" w:lastRow="1" w:firstColumn="1" w:lastColumn="1" w:noHBand="0" w:noVBand="0"/>
      </w:tblPr>
      <w:tblGrid>
        <w:gridCol w:w="3818"/>
        <w:gridCol w:w="5532"/>
      </w:tblGrid>
      <w:tr w:rsidR="008F0CF6" w:rsidRPr="008F0CF6" w:rsidTr="004417D3">
        <w:trPr>
          <w:trHeight w:val="89"/>
        </w:trPr>
        <w:tc>
          <w:tcPr>
            <w:tcW w:w="3818" w:type="dxa"/>
          </w:tcPr>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Орёл</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Виктор Валентинович</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lastRenderedPageBreak/>
              <w:t xml:space="preserve">Исаков </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Евгений Александрович</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Кузьмин</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Алексей Андреевич</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Члены комиссии:</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tc>
        <w:tc>
          <w:tcPr>
            <w:tcW w:w="5532" w:type="dxa"/>
          </w:tcPr>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 глава администрации муниципального района, председатель комиссии;</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lastRenderedPageBreak/>
              <w:t>- первый заместитель главы администрации, заместитель председателя комиссии;</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 xml:space="preserve">- начальник отдела по делам </w:t>
            </w:r>
            <w:proofErr w:type="gramStart"/>
            <w:r w:rsidRPr="008F0CF6">
              <w:rPr>
                <w:rFonts w:ascii="Times New Roman" w:eastAsia="Times New Roman" w:hAnsi="Times New Roman" w:cs="Times New Roman"/>
                <w:sz w:val="24"/>
                <w:szCs w:val="24"/>
                <w:lang w:eastAsia="ru-RU"/>
              </w:rPr>
              <w:t>гражданской</w:t>
            </w:r>
            <w:proofErr w:type="gramEnd"/>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обороны и чрезвычайным ситуациям администрации, секретарь комиссии.</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 xml:space="preserve"> </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tc>
      </w:tr>
      <w:tr w:rsidR="008F0CF6" w:rsidRPr="008F0CF6" w:rsidTr="004417D3">
        <w:trPr>
          <w:trHeight w:val="991"/>
        </w:trPr>
        <w:tc>
          <w:tcPr>
            <w:tcW w:w="3818" w:type="dxa"/>
          </w:tcPr>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lastRenderedPageBreak/>
              <w:t>Андросова</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Ирина Анатольевна</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Бобров</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Владимир Александрович</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roofErr w:type="spellStart"/>
            <w:r w:rsidRPr="008F0CF6">
              <w:rPr>
                <w:rFonts w:ascii="Times New Roman" w:eastAsia="Times New Roman" w:hAnsi="Times New Roman" w:cs="Times New Roman"/>
                <w:sz w:val="24"/>
                <w:szCs w:val="24"/>
                <w:lang w:eastAsia="ru-RU"/>
              </w:rPr>
              <w:t>Жевлаков</w:t>
            </w:r>
            <w:proofErr w:type="spellEnd"/>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Никита Юрьевич</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Иванова</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Ирина Викторовна</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roofErr w:type="spellStart"/>
            <w:r w:rsidRPr="008F0CF6">
              <w:rPr>
                <w:rFonts w:ascii="Times New Roman" w:eastAsia="Times New Roman" w:hAnsi="Times New Roman" w:cs="Times New Roman"/>
                <w:sz w:val="24"/>
                <w:szCs w:val="24"/>
                <w:lang w:eastAsia="ru-RU"/>
              </w:rPr>
              <w:t>Снегур</w:t>
            </w:r>
            <w:proofErr w:type="spellEnd"/>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Илья Сергеевич</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 xml:space="preserve">  </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roofErr w:type="spellStart"/>
            <w:r w:rsidRPr="008F0CF6">
              <w:rPr>
                <w:rFonts w:ascii="Times New Roman" w:eastAsia="Times New Roman" w:hAnsi="Times New Roman" w:cs="Times New Roman"/>
                <w:sz w:val="24"/>
                <w:szCs w:val="24"/>
                <w:lang w:eastAsia="ru-RU"/>
              </w:rPr>
              <w:t>Стиба</w:t>
            </w:r>
            <w:proofErr w:type="spellEnd"/>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Наталья Александровна</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Трифонов</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Александр Константинович</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tc>
        <w:tc>
          <w:tcPr>
            <w:tcW w:w="5532" w:type="dxa"/>
          </w:tcPr>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 заместитель главы администрации по вопросам экономики и финансам;</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 начальник 6 ПСЧ ФГКУ «Отряд ФПС по ЕАО» (по согласованию);</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 xml:space="preserve">-   </w:t>
            </w:r>
            <w:proofErr w:type="spellStart"/>
            <w:r w:rsidRPr="008F0CF6">
              <w:rPr>
                <w:rFonts w:ascii="Times New Roman" w:eastAsia="Times New Roman" w:hAnsi="Times New Roman" w:cs="Times New Roman"/>
                <w:sz w:val="24"/>
                <w:szCs w:val="24"/>
                <w:lang w:eastAsia="ru-RU"/>
              </w:rPr>
              <w:t>и.о</w:t>
            </w:r>
            <w:proofErr w:type="spellEnd"/>
            <w:r w:rsidRPr="008F0CF6">
              <w:rPr>
                <w:rFonts w:ascii="Times New Roman" w:eastAsia="Times New Roman" w:hAnsi="Times New Roman" w:cs="Times New Roman"/>
                <w:sz w:val="24"/>
                <w:szCs w:val="24"/>
                <w:lang w:eastAsia="ru-RU"/>
              </w:rPr>
              <w:t>. главного врача ОГБУЗ «</w:t>
            </w:r>
            <w:proofErr w:type="spellStart"/>
            <w:r w:rsidRPr="008F0CF6">
              <w:rPr>
                <w:rFonts w:ascii="Times New Roman" w:eastAsia="Times New Roman" w:hAnsi="Times New Roman" w:cs="Times New Roman"/>
                <w:sz w:val="24"/>
                <w:szCs w:val="24"/>
                <w:lang w:eastAsia="ru-RU"/>
              </w:rPr>
              <w:t>Облученская</w:t>
            </w:r>
            <w:proofErr w:type="spellEnd"/>
            <w:r w:rsidRPr="008F0CF6">
              <w:rPr>
                <w:rFonts w:ascii="Times New Roman" w:eastAsia="Times New Roman" w:hAnsi="Times New Roman" w:cs="Times New Roman"/>
                <w:sz w:val="24"/>
                <w:szCs w:val="24"/>
                <w:lang w:eastAsia="ru-RU"/>
              </w:rPr>
              <w:t xml:space="preserve"> районная больница» (по согласованию);</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 заместитель главы администрации по социальным вопросам;</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 начальник ОМВД России по Облученскому района (по согласованию);</w:t>
            </w:r>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ind w:left="204"/>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 начальник отдела районного хозяйства администрации;</w:t>
            </w:r>
          </w:p>
          <w:p w:rsidR="008F0CF6" w:rsidRPr="008F0CF6" w:rsidRDefault="008F0CF6" w:rsidP="008F0CF6">
            <w:pPr>
              <w:spacing w:after="0" w:line="240" w:lineRule="auto"/>
              <w:ind w:left="204"/>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ind w:left="204"/>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 начальник отдела архитектуры и градостроительства  администрации</w:t>
            </w:r>
            <w:proofErr w:type="gramStart"/>
            <w:r w:rsidRPr="008F0CF6">
              <w:rPr>
                <w:rFonts w:ascii="Times New Roman" w:eastAsia="Times New Roman" w:hAnsi="Times New Roman" w:cs="Times New Roman"/>
                <w:sz w:val="24"/>
                <w:szCs w:val="24"/>
                <w:lang w:eastAsia="ru-RU"/>
              </w:rPr>
              <w:t>.».</w:t>
            </w:r>
            <w:proofErr w:type="gramEnd"/>
          </w:p>
          <w:p w:rsidR="008F0CF6" w:rsidRPr="008F0CF6" w:rsidRDefault="008F0CF6" w:rsidP="008F0CF6">
            <w:pPr>
              <w:spacing w:after="0" w:line="240" w:lineRule="auto"/>
              <w:jc w:val="both"/>
              <w:rPr>
                <w:rFonts w:ascii="Times New Roman" w:eastAsia="Times New Roman" w:hAnsi="Times New Roman" w:cs="Times New Roman"/>
                <w:sz w:val="24"/>
                <w:szCs w:val="24"/>
                <w:lang w:eastAsia="ru-RU"/>
              </w:rPr>
            </w:pPr>
          </w:p>
        </w:tc>
      </w:tr>
    </w:tbl>
    <w:p w:rsidR="008F0CF6" w:rsidRPr="008F0CF6" w:rsidRDefault="008F0CF6" w:rsidP="008F0CF6">
      <w:pPr>
        <w:spacing w:after="0" w:line="240" w:lineRule="auto"/>
        <w:ind w:firstLine="709"/>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2. Опубликовать настоящее постановление в Информационном сборнике муниципального образования «Облученский муниципальный район».</w:t>
      </w:r>
    </w:p>
    <w:p w:rsidR="008F0CF6" w:rsidRPr="008F0CF6" w:rsidRDefault="008F0CF6" w:rsidP="008F0C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w:t>
      </w:r>
    </w:p>
    <w:p w:rsidR="008F0CF6" w:rsidRPr="008F0CF6" w:rsidRDefault="008F0CF6" w:rsidP="008F0CF6">
      <w:pPr>
        <w:spacing w:after="0" w:line="240" w:lineRule="auto"/>
        <w:ind w:firstLine="709"/>
        <w:jc w:val="both"/>
        <w:rPr>
          <w:rFonts w:ascii="Times New Roman" w:eastAsia="Times New Roman" w:hAnsi="Times New Roman" w:cs="Times New Roman"/>
          <w:sz w:val="24"/>
          <w:szCs w:val="24"/>
          <w:lang w:eastAsia="ru-RU"/>
        </w:rPr>
      </w:pPr>
    </w:p>
    <w:p w:rsidR="008F0CF6" w:rsidRPr="008F0CF6" w:rsidRDefault="008F0CF6" w:rsidP="008F0CF6">
      <w:pPr>
        <w:spacing w:after="0" w:line="240" w:lineRule="auto"/>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 xml:space="preserve">Глава администрации  </w:t>
      </w:r>
    </w:p>
    <w:p w:rsidR="008F0CF6" w:rsidRDefault="008F0CF6" w:rsidP="008F0CF6">
      <w:pPr>
        <w:spacing w:after="0" w:line="240" w:lineRule="auto"/>
        <w:rPr>
          <w:rFonts w:ascii="Times New Roman" w:eastAsia="Times New Roman" w:hAnsi="Times New Roman" w:cs="Times New Roman"/>
          <w:sz w:val="24"/>
          <w:szCs w:val="24"/>
          <w:lang w:eastAsia="ru-RU"/>
        </w:rPr>
      </w:pPr>
      <w:r w:rsidRPr="008F0CF6">
        <w:rPr>
          <w:rFonts w:ascii="Times New Roman" w:eastAsia="Times New Roman" w:hAnsi="Times New Roman" w:cs="Times New Roman"/>
          <w:sz w:val="24"/>
          <w:szCs w:val="24"/>
          <w:lang w:eastAsia="ru-RU"/>
        </w:rPr>
        <w:t>муниципального района                                                                                                 В.В. Орёл</w:t>
      </w:r>
    </w:p>
    <w:p w:rsidR="00E11AE1" w:rsidRDefault="00E11AE1" w:rsidP="008F0CF6">
      <w:pPr>
        <w:spacing w:after="0" w:line="240" w:lineRule="auto"/>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7035" cy="528955"/>
            <wp:effectExtent l="0" t="0" r="0" b="4445"/>
            <wp:docPr id="25" name="Рисунок 25" descr="Описание: Описание: 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 чб2 с заливкой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7035" cy="528955"/>
                    </a:xfrm>
                    <a:prstGeom prst="rect">
                      <a:avLst/>
                    </a:prstGeom>
                    <a:noFill/>
                    <a:ln>
                      <a:noFill/>
                    </a:ln>
                  </pic:spPr>
                </pic:pic>
              </a:graphicData>
            </a:graphic>
          </wp:inline>
        </w:drawing>
      </w:r>
    </w:p>
    <w:p w:rsidR="00E11AE1" w:rsidRPr="00E11AE1" w:rsidRDefault="00E11AE1" w:rsidP="00E11AE1">
      <w:pPr>
        <w:spacing w:after="0" w:line="240" w:lineRule="auto"/>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center"/>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E11AE1" w:rsidRPr="00E11AE1" w:rsidRDefault="00E11AE1" w:rsidP="00E11AE1">
      <w:pPr>
        <w:spacing w:after="0" w:line="240" w:lineRule="auto"/>
        <w:jc w:val="center"/>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Еврейской автономной области</w:t>
      </w:r>
    </w:p>
    <w:p w:rsidR="00E11AE1" w:rsidRPr="00E11AE1" w:rsidRDefault="00E11AE1" w:rsidP="00E11AE1">
      <w:pPr>
        <w:spacing w:after="0" w:line="240" w:lineRule="auto"/>
        <w:jc w:val="center"/>
        <w:rPr>
          <w:rFonts w:ascii="Times New Roman" w:eastAsia="Times New Roman" w:hAnsi="Times New Roman" w:cs="Times New Roman"/>
          <w:sz w:val="24"/>
          <w:szCs w:val="24"/>
          <w:lang w:eastAsia="ru-RU"/>
        </w:rPr>
      </w:pPr>
    </w:p>
    <w:p w:rsidR="00E11AE1" w:rsidRPr="00E11AE1" w:rsidRDefault="00E11AE1" w:rsidP="00E11AE1">
      <w:pPr>
        <w:keepNext/>
        <w:spacing w:after="0" w:line="240" w:lineRule="auto"/>
        <w:jc w:val="center"/>
        <w:outlineLvl w:val="1"/>
        <w:rPr>
          <w:rFonts w:ascii="Times New Roman" w:eastAsia="Times New Roman" w:hAnsi="Times New Roman" w:cs="Times New Roman"/>
          <w:b/>
          <w:bCs/>
          <w:sz w:val="24"/>
          <w:szCs w:val="24"/>
          <w:lang w:eastAsia="ru-RU"/>
        </w:rPr>
      </w:pPr>
      <w:r w:rsidRPr="00E11AE1">
        <w:rPr>
          <w:rFonts w:ascii="Times New Roman" w:eastAsia="Times New Roman" w:hAnsi="Times New Roman" w:cs="Times New Roman"/>
          <w:b/>
          <w:bCs/>
          <w:sz w:val="24"/>
          <w:szCs w:val="24"/>
          <w:lang w:eastAsia="ru-RU"/>
        </w:rPr>
        <w:t>АДМИНИСТРАЦИЯ МУНИЦИПАЛЬНОГО РАЙОНА</w:t>
      </w:r>
    </w:p>
    <w:p w:rsidR="00E11AE1" w:rsidRPr="00E11AE1" w:rsidRDefault="00E11AE1" w:rsidP="00E11AE1">
      <w:pPr>
        <w:spacing w:after="0" w:line="240" w:lineRule="auto"/>
        <w:rPr>
          <w:rFonts w:ascii="Times New Roman" w:eastAsia="Times New Roman" w:hAnsi="Times New Roman" w:cs="Times New Roman"/>
          <w:sz w:val="24"/>
          <w:szCs w:val="24"/>
          <w:lang w:eastAsia="ru-RU"/>
        </w:rPr>
      </w:pPr>
    </w:p>
    <w:p w:rsidR="00E11AE1" w:rsidRPr="00E11AE1" w:rsidRDefault="00E11AE1" w:rsidP="00E11AE1">
      <w:pPr>
        <w:keepNext/>
        <w:spacing w:after="0" w:line="240" w:lineRule="auto"/>
        <w:jc w:val="center"/>
        <w:outlineLvl w:val="2"/>
        <w:rPr>
          <w:rFonts w:ascii="Times New Roman" w:eastAsia="Times New Roman" w:hAnsi="Times New Roman" w:cs="Times New Roman"/>
          <w:b/>
          <w:sz w:val="24"/>
          <w:szCs w:val="24"/>
          <w:lang w:eastAsia="ru-RU"/>
        </w:rPr>
      </w:pPr>
      <w:r w:rsidRPr="00E11AE1">
        <w:rPr>
          <w:rFonts w:ascii="Times New Roman" w:eastAsia="Times New Roman" w:hAnsi="Times New Roman" w:cs="Times New Roman"/>
          <w:b/>
          <w:sz w:val="24"/>
          <w:szCs w:val="24"/>
          <w:lang w:eastAsia="ru-RU"/>
        </w:rPr>
        <w:t>ПОСТАНОВЛЕНИЕ</w:t>
      </w:r>
    </w:p>
    <w:p w:rsidR="00E11AE1" w:rsidRPr="00E11AE1" w:rsidRDefault="00E11AE1" w:rsidP="00E11AE1">
      <w:pPr>
        <w:spacing w:after="0" w:line="240" w:lineRule="auto"/>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14.11.2018                                                                                                                       № 339</w:t>
      </w:r>
    </w:p>
    <w:p w:rsidR="00E11AE1" w:rsidRPr="00E11AE1" w:rsidRDefault="00E11AE1" w:rsidP="00E11AE1">
      <w:pPr>
        <w:spacing w:after="0" w:line="240" w:lineRule="auto"/>
        <w:jc w:val="center"/>
        <w:rPr>
          <w:rFonts w:ascii="Times New Roman" w:eastAsia="Times New Roman" w:hAnsi="Times New Roman" w:cs="Times New Roman"/>
          <w:sz w:val="24"/>
          <w:szCs w:val="24"/>
          <w:lang w:eastAsia="ru-RU"/>
        </w:rPr>
      </w:pPr>
      <w:proofErr w:type="spellStart"/>
      <w:r w:rsidRPr="00E11AE1">
        <w:rPr>
          <w:rFonts w:ascii="Times New Roman" w:eastAsia="Times New Roman" w:hAnsi="Times New Roman" w:cs="Times New Roman"/>
          <w:sz w:val="24"/>
          <w:szCs w:val="24"/>
          <w:lang w:eastAsia="ru-RU"/>
        </w:rPr>
        <w:t>г</w:t>
      </w:r>
      <w:proofErr w:type="gramStart"/>
      <w:r w:rsidRPr="00E11AE1">
        <w:rPr>
          <w:rFonts w:ascii="Times New Roman" w:eastAsia="Times New Roman" w:hAnsi="Times New Roman" w:cs="Times New Roman"/>
          <w:sz w:val="24"/>
          <w:szCs w:val="24"/>
          <w:lang w:eastAsia="ru-RU"/>
        </w:rPr>
        <w:t>.О</w:t>
      </w:r>
      <w:proofErr w:type="gramEnd"/>
      <w:r w:rsidRPr="00E11AE1">
        <w:rPr>
          <w:rFonts w:ascii="Times New Roman" w:eastAsia="Times New Roman" w:hAnsi="Times New Roman" w:cs="Times New Roman"/>
          <w:sz w:val="24"/>
          <w:szCs w:val="24"/>
          <w:lang w:eastAsia="ru-RU"/>
        </w:rPr>
        <w:t>блучье</w:t>
      </w:r>
      <w:proofErr w:type="spellEnd"/>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 xml:space="preserve">О   внесении  изменений в состав  антитеррористической комиссии муниципального образования «Облученский муниципальный район»  </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ind w:firstLine="709"/>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ПОСТАНОВЛЯЕТ:</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ab/>
        <w:t xml:space="preserve">1. </w:t>
      </w:r>
      <w:proofErr w:type="gramStart"/>
      <w:r w:rsidRPr="00E11AE1">
        <w:rPr>
          <w:rFonts w:ascii="Times New Roman" w:eastAsia="Times New Roman" w:hAnsi="Times New Roman" w:cs="Times New Roman"/>
          <w:sz w:val="24"/>
          <w:szCs w:val="24"/>
          <w:lang w:eastAsia="ru-RU"/>
        </w:rPr>
        <w:t>Внести  в состав антитеррористической комиссии муниципального образования «Облученский муниципальный район», утвержденный постановлением администрации муниципального района от 31.10.2017 № 452 «Об антитеррористической  комиссии в муниципального образовании «Облученский муниципальный район» Еврейской автономной области», изменение, изложив его в следующей редакции:</w:t>
      </w:r>
      <w:proofErr w:type="gramEnd"/>
    </w:p>
    <w:p w:rsidR="00E11AE1" w:rsidRPr="00E11AE1" w:rsidRDefault="00E11AE1" w:rsidP="00E11AE1">
      <w:pPr>
        <w:spacing w:after="0" w:line="240" w:lineRule="auto"/>
        <w:jc w:val="center"/>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center"/>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«Состав антитеррористической комиссии муниципального образования «Облученский муниципальный район»</w:t>
      </w:r>
    </w:p>
    <w:tbl>
      <w:tblPr>
        <w:tblW w:w="9350" w:type="dxa"/>
        <w:tblInd w:w="250" w:type="dxa"/>
        <w:tblLook w:val="01E0" w:firstRow="1" w:lastRow="1" w:firstColumn="1" w:lastColumn="1" w:noHBand="0" w:noVBand="0"/>
      </w:tblPr>
      <w:tblGrid>
        <w:gridCol w:w="3818"/>
        <w:gridCol w:w="5532"/>
      </w:tblGrid>
      <w:tr w:rsidR="00E11AE1" w:rsidRPr="00E11AE1" w:rsidTr="004417D3">
        <w:trPr>
          <w:trHeight w:val="89"/>
        </w:trPr>
        <w:tc>
          <w:tcPr>
            <w:tcW w:w="3818" w:type="dxa"/>
          </w:tcPr>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Орёл</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Виктор Валентинович</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 xml:space="preserve">Исаков </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Евгений Александрович</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Кузьмин</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Алексей Андреевич</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Члены комиссии:</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tc>
        <w:tc>
          <w:tcPr>
            <w:tcW w:w="5532" w:type="dxa"/>
          </w:tcPr>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-глава администрации муниципального района, председатель комиссии;</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-первый заместитель главы администрации, заместитель председателя комиссии;</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 xml:space="preserve">-начальник отдела по делам </w:t>
            </w:r>
            <w:proofErr w:type="gramStart"/>
            <w:r w:rsidRPr="00E11AE1">
              <w:rPr>
                <w:rFonts w:ascii="Times New Roman" w:eastAsia="Times New Roman" w:hAnsi="Times New Roman" w:cs="Times New Roman"/>
                <w:sz w:val="24"/>
                <w:szCs w:val="24"/>
                <w:lang w:eastAsia="ru-RU"/>
              </w:rPr>
              <w:t>гражданской</w:t>
            </w:r>
            <w:proofErr w:type="gramEnd"/>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обороны и чрезвычайным ситуациям администрации, секретарь комиссии.</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 xml:space="preserve"> </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tc>
      </w:tr>
      <w:tr w:rsidR="00E11AE1" w:rsidRPr="00E11AE1" w:rsidTr="004417D3">
        <w:trPr>
          <w:trHeight w:val="991"/>
        </w:trPr>
        <w:tc>
          <w:tcPr>
            <w:tcW w:w="3818" w:type="dxa"/>
          </w:tcPr>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roofErr w:type="spellStart"/>
            <w:r w:rsidRPr="00E11AE1">
              <w:rPr>
                <w:rFonts w:ascii="Times New Roman" w:eastAsia="Times New Roman" w:hAnsi="Times New Roman" w:cs="Times New Roman"/>
                <w:sz w:val="24"/>
                <w:szCs w:val="24"/>
                <w:lang w:eastAsia="ru-RU"/>
              </w:rPr>
              <w:t>Дубовцев</w:t>
            </w:r>
            <w:proofErr w:type="spellEnd"/>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Яков Григорьевич</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 xml:space="preserve">Бобров </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Владимир Александрович</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 xml:space="preserve">Дорохов </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Максим Константинович</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 xml:space="preserve">Иванова </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Ирина Викторовна</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roofErr w:type="spellStart"/>
            <w:r w:rsidRPr="00E11AE1">
              <w:rPr>
                <w:rFonts w:ascii="Times New Roman" w:eastAsia="Times New Roman" w:hAnsi="Times New Roman" w:cs="Times New Roman"/>
                <w:sz w:val="24"/>
                <w:szCs w:val="24"/>
                <w:lang w:eastAsia="ru-RU"/>
              </w:rPr>
              <w:t>Снегур</w:t>
            </w:r>
            <w:proofErr w:type="spellEnd"/>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Илья Сергеевич</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 xml:space="preserve">Яворский </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Виктор Александрович</w:t>
            </w:r>
          </w:p>
        </w:tc>
        <w:tc>
          <w:tcPr>
            <w:tcW w:w="5532" w:type="dxa"/>
          </w:tcPr>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 xml:space="preserve">-начальник отделения надзорной деятельности по Облученскому району УНД и </w:t>
            </w:r>
            <w:proofErr w:type="gramStart"/>
            <w:r w:rsidRPr="00E11AE1">
              <w:rPr>
                <w:rFonts w:ascii="Times New Roman" w:eastAsia="Times New Roman" w:hAnsi="Times New Roman" w:cs="Times New Roman"/>
                <w:sz w:val="24"/>
                <w:szCs w:val="24"/>
                <w:lang w:eastAsia="ru-RU"/>
              </w:rPr>
              <w:t>ПР</w:t>
            </w:r>
            <w:proofErr w:type="gramEnd"/>
            <w:r w:rsidRPr="00E11AE1">
              <w:rPr>
                <w:rFonts w:ascii="Times New Roman" w:eastAsia="Times New Roman" w:hAnsi="Times New Roman" w:cs="Times New Roman"/>
                <w:sz w:val="24"/>
                <w:szCs w:val="24"/>
                <w:lang w:eastAsia="ru-RU"/>
              </w:rPr>
              <w:t xml:space="preserve"> ГУ МЧС России по ЕАО (по согласованию);</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-начальник 6 ПСЧ ФФГКУ «Отряд ФПС по ЕАО» (по согласованию);</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-начальник отделения УФСБ по ЕАО в Облученском районе (по согласованию.);</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-заместитель главы администрации по социальным вопросам;</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-начальник ОМВД России по Облученскому району (по согласованию);</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-военный комиссар в Облученском районе (по согласованию).</w:t>
            </w:r>
          </w:p>
          <w:p w:rsidR="00E11AE1" w:rsidRPr="00E11AE1" w:rsidRDefault="00E11AE1" w:rsidP="00E11AE1">
            <w:pPr>
              <w:spacing w:after="0" w:line="240" w:lineRule="auto"/>
              <w:jc w:val="both"/>
              <w:rPr>
                <w:rFonts w:ascii="Times New Roman" w:eastAsia="Times New Roman" w:hAnsi="Times New Roman" w:cs="Times New Roman"/>
                <w:sz w:val="24"/>
                <w:szCs w:val="24"/>
                <w:lang w:eastAsia="ru-RU"/>
              </w:rPr>
            </w:pPr>
          </w:p>
        </w:tc>
      </w:tr>
    </w:tbl>
    <w:p w:rsidR="00E11AE1" w:rsidRPr="00E11AE1" w:rsidRDefault="00E11AE1" w:rsidP="00E11AE1">
      <w:pPr>
        <w:spacing w:after="0" w:line="240" w:lineRule="auto"/>
        <w:ind w:firstLine="709"/>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ind w:firstLine="709"/>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2. Опубликовать настоящее постановление в Информационном сборнике муниципального образования «Облученский муниципальный район».</w:t>
      </w:r>
    </w:p>
    <w:p w:rsidR="00E11AE1" w:rsidRPr="00E11AE1" w:rsidRDefault="00E11AE1" w:rsidP="00E11AE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w:t>
      </w:r>
    </w:p>
    <w:p w:rsidR="00E11AE1" w:rsidRPr="00E11AE1" w:rsidRDefault="00E11AE1" w:rsidP="00E11AE1">
      <w:pPr>
        <w:spacing w:after="0" w:line="240" w:lineRule="auto"/>
        <w:ind w:firstLine="709"/>
        <w:jc w:val="both"/>
        <w:rPr>
          <w:rFonts w:ascii="Times New Roman" w:eastAsia="Times New Roman" w:hAnsi="Times New Roman" w:cs="Times New Roman"/>
          <w:sz w:val="24"/>
          <w:szCs w:val="24"/>
          <w:lang w:eastAsia="ru-RU"/>
        </w:rPr>
      </w:pPr>
    </w:p>
    <w:p w:rsidR="00E11AE1" w:rsidRPr="00E11AE1" w:rsidRDefault="00E11AE1" w:rsidP="00E11AE1">
      <w:pPr>
        <w:spacing w:after="0" w:line="240" w:lineRule="auto"/>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 xml:space="preserve">Глава администрации  </w:t>
      </w:r>
    </w:p>
    <w:p w:rsidR="00E11AE1" w:rsidRPr="00E11AE1" w:rsidRDefault="00E11AE1" w:rsidP="00E11AE1">
      <w:pPr>
        <w:spacing w:after="0" w:line="240" w:lineRule="auto"/>
        <w:rPr>
          <w:rFonts w:ascii="Times New Roman" w:eastAsia="Times New Roman" w:hAnsi="Times New Roman" w:cs="Times New Roman"/>
          <w:sz w:val="24"/>
          <w:szCs w:val="24"/>
          <w:lang w:eastAsia="ru-RU"/>
        </w:rPr>
      </w:pPr>
      <w:r w:rsidRPr="00E11AE1">
        <w:rPr>
          <w:rFonts w:ascii="Times New Roman" w:eastAsia="Times New Roman" w:hAnsi="Times New Roman" w:cs="Times New Roman"/>
          <w:sz w:val="24"/>
          <w:szCs w:val="24"/>
          <w:lang w:eastAsia="ru-RU"/>
        </w:rPr>
        <w:t>муниципального района                                                                                          В.В. Орёл</w:t>
      </w:r>
    </w:p>
    <w:p w:rsidR="00E11AE1" w:rsidRDefault="00E11AE1" w:rsidP="00E11AE1">
      <w:pPr>
        <w:spacing w:after="0" w:line="240" w:lineRule="auto"/>
        <w:rPr>
          <w:rFonts w:ascii="Times New Roman" w:eastAsia="Times New Roman" w:hAnsi="Times New Roman" w:cs="Times New Roman"/>
          <w:sz w:val="24"/>
          <w:szCs w:val="24"/>
          <w:lang w:eastAsia="ru-RU"/>
        </w:rPr>
      </w:pPr>
    </w:p>
    <w:p w:rsidR="00CE5CD7" w:rsidRDefault="00CE5CD7" w:rsidP="00E11AE1">
      <w:pPr>
        <w:spacing w:after="0" w:line="240" w:lineRule="auto"/>
        <w:rPr>
          <w:rFonts w:ascii="Times New Roman" w:eastAsia="Times New Roman" w:hAnsi="Times New Roman" w:cs="Times New Roman"/>
          <w:sz w:val="24"/>
          <w:szCs w:val="24"/>
          <w:lang w:eastAsia="ru-RU"/>
        </w:rPr>
      </w:pPr>
    </w:p>
    <w:p w:rsidR="00CE5CD7" w:rsidRPr="00CE5CD7" w:rsidRDefault="00CE5CD7" w:rsidP="00CE5CD7">
      <w:pPr>
        <w:jc w:val="center"/>
        <w:rPr>
          <w:rFonts w:ascii="Calibri" w:eastAsia="Times New Roman" w:hAnsi="Calibri" w:cs="Times New Roman"/>
          <w:sz w:val="24"/>
          <w:szCs w:val="24"/>
          <w:lang w:eastAsia="ru-RU"/>
        </w:rPr>
      </w:pPr>
      <w:r w:rsidRPr="00CE5CD7">
        <w:rPr>
          <w:rFonts w:ascii="Calibri" w:eastAsia="Times New Roman" w:hAnsi="Calibri" w:cs="Times New Roman"/>
          <w:noProof/>
          <w:sz w:val="24"/>
          <w:szCs w:val="24"/>
          <w:lang w:eastAsia="ru-RU"/>
        </w:rPr>
        <w:lastRenderedPageBreak/>
        <w:drawing>
          <wp:inline distT="0" distB="0" distL="0" distR="0" wp14:anchorId="522A9948" wp14:editId="47475013">
            <wp:extent cx="438264" cy="564543"/>
            <wp:effectExtent l="0" t="0" r="0" b="6985"/>
            <wp:docPr id="26" name="Рисунок 26"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8121" cy="564358"/>
                    </a:xfrm>
                    <a:prstGeom prst="rect">
                      <a:avLst/>
                    </a:prstGeom>
                    <a:noFill/>
                    <a:ln>
                      <a:noFill/>
                    </a:ln>
                  </pic:spPr>
                </pic:pic>
              </a:graphicData>
            </a:graphic>
          </wp:inline>
        </w:drawing>
      </w:r>
    </w:p>
    <w:p w:rsidR="00CE5CD7" w:rsidRPr="00CE5CD7" w:rsidRDefault="00CE5CD7" w:rsidP="00CE5CD7">
      <w:pPr>
        <w:spacing w:after="0" w:line="240" w:lineRule="auto"/>
        <w:jc w:val="center"/>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CE5CD7" w:rsidRPr="00CE5CD7" w:rsidRDefault="00CE5CD7" w:rsidP="00CE5CD7">
      <w:pPr>
        <w:spacing w:after="0" w:line="240" w:lineRule="auto"/>
        <w:jc w:val="center"/>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Еврейской автономной области</w:t>
      </w:r>
    </w:p>
    <w:p w:rsidR="00CE5CD7" w:rsidRPr="00CE5CD7" w:rsidRDefault="00CE5CD7" w:rsidP="00CE5CD7">
      <w:pPr>
        <w:spacing w:after="0" w:line="240" w:lineRule="auto"/>
        <w:jc w:val="center"/>
        <w:rPr>
          <w:rFonts w:ascii="Times New Roman" w:eastAsia="Times New Roman" w:hAnsi="Times New Roman" w:cs="Times New Roman"/>
          <w:sz w:val="24"/>
          <w:szCs w:val="24"/>
          <w:lang w:eastAsia="ru-RU"/>
        </w:rPr>
      </w:pPr>
    </w:p>
    <w:p w:rsidR="00CE5CD7" w:rsidRPr="00CE5CD7" w:rsidRDefault="00CE5CD7" w:rsidP="00CE5CD7">
      <w:pPr>
        <w:spacing w:after="0" w:line="240" w:lineRule="auto"/>
        <w:jc w:val="center"/>
        <w:rPr>
          <w:rFonts w:ascii="Times New Roman" w:eastAsia="Times New Roman" w:hAnsi="Times New Roman" w:cs="Times New Roman"/>
          <w:b/>
          <w:sz w:val="24"/>
          <w:szCs w:val="24"/>
          <w:lang w:eastAsia="ru-RU"/>
        </w:rPr>
      </w:pPr>
      <w:r w:rsidRPr="00CE5CD7">
        <w:rPr>
          <w:rFonts w:ascii="Times New Roman" w:eastAsia="Times New Roman" w:hAnsi="Times New Roman" w:cs="Times New Roman"/>
          <w:b/>
          <w:sz w:val="24"/>
          <w:szCs w:val="24"/>
          <w:lang w:eastAsia="ru-RU"/>
        </w:rPr>
        <w:t>АДМИНИСТРАЦИЯ МУНИЦИПАЛЬНОГО РАЙОНА</w:t>
      </w:r>
    </w:p>
    <w:p w:rsidR="00CE5CD7" w:rsidRPr="00CE5CD7" w:rsidRDefault="00CE5CD7" w:rsidP="00CE5CD7">
      <w:pPr>
        <w:spacing w:after="0" w:line="240" w:lineRule="auto"/>
        <w:jc w:val="center"/>
        <w:rPr>
          <w:rFonts w:ascii="Times New Roman" w:eastAsia="Times New Roman" w:hAnsi="Times New Roman" w:cs="Times New Roman"/>
          <w:b/>
          <w:sz w:val="24"/>
          <w:szCs w:val="24"/>
          <w:lang w:eastAsia="ru-RU"/>
        </w:rPr>
      </w:pPr>
    </w:p>
    <w:p w:rsidR="00CE5CD7" w:rsidRPr="00CE5CD7" w:rsidRDefault="00CE5CD7" w:rsidP="00CE5CD7">
      <w:pPr>
        <w:keepNext/>
        <w:spacing w:after="0" w:line="240" w:lineRule="auto"/>
        <w:jc w:val="center"/>
        <w:outlineLvl w:val="2"/>
        <w:rPr>
          <w:rFonts w:ascii="Times New Roman" w:eastAsia="Times New Roman" w:hAnsi="Times New Roman" w:cs="Times New Roman"/>
          <w:sz w:val="24"/>
          <w:szCs w:val="24"/>
          <w:lang w:eastAsia="ru-RU"/>
        </w:rPr>
      </w:pPr>
      <w:r w:rsidRPr="00CE5CD7">
        <w:rPr>
          <w:rFonts w:ascii="Times New Roman" w:eastAsia="Times New Roman" w:hAnsi="Times New Roman" w:cs="Times New Roman"/>
          <w:b/>
          <w:caps/>
          <w:sz w:val="24"/>
          <w:szCs w:val="24"/>
          <w:lang w:eastAsia="ru-RU"/>
        </w:rPr>
        <w:t>РАСПОРЯЖЕНИЕ</w:t>
      </w:r>
    </w:p>
    <w:p w:rsidR="00CE5CD7" w:rsidRPr="00CE5CD7" w:rsidRDefault="00CE5CD7" w:rsidP="00CE5CD7">
      <w:pPr>
        <w:spacing w:after="0" w:line="240" w:lineRule="auto"/>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13.11.2018                                                                                                                         № 239</w:t>
      </w:r>
    </w:p>
    <w:p w:rsidR="00CE5CD7" w:rsidRPr="00CE5CD7" w:rsidRDefault="00CE5CD7" w:rsidP="00CE5CD7">
      <w:pPr>
        <w:spacing w:after="0" w:line="240" w:lineRule="auto"/>
        <w:jc w:val="center"/>
        <w:rPr>
          <w:rFonts w:ascii="Times New Roman" w:eastAsia="Times New Roman" w:hAnsi="Times New Roman" w:cs="Times New Roman"/>
          <w:sz w:val="24"/>
          <w:szCs w:val="24"/>
          <w:lang w:eastAsia="ru-RU"/>
        </w:rPr>
      </w:pPr>
      <w:proofErr w:type="spellStart"/>
      <w:r w:rsidRPr="00CE5CD7">
        <w:rPr>
          <w:rFonts w:ascii="Times New Roman" w:eastAsia="Times New Roman" w:hAnsi="Times New Roman" w:cs="Times New Roman"/>
          <w:sz w:val="24"/>
          <w:szCs w:val="24"/>
          <w:lang w:eastAsia="ru-RU"/>
        </w:rPr>
        <w:t>г</w:t>
      </w:r>
      <w:proofErr w:type="gramStart"/>
      <w:r w:rsidRPr="00CE5CD7">
        <w:rPr>
          <w:rFonts w:ascii="Times New Roman" w:eastAsia="Times New Roman" w:hAnsi="Times New Roman" w:cs="Times New Roman"/>
          <w:sz w:val="24"/>
          <w:szCs w:val="24"/>
          <w:lang w:eastAsia="ru-RU"/>
        </w:rPr>
        <w:t>.О</w:t>
      </w:r>
      <w:proofErr w:type="gramEnd"/>
      <w:r w:rsidRPr="00CE5CD7">
        <w:rPr>
          <w:rFonts w:ascii="Times New Roman" w:eastAsia="Times New Roman" w:hAnsi="Times New Roman" w:cs="Times New Roman"/>
          <w:sz w:val="24"/>
          <w:szCs w:val="24"/>
          <w:lang w:eastAsia="ru-RU"/>
        </w:rPr>
        <w:t>блучье</w:t>
      </w:r>
      <w:proofErr w:type="spellEnd"/>
    </w:p>
    <w:p w:rsidR="00CE5CD7" w:rsidRPr="00CE5CD7" w:rsidRDefault="00CE5CD7" w:rsidP="00CE5CD7">
      <w:pPr>
        <w:spacing w:after="0" w:line="240" w:lineRule="auto"/>
        <w:rPr>
          <w:rFonts w:ascii="Times New Roman" w:eastAsia="Times New Roman" w:hAnsi="Times New Roman" w:cs="Times New Roman"/>
          <w:sz w:val="24"/>
          <w:szCs w:val="24"/>
          <w:lang w:eastAsia="ru-RU"/>
        </w:rPr>
      </w:pPr>
    </w:p>
    <w:p w:rsidR="00CE5CD7" w:rsidRPr="00CE5CD7" w:rsidRDefault="00CE5CD7" w:rsidP="00CE5CD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E5CD7">
        <w:rPr>
          <w:rFonts w:ascii="Times New Roman" w:eastAsia="Times New Roman" w:hAnsi="Times New Roman" w:cs="Times New Roman"/>
          <w:sz w:val="24"/>
          <w:szCs w:val="24"/>
          <w:lang w:eastAsia="ru-RU"/>
        </w:rPr>
        <w:t>О проведен</w:t>
      </w:r>
      <w:proofErr w:type="gramStart"/>
      <w:r w:rsidRPr="00CE5CD7">
        <w:rPr>
          <w:rFonts w:ascii="Times New Roman" w:eastAsia="Times New Roman" w:hAnsi="Times New Roman" w:cs="Times New Roman"/>
          <w:sz w:val="24"/>
          <w:szCs w:val="24"/>
          <w:lang w:eastAsia="ru-RU"/>
        </w:rPr>
        <w:t>ии ау</w:t>
      </w:r>
      <w:proofErr w:type="gramEnd"/>
      <w:r w:rsidRPr="00CE5CD7">
        <w:rPr>
          <w:rFonts w:ascii="Times New Roman" w:eastAsia="Times New Roman" w:hAnsi="Times New Roman" w:cs="Times New Roman"/>
          <w:sz w:val="24"/>
          <w:szCs w:val="24"/>
          <w:lang w:eastAsia="ru-RU"/>
        </w:rPr>
        <w:t>кциона на право заключения договоров аренды земельных участков</w:t>
      </w:r>
      <w:r w:rsidRPr="00CE5CD7">
        <w:rPr>
          <w:rFonts w:ascii="Times New Roman" w:eastAsia="Times New Roman" w:hAnsi="Times New Roman" w:cs="Times New Roman"/>
          <w:bCs/>
          <w:sz w:val="24"/>
          <w:szCs w:val="24"/>
          <w:lang w:eastAsia="ru-RU"/>
        </w:rPr>
        <w:t xml:space="preserve"> для ведения сельскохозяйственного производства (пашня) </w:t>
      </w:r>
    </w:p>
    <w:p w:rsidR="00CE5CD7" w:rsidRPr="00CE5CD7" w:rsidRDefault="00CE5CD7" w:rsidP="00CE5CD7">
      <w:pPr>
        <w:spacing w:after="0" w:line="240" w:lineRule="auto"/>
        <w:ind w:firstLine="709"/>
        <w:jc w:val="both"/>
        <w:rPr>
          <w:rFonts w:ascii="Times New Roman" w:eastAsia="Times New Roman" w:hAnsi="Times New Roman" w:cs="Times New Roman"/>
          <w:sz w:val="24"/>
          <w:szCs w:val="24"/>
          <w:lang w:eastAsia="ru-RU"/>
        </w:rPr>
      </w:pPr>
    </w:p>
    <w:p w:rsidR="00CE5CD7" w:rsidRPr="00CE5CD7" w:rsidRDefault="00CE5CD7" w:rsidP="00CE5CD7">
      <w:pPr>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В соответствии с пунктом 2 статьи 3.3 Федерального закона Российской Федерации № 137-ФЗ от 25.10.2001 «О введении в действие Земельного кодекса Российской Федерации», со статьями 39.11, 39.12, Земельного кодекса Российской Федерации, на основании Устава муниципального образования «Облученский муниципальный район»:</w:t>
      </w:r>
    </w:p>
    <w:p w:rsidR="00CE5CD7" w:rsidRPr="00CE5CD7" w:rsidRDefault="00CE5CD7" w:rsidP="00CE5CD7">
      <w:pPr>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1.  Отделу по земельным отношениям администрации (Шестакова В.А.) организовать и провести в 4 квартале 2018 года торги в форме аукциона на право заключения договоров аренды земельных участков:</w:t>
      </w:r>
    </w:p>
    <w:p w:rsidR="00CE5CD7" w:rsidRPr="00CE5CD7" w:rsidRDefault="00CE5CD7" w:rsidP="00CE5CD7">
      <w:pPr>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с кадастровым номером 79:05:2200002:76, находящегося примерно в 3090 метрах по направлению на северо-восток от ориентира дом, расположенного за пределами участка, адрес ориентира: ЕАО, Облученский район, в границах бывшего совхоза «</w:t>
      </w:r>
      <w:proofErr w:type="spellStart"/>
      <w:r w:rsidRPr="00CE5CD7">
        <w:rPr>
          <w:rFonts w:ascii="Times New Roman" w:eastAsia="Times New Roman" w:hAnsi="Times New Roman" w:cs="Times New Roman"/>
          <w:sz w:val="24"/>
          <w:szCs w:val="24"/>
          <w:lang w:eastAsia="ru-RU"/>
        </w:rPr>
        <w:t>Раддевский</w:t>
      </w:r>
      <w:proofErr w:type="spellEnd"/>
      <w:r w:rsidRPr="00CE5CD7">
        <w:rPr>
          <w:rFonts w:ascii="Times New Roman" w:eastAsia="Times New Roman" w:hAnsi="Times New Roman" w:cs="Times New Roman"/>
          <w:sz w:val="24"/>
          <w:szCs w:val="24"/>
          <w:lang w:eastAsia="ru-RU"/>
        </w:rPr>
        <w:t>», с. </w:t>
      </w:r>
      <w:proofErr w:type="spellStart"/>
      <w:r w:rsidRPr="00CE5CD7">
        <w:rPr>
          <w:rFonts w:ascii="Times New Roman" w:eastAsia="Times New Roman" w:hAnsi="Times New Roman" w:cs="Times New Roman"/>
          <w:sz w:val="24"/>
          <w:szCs w:val="24"/>
          <w:lang w:eastAsia="ru-RU"/>
        </w:rPr>
        <w:t>Башурово</w:t>
      </w:r>
      <w:proofErr w:type="spellEnd"/>
      <w:r w:rsidRPr="00CE5CD7">
        <w:rPr>
          <w:rFonts w:ascii="Times New Roman" w:eastAsia="Times New Roman" w:hAnsi="Times New Roman" w:cs="Times New Roman"/>
          <w:sz w:val="24"/>
          <w:szCs w:val="24"/>
          <w:lang w:eastAsia="ru-RU"/>
        </w:rPr>
        <w:t>, пер. Амурский, дом 2, для ведения сельскохозяйственного производства (пашня), из категории земель «земли сельскохозяйственного назначения», общей площадью 812192 кв. метра;</w:t>
      </w:r>
    </w:p>
    <w:p w:rsidR="00CE5CD7" w:rsidRPr="00CE5CD7" w:rsidRDefault="00CE5CD7" w:rsidP="00CE5CD7">
      <w:pPr>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с кадастровым номером 79:05:2200005:193, находящегося примерно в 1350 метрах по направлению на юго-восток от ориентира дом, расположенного за пределами участка, адрес ориентира: ЕАО, Облученский район, в границах бывшего совхоза «</w:t>
      </w:r>
      <w:proofErr w:type="spellStart"/>
      <w:r w:rsidRPr="00CE5CD7">
        <w:rPr>
          <w:rFonts w:ascii="Times New Roman" w:eastAsia="Times New Roman" w:hAnsi="Times New Roman" w:cs="Times New Roman"/>
          <w:sz w:val="24"/>
          <w:szCs w:val="24"/>
          <w:lang w:eastAsia="ru-RU"/>
        </w:rPr>
        <w:t>Раддевский</w:t>
      </w:r>
      <w:proofErr w:type="spellEnd"/>
      <w:r w:rsidRPr="00CE5CD7">
        <w:rPr>
          <w:rFonts w:ascii="Times New Roman" w:eastAsia="Times New Roman" w:hAnsi="Times New Roman" w:cs="Times New Roman"/>
          <w:sz w:val="24"/>
          <w:szCs w:val="24"/>
          <w:lang w:eastAsia="ru-RU"/>
        </w:rPr>
        <w:t>», с. </w:t>
      </w:r>
      <w:proofErr w:type="spellStart"/>
      <w:r w:rsidRPr="00CE5CD7">
        <w:rPr>
          <w:rFonts w:ascii="Times New Roman" w:eastAsia="Times New Roman" w:hAnsi="Times New Roman" w:cs="Times New Roman"/>
          <w:sz w:val="24"/>
          <w:szCs w:val="24"/>
          <w:lang w:eastAsia="ru-RU"/>
        </w:rPr>
        <w:t>Башурово</w:t>
      </w:r>
      <w:proofErr w:type="spellEnd"/>
      <w:r w:rsidRPr="00CE5CD7">
        <w:rPr>
          <w:rFonts w:ascii="Times New Roman" w:eastAsia="Times New Roman" w:hAnsi="Times New Roman" w:cs="Times New Roman"/>
          <w:sz w:val="24"/>
          <w:szCs w:val="24"/>
          <w:lang w:eastAsia="ru-RU"/>
        </w:rPr>
        <w:t>, пер. Амурский, дом 2, для ведения сельскохозяйственного производства (пашня), из категории земель «земли сельскохозяйственного назначения», общей площадью 815396 кв. метров.</w:t>
      </w:r>
    </w:p>
    <w:p w:rsidR="00CE5CD7" w:rsidRPr="00CE5CD7" w:rsidRDefault="00CE5CD7" w:rsidP="00CE5CD7">
      <w:pPr>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2.  Утвердить прилагаемую аукционную документацию на право заключения договоров аренды земельных участков, указанных в пункте 1 настоящего распоряжения.</w:t>
      </w:r>
    </w:p>
    <w:p w:rsidR="00CE5CD7" w:rsidRPr="00CE5CD7" w:rsidRDefault="00CE5CD7" w:rsidP="00CE5CD7">
      <w:pPr>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3.  Отделу по земельным отношениям администрации (Шестакова В.А.)</w:t>
      </w:r>
      <w:r w:rsidRPr="00CE5CD7">
        <w:rPr>
          <w:rFonts w:ascii="Times New Roman" w:eastAsia="Times New Roman" w:hAnsi="Times New Roman" w:cs="Times New Roman"/>
          <w:sz w:val="24"/>
          <w:szCs w:val="24"/>
          <w:lang w:eastAsia="ru-RU"/>
        </w:rPr>
        <w:br/>
        <w:t xml:space="preserve">обеспечить размещение извещения на официальном сайте Российской Федерации в информационно телекоммуникационной сети «Интернет» для размещения информации о проведении торгов, определенном Правительством Российской Федерации (torgi.gov.ru), а также на официальном сайте органов местного самоуправления Облученского муниципального района </w:t>
      </w:r>
      <w:hyperlink r:id="rId24" w:history="1">
        <w:r w:rsidRPr="00CE5CD7">
          <w:rPr>
            <w:rFonts w:ascii="Times New Roman" w:eastAsia="Times New Roman" w:hAnsi="Times New Roman" w:cs="Times New Roman"/>
            <w:sz w:val="24"/>
            <w:szCs w:val="24"/>
            <w:lang w:eastAsia="ru-RU"/>
          </w:rPr>
          <w:t>http://www.obl-raion.еао.ru</w:t>
        </w:r>
      </w:hyperlink>
      <w:r w:rsidRPr="00CE5CD7">
        <w:rPr>
          <w:rFonts w:ascii="Times New Roman" w:eastAsia="Times New Roman" w:hAnsi="Times New Roman" w:cs="Times New Roman"/>
          <w:sz w:val="24"/>
          <w:szCs w:val="24"/>
          <w:lang w:eastAsia="ru-RU"/>
        </w:rPr>
        <w:t>.</w:t>
      </w:r>
    </w:p>
    <w:p w:rsidR="00CE5CD7" w:rsidRPr="00CE5CD7" w:rsidRDefault="00CE5CD7" w:rsidP="00CE5CD7">
      <w:pPr>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  Опубликовать настоящее распоряжение в Информационном сборнике муниципального образования «Облученский муниципальный район».</w:t>
      </w:r>
    </w:p>
    <w:p w:rsidR="00CE5CD7" w:rsidRPr="00CE5CD7" w:rsidRDefault="00CE5CD7" w:rsidP="00CE5CD7">
      <w:pPr>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5. Контроль по исполнению данного распоряжения возложить на заместителя главы администрации - председателя комитета по управлению муниципальным имуществом (Сорокин А.В.).</w:t>
      </w:r>
    </w:p>
    <w:p w:rsidR="00CE5CD7" w:rsidRPr="00CE5CD7" w:rsidRDefault="00CE5CD7" w:rsidP="00CE5CD7">
      <w:pPr>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6. Распоряжение вступает в силу со дня его подписания.</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p>
    <w:p w:rsidR="00CE5CD7" w:rsidRPr="00CE5CD7" w:rsidRDefault="00CE5CD7" w:rsidP="00CE5CD7">
      <w:pPr>
        <w:spacing w:after="0" w:line="240" w:lineRule="auto"/>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Глава администрации</w:t>
      </w:r>
    </w:p>
    <w:p w:rsidR="00CE5CD7" w:rsidRDefault="00CE5CD7" w:rsidP="00CE5CD7">
      <w:pPr>
        <w:spacing w:after="0" w:line="240" w:lineRule="auto"/>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муниципального района                                                                                      В.В. Орёл</w:t>
      </w:r>
    </w:p>
    <w:p w:rsidR="00CE5CD7" w:rsidRPr="00CE5CD7" w:rsidRDefault="00CE5CD7" w:rsidP="00CE5CD7">
      <w:pPr>
        <w:spacing w:after="0" w:line="240" w:lineRule="auto"/>
        <w:jc w:val="both"/>
        <w:rPr>
          <w:rFonts w:ascii="Times New Roman" w:eastAsia="Times New Roman" w:hAnsi="Times New Roman" w:cs="Times New Roman"/>
          <w:kern w:val="44"/>
          <w:sz w:val="24"/>
          <w:szCs w:val="24"/>
          <w:lang w:eastAsia="ru-RU"/>
        </w:rPr>
      </w:pPr>
    </w:p>
    <w:p w:rsidR="00CE5CD7" w:rsidRPr="00CE5CD7" w:rsidRDefault="00CE5CD7" w:rsidP="00CE5CD7">
      <w:pPr>
        <w:spacing w:after="0" w:line="240" w:lineRule="auto"/>
        <w:ind w:firstLine="5954"/>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lastRenderedPageBreak/>
        <w:t>УТВЕРЖДЕНА</w:t>
      </w:r>
    </w:p>
    <w:p w:rsidR="00CE5CD7" w:rsidRPr="00CE5CD7" w:rsidRDefault="00CE5CD7" w:rsidP="00CE5CD7">
      <w:pPr>
        <w:spacing w:after="0" w:line="240" w:lineRule="auto"/>
        <w:ind w:firstLine="5954"/>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распоряжением администрации</w:t>
      </w:r>
    </w:p>
    <w:p w:rsidR="00CE5CD7" w:rsidRPr="00CE5CD7" w:rsidRDefault="00CE5CD7" w:rsidP="00CE5CD7">
      <w:pPr>
        <w:spacing w:after="0" w:line="240" w:lineRule="auto"/>
        <w:ind w:firstLine="5954"/>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муниципального района</w:t>
      </w:r>
    </w:p>
    <w:p w:rsidR="00CE5CD7" w:rsidRPr="00CE5CD7" w:rsidRDefault="00CE5CD7" w:rsidP="00CE5CD7">
      <w:pPr>
        <w:spacing w:after="0" w:line="240" w:lineRule="auto"/>
        <w:ind w:firstLine="5954"/>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от 13.11.2018  № 239</w:t>
      </w:r>
    </w:p>
    <w:p w:rsidR="00CE5CD7" w:rsidRPr="00CE5CD7" w:rsidRDefault="00CE5CD7" w:rsidP="00CE5CD7">
      <w:pPr>
        <w:spacing w:after="0" w:line="240" w:lineRule="auto"/>
        <w:ind w:firstLine="5245"/>
        <w:jc w:val="both"/>
        <w:rPr>
          <w:rFonts w:ascii="Times New Roman" w:eastAsia="Times New Roman" w:hAnsi="Times New Roman" w:cs="Times New Roman"/>
          <w:kern w:val="44"/>
          <w:sz w:val="28"/>
          <w:szCs w:val="28"/>
          <w:lang w:eastAsia="ru-RU"/>
        </w:rPr>
      </w:pPr>
    </w:p>
    <w:p w:rsidR="00CE5CD7" w:rsidRPr="00CE5CD7" w:rsidRDefault="00CE5CD7" w:rsidP="00CE5CD7">
      <w:pPr>
        <w:spacing w:after="0" w:line="240" w:lineRule="auto"/>
        <w:jc w:val="center"/>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Аукционная документация на право заключения</w:t>
      </w:r>
    </w:p>
    <w:p w:rsidR="00CE5CD7" w:rsidRPr="00CE5CD7" w:rsidRDefault="00CE5CD7" w:rsidP="00CE5CD7">
      <w:pPr>
        <w:spacing w:after="0" w:line="240" w:lineRule="auto"/>
        <w:jc w:val="center"/>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договоров аренды земельных участков</w:t>
      </w:r>
    </w:p>
    <w:p w:rsidR="00CE5CD7" w:rsidRPr="00CE5CD7" w:rsidRDefault="00CE5CD7" w:rsidP="00CE5CD7">
      <w:pPr>
        <w:spacing w:after="0" w:line="240" w:lineRule="auto"/>
        <w:jc w:val="center"/>
        <w:rPr>
          <w:rFonts w:ascii="Times New Roman" w:eastAsia="Times New Roman" w:hAnsi="Times New Roman" w:cs="Times New Roman"/>
          <w:sz w:val="24"/>
          <w:szCs w:val="24"/>
          <w:lang w:eastAsia="ru-RU"/>
        </w:rPr>
      </w:pPr>
    </w:p>
    <w:p w:rsidR="00CE5CD7" w:rsidRPr="00CE5CD7" w:rsidRDefault="00CE5CD7" w:rsidP="00CE5CD7">
      <w:pPr>
        <w:spacing w:after="0" w:line="240" w:lineRule="auto"/>
        <w:jc w:val="center"/>
        <w:rPr>
          <w:rFonts w:ascii="Times New Roman" w:eastAsia="Times New Roman" w:hAnsi="Times New Roman" w:cs="Times New Roman"/>
          <w:color w:val="000000"/>
          <w:kern w:val="44"/>
          <w:sz w:val="24"/>
          <w:szCs w:val="24"/>
          <w:lang w:eastAsia="ru-RU"/>
        </w:rPr>
      </w:pPr>
      <w:r w:rsidRPr="00CE5CD7">
        <w:rPr>
          <w:rFonts w:ascii="Times New Roman" w:eastAsia="Times New Roman" w:hAnsi="Times New Roman" w:cs="Times New Roman"/>
          <w:bCs/>
          <w:color w:val="000000"/>
          <w:kern w:val="44"/>
          <w:sz w:val="24"/>
          <w:szCs w:val="24"/>
          <w:lang w:eastAsia="ru-RU"/>
        </w:rPr>
        <w:t>ИЗВЕЩЕНИЕ</w:t>
      </w:r>
    </w:p>
    <w:p w:rsidR="00CE5CD7" w:rsidRPr="00CE5CD7" w:rsidRDefault="00CE5CD7" w:rsidP="00CE5CD7">
      <w:pPr>
        <w:spacing w:after="0" w:line="240" w:lineRule="auto"/>
        <w:jc w:val="center"/>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bCs/>
          <w:color w:val="000000"/>
          <w:kern w:val="44"/>
          <w:sz w:val="24"/>
          <w:szCs w:val="24"/>
          <w:lang w:eastAsia="ru-RU"/>
        </w:rPr>
        <w:t>о проведен</w:t>
      </w:r>
      <w:proofErr w:type="gramStart"/>
      <w:r w:rsidRPr="00CE5CD7">
        <w:rPr>
          <w:rFonts w:ascii="Times New Roman" w:eastAsia="Times New Roman" w:hAnsi="Times New Roman" w:cs="Times New Roman"/>
          <w:bCs/>
          <w:color w:val="000000"/>
          <w:kern w:val="44"/>
          <w:sz w:val="24"/>
          <w:szCs w:val="24"/>
          <w:lang w:eastAsia="ru-RU"/>
        </w:rPr>
        <w:t>ии ау</w:t>
      </w:r>
      <w:proofErr w:type="gramEnd"/>
      <w:r w:rsidRPr="00CE5CD7">
        <w:rPr>
          <w:rFonts w:ascii="Times New Roman" w:eastAsia="Times New Roman" w:hAnsi="Times New Roman" w:cs="Times New Roman"/>
          <w:bCs/>
          <w:color w:val="000000"/>
          <w:kern w:val="44"/>
          <w:sz w:val="24"/>
          <w:szCs w:val="24"/>
          <w:lang w:eastAsia="ru-RU"/>
        </w:rPr>
        <w:t>кциона на</w:t>
      </w:r>
      <w:r w:rsidRPr="00CE5CD7">
        <w:rPr>
          <w:rFonts w:ascii="Times New Roman" w:eastAsia="Times New Roman" w:hAnsi="Times New Roman" w:cs="Times New Roman"/>
          <w:kern w:val="44"/>
          <w:sz w:val="24"/>
          <w:szCs w:val="24"/>
          <w:lang w:eastAsia="ru-RU"/>
        </w:rPr>
        <w:t xml:space="preserve"> право заключения договоров аренды земельных участков:</w:t>
      </w:r>
    </w:p>
    <w:p w:rsidR="00CE5CD7" w:rsidRPr="00CE5CD7" w:rsidRDefault="00CE5CD7" w:rsidP="00CE5CD7">
      <w:pPr>
        <w:spacing w:after="0" w:line="240" w:lineRule="auto"/>
        <w:jc w:val="center"/>
        <w:rPr>
          <w:rFonts w:ascii="Times New Roman" w:eastAsia="Times New Roman" w:hAnsi="Times New Roman" w:cs="Times New Roman"/>
          <w:kern w:val="44"/>
          <w:sz w:val="24"/>
          <w:szCs w:val="24"/>
          <w:lang w:eastAsia="ru-RU"/>
        </w:rPr>
      </w:pP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bookmarkStart w:id="1" w:name="OLE_LINK1"/>
      <w:bookmarkStart w:id="2" w:name="OLE_LINK2"/>
      <w:r w:rsidRPr="00CE5CD7">
        <w:rPr>
          <w:rFonts w:ascii="Times New Roman" w:eastAsia="Times New Roman" w:hAnsi="Times New Roman" w:cs="Times New Roman"/>
          <w:kern w:val="44"/>
          <w:sz w:val="24"/>
          <w:szCs w:val="24"/>
          <w:lang w:eastAsia="ru-RU"/>
        </w:rPr>
        <w:t xml:space="preserve">-  с кадастровым номером 79:05:2200002:76, находящегося примерно в 3090 метрах по направлению на северо-восток от ориентира дом, расположенного за пределами участка, адрес ориентира: </w:t>
      </w:r>
      <w:proofErr w:type="gramStart"/>
      <w:r w:rsidRPr="00CE5CD7">
        <w:rPr>
          <w:rFonts w:ascii="Times New Roman" w:eastAsia="Times New Roman" w:hAnsi="Times New Roman" w:cs="Times New Roman"/>
          <w:kern w:val="44"/>
          <w:sz w:val="24"/>
          <w:szCs w:val="24"/>
          <w:lang w:eastAsia="ru-RU"/>
        </w:rPr>
        <w:t>ЕАО, Облученский район, в границах бывшего совхоза «</w:t>
      </w:r>
      <w:proofErr w:type="spellStart"/>
      <w:r w:rsidRPr="00CE5CD7">
        <w:rPr>
          <w:rFonts w:ascii="Times New Roman" w:eastAsia="Times New Roman" w:hAnsi="Times New Roman" w:cs="Times New Roman"/>
          <w:kern w:val="44"/>
          <w:sz w:val="24"/>
          <w:szCs w:val="24"/>
          <w:lang w:eastAsia="ru-RU"/>
        </w:rPr>
        <w:t>Раддевский</w:t>
      </w:r>
      <w:proofErr w:type="spellEnd"/>
      <w:r w:rsidRPr="00CE5CD7">
        <w:rPr>
          <w:rFonts w:ascii="Times New Roman" w:eastAsia="Times New Roman" w:hAnsi="Times New Roman" w:cs="Times New Roman"/>
          <w:kern w:val="44"/>
          <w:sz w:val="24"/>
          <w:szCs w:val="24"/>
          <w:lang w:eastAsia="ru-RU"/>
        </w:rPr>
        <w:t>», с. </w:t>
      </w:r>
      <w:proofErr w:type="spellStart"/>
      <w:r w:rsidRPr="00CE5CD7">
        <w:rPr>
          <w:rFonts w:ascii="Times New Roman" w:eastAsia="Times New Roman" w:hAnsi="Times New Roman" w:cs="Times New Roman"/>
          <w:kern w:val="44"/>
          <w:sz w:val="24"/>
          <w:szCs w:val="24"/>
          <w:lang w:eastAsia="ru-RU"/>
        </w:rPr>
        <w:t>Башурово</w:t>
      </w:r>
      <w:proofErr w:type="spellEnd"/>
      <w:r w:rsidRPr="00CE5CD7">
        <w:rPr>
          <w:rFonts w:ascii="Times New Roman" w:eastAsia="Times New Roman" w:hAnsi="Times New Roman" w:cs="Times New Roman"/>
          <w:kern w:val="44"/>
          <w:sz w:val="24"/>
          <w:szCs w:val="24"/>
          <w:lang w:eastAsia="ru-RU"/>
        </w:rPr>
        <w:t>, пер. Амурский, дом 2, для ведения сельскохозяйственного производства (пашня), из категории земель «земли сельскохозяйственного назначения», общей площадью 812192 кв. метра;</w:t>
      </w:r>
      <w:proofErr w:type="gramEnd"/>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с кадастровым номером 79:05:2200005:193, находящегося примерно в 1350 метрах по направлению на юго-восток от ориентира дом, расположенного за пределами участка, адрес ориентира: ЕАО, Облученский район, в границах бывшего совхоза «</w:t>
      </w:r>
      <w:proofErr w:type="spellStart"/>
      <w:r w:rsidRPr="00CE5CD7">
        <w:rPr>
          <w:rFonts w:ascii="Times New Roman" w:eastAsia="Times New Roman" w:hAnsi="Times New Roman" w:cs="Times New Roman"/>
          <w:kern w:val="44"/>
          <w:sz w:val="24"/>
          <w:szCs w:val="24"/>
          <w:lang w:eastAsia="ru-RU"/>
        </w:rPr>
        <w:t>Раддевский</w:t>
      </w:r>
      <w:proofErr w:type="spellEnd"/>
      <w:r w:rsidRPr="00CE5CD7">
        <w:rPr>
          <w:rFonts w:ascii="Times New Roman" w:eastAsia="Times New Roman" w:hAnsi="Times New Roman" w:cs="Times New Roman"/>
          <w:kern w:val="44"/>
          <w:sz w:val="24"/>
          <w:szCs w:val="24"/>
          <w:lang w:eastAsia="ru-RU"/>
        </w:rPr>
        <w:t>», с. </w:t>
      </w:r>
      <w:proofErr w:type="spellStart"/>
      <w:r w:rsidRPr="00CE5CD7">
        <w:rPr>
          <w:rFonts w:ascii="Times New Roman" w:eastAsia="Times New Roman" w:hAnsi="Times New Roman" w:cs="Times New Roman"/>
          <w:kern w:val="44"/>
          <w:sz w:val="24"/>
          <w:szCs w:val="24"/>
          <w:lang w:eastAsia="ru-RU"/>
        </w:rPr>
        <w:t>Башурово</w:t>
      </w:r>
      <w:proofErr w:type="spellEnd"/>
      <w:r w:rsidRPr="00CE5CD7">
        <w:rPr>
          <w:rFonts w:ascii="Times New Roman" w:eastAsia="Times New Roman" w:hAnsi="Times New Roman" w:cs="Times New Roman"/>
          <w:kern w:val="44"/>
          <w:sz w:val="24"/>
          <w:szCs w:val="24"/>
          <w:lang w:eastAsia="ru-RU"/>
        </w:rPr>
        <w:t>, пер. Амурский, дом 2, для ведения сельскохозяйственного производства (пашня), из категории земель «земли сельскохозяйственного назначения», общей площадью 815396 кв. метров.</w:t>
      </w:r>
    </w:p>
    <w:bookmarkEnd w:id="1"/>
    <w:bookmarkEnd w:id="2"/>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Администрация муниципального образования «Облученский муниципальный район» ЕАО сообщает о проведен</w:t>
      </w:r>
      <w:proofErr w:type="gramStart"/>
      <w:r w:rsidRPr="00CE5CD7">
        <w:rPr>
          <w:rFonts w:ascii="Times New Roman" w:eastAsia="Times New Roman" w:hAnsi="Times New Roman" w:cs="Times New Roman"/>
          <w:kern w:val="44"/>
          <w:sz w:val="24"/>
          <w:szCs w:val="24"/>
          <w:lang w:eastAsia="ru-RU"/>
        </w:rPr>
        <w:t>ии ау</w:t>
      </w:r>
      <w:proofErr w:type="gramEnd"/>
      <w:r w:rsidRPr="00CE5CD7">
        <w:rPr>
          <w:rFonts w:ascii="Times New Roman" w:eastAsia="Times New Roman" w:hAnsi="Times New Roman" w:cs="Times New Roman"/>
          <w:kern w:val="44"/>
          <w:sz w:val="24"/>
          <w:szCs w:val="24"/>
          <w:lang w:eastAsia="ru-RU"/>
        </w:rPr>
        <w:t xml:space="preserve">кциона на право заключения договоров аренды:  </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Лот № 1: земельный участок с кадастровым номером 79:05:2200002:76, находящегося примерно в 3090 метрах по направлению на северо-восток от ориентира дом, расположенного за пределами участка, адрес ориентира: </w:t>
      </w:r>
      <w:proofErr w:type="gramStart"/>
      <w:r w:rsidRPr="00CE5CD7">
        <w:rPr>
          <w:rFonts w:ascii="Times New Roman" w:eastAsia="Times New Roman" w:hAnsi="Times New Roman" w:cs="Times New Roman"/>
          <w:kern w:val="44"/>
          <w:sz w:val="24"/>
          <w:szCs w:val="24"/>
          <w:lang w:eastAsia="ru-RU"/>
        </w:rPr>
        <w:t>ЕАО, Облученский район, в границах бывшего совхоза «</w:t>
      </w:r>
      <w:proofErr w:type="spellStart"/>
      <w:r w:rsidRPr="00CE5CD7">
        <w:rPr>
          <w:rFonts w:ascii="Times New Roman" w:eastAsia="Times New Roman" w:hAnsi="Times New Roman" w:cs="Times New Roman"/>
          <w:kern w:val="44"/>
          <w:sz w:val="24"/>
          <w:szCs w:val="24"/>
          <w:lang w:eastAsia="ru-RU"/>
        </w:rPr>
        <w:t>Раддевский</w:t>
      </w:r>
      <w:proofErr w:type="spellEnd"/>
      <w:r w:rsidRPr="00CE5CD7">
        <w:rPr>
          <w:rFonts w:ascii="Times New Roman" w:eastAsia="Times New Roman" w:hAnsi="Times New Roman" w:cs="Times New Roman"/>
          <w:kern w:val="44"/>
          <w:sz w:val="24"/>
          <w:szCs w:val="24"/>
          <w:lang w:eastAsia="ru-RU"/>
        </w:rPr>
        <w:t>», с. </w:t>
      </w:r>
      <w:proofErr w:type="spellStart"/>
      <w:r w:rsidRPr="00CE5CD7">
        <w:rPr>
          <w:rFonts w:ascii="Times New Roman" w:eastAsia="Times New Roman" w:hAnsi="Times New Roman" w:cs="Times New Roman"/>
          <w:kern w:val="44"/>
          <w:sz w:val="24"/>
          <w:szCs w:val="24"/>
          <w:lang w:eastAsia="ru-RU"/>
        </w:rPr>
        <w:t>Башурово</w:t>
      </w:r>
      <w:proofErr w:type="spellEnd"/>
      <w:r w:rsidRPr="00CE5CD7">
        <w:rPr>
          <w:rFonts w:ascii="Times New Roman" w:eastAsia="Times New Roman" w:hAnsi="Times New Roman" w:cs="Times New Roman"/>
          <w:kern w:val="44"/>
          <w:sz w:val="24"/>
          <w:szCs w:val="24"/>
          <w:lang w:eastAsia="ru-RU"/>
        </w:rPr>
        <w:t>, пер. Амурский, дом 2, для ведения сельскохозяйственного производства (пашня), из категории земель «земли сельскохозяйственного назначения», общей площадью 812192 кв. метра;</w:t>
      </w:r>
      <w:proofErr w:type="gramEnd"/>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Лот № 2: земельный участок с кадастровым номером 79:05:2200005:193, находящегося примерно в 1350 метрах по направлению на юго-восток от ориентира дом, расположенного за пределами участка, адрес ориентира: ЕАО, Облученский район, в границах бывшего совхоза «</w:t>
      </w:r>
      <w:proofErr w:type="spellStart"/>
      <w:r w:rsidRPr="00CE5CD7">
        <w:rPr>
          <w:rFonts w:ascii="Times New Roman" w:eastAsia="Times New Roman" w:hAnsi="Times New Roman" w:cs="Times New Roman"/>
          <w:kern w:val="44"/>
          <w:sz w:val="24"/>
          <w:szCs w:val="24"/>
          <w:lang w:eastAsia="ru-RU"/>
        </w:rPr>
        <w:t>Раддевский</w:t>
      </w:r>
      <w:proofErr w:type="spellEnd"/>
      <w:r w:rsidRPr="00CE5CD7">
        <w:rPr>
          <w:rFonts w:ascii="Times New Roman" w:eastAsia="Times New Roman" w:hAnsi="Times New Roman" w:cs="Times New Roman"/>
          <w:kern w:val="44"/>
          <w:sz w:val="24"/>
          <w:szCs w:val="24"/>
          <w:lang w:eastAsia="ru-RU"/>
        </w:rPr>
        <w:t>», с. </w:t>
      </w:r>
      <w:proofErr w:type="spellStart"/>
      <w:r w:rsidRPr="00CE5CD7">
        <w:rPr>
          <w:rFonts w:ascii="Times New Roman" w:eastAsia="Times New Roman" w:hAnsi="Times New Roman" w:cs="Times New Roman"/>
          <w:kern w:val="44"/>
          <w:sz w:val="24"/>
          <w:szCs w:val="24"/>
          <w:lang w:eastAsia="ru-RU"/>
        </w:rPr>
        <w:t>Башурово</w:t>
      </w:r>
      <w:proofErr w:type="spellEnd"/>
      <w:r w:rsidRPr="00CE5CD7">
        <w:rPr>
          <w:rFonts w:ascii="Times New Roman" w:eastAsia="Times New Roman" w:hAnsi="Times New Roman" w:cs="Times New Roman"/>
          <w:kern w:val="44"/>
          <w:sz w:val="24"/>
          <w:szCs w:val="24"/>
          <w:lang w:eastAsia="ru-RU"/>
        </w:rPr>
        <w:t>, пер. Амурский, дом 2, для ведения сельскохозяйственного производства (пашня), из категории земель «земли сельскохозяйственного назначения», общей площадью 815396 кв. метров.</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Организатор аукциона: Администрация муниципального образования «Облученский муниципальный район» ЕАО. </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Уполномоченный орган: Администрация муниципального образования «Облученский муниципальный район» ЕАО. </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Почтовый адрес:679100,  ЕАО, Облученский район, </w:t>
      </w:r>
      <w:proofErr w:type="spellStart"/>
      <w:r w:rsidRPr="00CE5CD7">
        <w:rPr>
          <w:rFonts w:ascii="Times New Roman" w:eastAsia="Times New Roman" w:hAnsi="Times New Roman" w:cs="Times New Roman"/>
          <w:kern w:val="44"/>
          <w:sz w:val="24"/>
          <w:szCs w:val="24"/>
          <w:lang w:eastAsia="ru-RU"/>
        </w:rPr>
        <w:t>г</w:t>
      </w:r>
      <w:proofErr w:type="gramStart"/>
      <w:r w:rsidRPr="00CE5CD7">
        <w:rPr>
          <w:rFonts w:ascii="Times New Roman" w:eastAsia="Times New Roman" w:hAnsi="Times New Roman" w:cs="Times New Roman"/>
          <w:kern w:val="44"/>
          <w:sz w:val="24"/>
          <w:szCs w:val="24"/>
          <w:lang w:eastAsia="ru-RU"/>
        </w:rPr>
        <w:t>.О</w:t>
      </w:r>
      <w:proofErr w:type="gramEnd"/>
      <w:r w:rsidRPr="00CE5CD7">
        <w:rPr>
          <w:rFonts w:ascii="Times New Roman" w:eastAsia="Times New Roman" w:hAnsi="Times New Roman" w:cs="Times New Roman"/>
          <w:kern w:val="44"/>
          <w:sz w:val="24"/>
          <w:szCs w:val="24"/>
          <w:lang w:eastAsia="ru-RU"/>
        </w:rPr>
        <w:t>блучье</w:t>
      </w:r>
      <w:proofErr w:type="spellEnd"/>
      <w:r w:rsidRPr="00CE5CD7">
        <w:rPr>
          <w:rFonts w:ascii="Times New Roman" w:eastAsia="Times New Roman" w:hAnsi="Times New Roman" w:cs="Times New Roman"/>
          <w:kern w:val="44"/>
          <w:sz w:val="24"/>
          <w:szCs w:val="24"/>
          <w:lang w:eastAsia="ru-RU"/>
        </w:rPr>
        <w:t xml:space="preserve">, </w:t>
      </w:r>
      <w:proofErr w:type="spellStart"/>
      <w:r w:rsidRPr="00CE5CD7">
        <w:rPr>
          <w:rFonts w:ascii="Times New Roman" w:eastAsia="Times New Roman" w:hAnsi="Times New Roman" w:cs="Times New Roman"/>
          <w:kern w:val="44"/>
          <w:sz w:val="24"/>
          <w:szCs w:val="24"/>
          <w:lang w:eastAsia="ru-RU"/>
        </w:rPr>
        <w:t>ул.Тварковского</w:t>
      </w:r>
      <w:proofErr w:type="spellEnd"/>
      <w:r w:rsidRPr="00CE5CD7">
        <w:rPr>
          <w:rFonts w:ascii="Times New Roman" w:eastAsia="Times New Roman" w:hAnsi="Times New Roman" w:cs="Times New Roman"/>
          <w:kern w:val="44"/>
          <w:sz w:val="24"/>
          <w:szCs w:val="24"/>
          <w:lang w:eastAsia="ru-RU"/>
        </w:rPr>
        <w:t>, 8.</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val="en-US" w:eastAsia="ru-RU"/>
        </w:rPr>
      </w:pPr>
      <w:r w:rsidRPr="00CE5CD7">
        <w:rPr>
          <w:rFonts w:ascii="Times New Roman" w:eastAsia="Times New Roman" w:hAnsi="Times New Roman" w:cs="Times New Roman"/>
          <w:kern w:val="44"/>
          <w:sz w:val="24"/>
          <w:szCs w:val="24"/>
          <w:lang w:val="en-US" w:eastAsia="ru-RU"/>
        </w:rPr>
        <w:t>E-mail: spismo-zemlya@rambler.ru</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Контактный телефон: 8(42666)44-5-51.</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Решение о проведен</w:t>
      </w:r>
      <w:proofErr w:type="gramStart"/>
      <w:r w:rsidRPr="00CE5CD7">
        <w:rPr>
          <w:rFonts w:ascii="Times New Roman" w:eastAsia="Times New Roman" w:hAnsi="Times New Roman" w:cs="Times New Roman"/>
          <w:kern w:val="44"/>
          <w:sz w:val="24"/>
          <w:szCs w:val="24"/>
          <w:lang w:eastAsia="ru-RU"/>
        </w:rPr>
        <w:t>ии ау</w:t>
      </w:r>
      <w:proofErr w:type="gramEnd"/>
      <w:r w:rsidRPr="00CE5CD7">
        <w:rPr>
          <w:rFonts w:ascii="Times New Roman" w:eastAsia="Times New Roman" w:hAnsi="Times New Roman" w:cs="Times New Roman"/>
          <w:kern w:val="44"/>
          <w:sz w:val="24"/>
          <w:szCs w:val="24"/>
          <w:lang w:eastAsia="ru-RU"/>
        </w:rPr>
        <w:t xml:space="preserve">кциона: распоряжение администрации муниципального района от 13.11.2018 № 239 «О проведении аукциона на право заключения договоров аренды земельных участков для ведения сельскохозяйственного производства (пашня)». </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Место, дата, время и порядок проведения аукциона: 19.12.2018 в 10-00 часов, по адресу: Еврейская автономная область, Облученский район, </w:t>
      </w:r>
      <w:proofErr w:type="spellStart"/>
      <w:r w:rsidRPr="00CE5CD7">
        <w:rPr>
          <w:rFonts w:ascii="Times New Roman" w:eastAsia="Times New Roman" w:hAnsi="Times New Roman" w:cs="Times New Roman"/>
          <w:kern w:val="44"/>
          <w:sz w:val="24"/>
          <w:szCs w:val="24"/>
          <w:lang w:eastAsia="ru-RU"/>
        </w:rPr>
        <w:t>г</w:t>
      </w:r>
      <w:proofErr w:type="gramStart"/>
      <w:r w:rsidRPr="00CE5CD7">
        <w:rPr>
          <w:rFonts w:ascii="Times New Roman" w:eastAsia="Times New Roman" w:hAnsi="Times New Roman" w:cs="Times New Roman"/>
          <w:kern w:val="44"/>
          <w:sz w:val="24"/>
          <w:szCs w:val="24"/>
          <w:lang w:eastAsia="ru-RU"/>
        </w:rPr>
        <w:t>.О</w:t>
      </w:r>
      <w:proofErr w:type="gramEnd"/>
      <w:r w:rsidRPr="00CE5CD7">
        <w:rPr>
          <w:rFonts w:ascii="Times New Roman" w:eastAsia="Times New Roman" w:hAnsi="Times New Roman" w:cs="Times New Roman"/>
          <w:kern w:val="44"/>
          <w:sz w:val="24"/>
          <w:szCs w:val="24"/>
          <w:lang w:eastAsia="ru-RU"/>
        </w:rPr>
        <w:t>блучье</w:t>
      </w:r>
      <w:proofErr w:type="spellEnd"/>
      <w:r w:rsidRPr="00CE5CD7">
        <w:rPr>
          <w:rFonts w:ascii="Times New Roman" w:eastAsia="Times New Roman" w:hAnsi="Times New Roman" w:cs="Times New Roman"/>
          <w:kern w:val="44"/>
          <w:sz w:val="24"/>
          <w:szCs w:val="24"/>
          <w:lang w:eastAsia="ru-RU"/>
        </w:rPr>
        <w:t xml:space="preserve">, </w:t>
      </w:r>
      <w:proofErr w:type="spellStart"/>
      <w:r w:rsidRPr="00CE5CD7">
        <w:rPr>
          <w:rFonts w:ascii="Times New Roman" w:eastAsia="Times New Roman" w:hAnsi="Times New Roman" w:cs="Times New Roman"/>
          <w:kern w:val="44"/>
          <w:sz w:val="24"/>
          <w:szCs w:val="24"/>
          <w:lang w:eastAsia="ru-RU"/>
        </w:rPr>
        <w:t>ул.Тварковского</w:t>
      </w:r>
      <w:proofErr w:type="spellEnd"/>
      <w:r w:rsidRPr="00CE5CD7">
        <w:rPr>
          <w:rFonts w:ascii="Times New Roman" w:eastAsia="Times New Roman" w:hAnsi="Times New Roman" w:cs="Times New Roman"/>
          <w:kern w:val="44"/>
          <w:sz w:val="24"/>
          <w:szCs w:val="24"/>
          <w:lang w:eastAsia="ru-RU"/>
        </w:rPr>
        <w:t>, 8, (зал заседаний).</w:t>
      </w:r>
    </w:p>
    <w:p w:rsidR="00CE5CD7" w:rsidRPr="00CE5CD7" w:rsidRDefault="00CE5CD7" w:rsidP="00CE5CD7">
      <w:pPr>
        <w:tabs>
          <w:tab w:val="left" w:pos="993"/>
          <w:tab w:val="left" w:pos="2410"/>
          <w:tab w:val="left" w:pos="6096"/>
          <w:tab w:val="left" w:pos="8080"/>
        </w:tabs>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Аукцион проводится в следующем порядке:</w:t>
      </w:r>
    </w:p>
    <w:p w:rsidR="00CE5CD7" w:rsidRPr="00CE5CD7" w:rsidRDefault="00CE5CD7" w:rsidP="00CE5C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Аукцион ведет аукционист.</w:t>
      </w:r>
    </w:p>
    <w:p w:rsidR="00CE5CD7" w:rsidRPr="00CE5CD7" w:rsidRDefault="00CE5CD7" w:rsidP="00CE5C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lastRenderedPageBreak/>
        <w:t>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E5CD7" w:rsidRPr="00CE5CD7" w:rsidRDefault="00CE5CD7" w:rsidP="00CE5C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"Шаг аукциона" устанавливается в размере 3 процентов от начального размера арендной платы и не изменяется в течение всего аукциона.</w:t>
      </w:r>
    </w:p>
    <w:p w:rsidR="00CE5CD7" w:rsidRPr="00CE5CD7" w:rsidRDefault="00CE5CD7" w:rsidP="00CE5C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CE5CD7" w:rsidRPr="00CE5CD7" w:rsidRDefault="00CE5CD7" w:rsidP="00CE5C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E5CD7" w:rsidRPr="00CE5CD7" w:rsidRDefault="00CE5CD7" w:rsidP="00CE5C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E5CD7" w:rsidRPr="00CE5CD7" w:rsidRDefault="00CE5CD7" w:rsidP="00CE5CD7">
      <w:pPr>
        <w:widowControl w:val="0"/>
        <w:autoSpaceDE w:val="0"/>
        <w:autoSpaceDN w:val="0"/>
        <w:adjustRightInd w:val="0"/>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Если после троекратного объявления очередного размера ежегодной арендной платы ни один из участников аукциона не поднял билет, аукцион завершается. Победителем аукциона признается участник аукциона, предложивший наибольший размер ежегодной арендной платы за земельный участок. По завершению аукциона аукционист объявляет о продаже права на заключение договора его аренды, называет размер арендной платы и номер билета победителя аукциона, а так же номер билета участника аукциона, который сделал предпоследнее предложение о размере ежегодной арендной платы.</w:t>
      </w:r>
    </w:p>
    <w:p w:rsidR="00CE5CD7" w:rsidRPr="00CE5CD7" w:rsidRDefault="00CE5CD7" w:rsidP="00CE5C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Результаты аукциона оформляются протоколом, который составляет организатор аукциона. </w:t>
      </w:r>
    </w:p>
    <w:p w:rsidR="00CE5CD7" w:rsidRPr="00CE5CD7" w:rsidRDefault="00CE5CD7" w:rsidP="00CE5CD7">
      <w:pPr>
        <w:widowControl w:val="0"/>
        <w:autoSpaceDE w:val="0"/>
        <w:autoSpaceDN w:val="0"/>
        <w:adjustRightInd w:val="0"/>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w:t>
      </w:r>
      <w:hyperlink r:id="rId25" w:history="1">
        <w:r w:rsidRPr="00CE5CD7">
          <w:rPr>
            <w:rFonts w:ascii="Times New Roman" w:eastAsia="Times New Roman" w:hAnsi="Times New Roman" w:cs="Times New Roman"/>
            <w:kern w:val="44"/>
            <w:sz w:val="24"/>
            <w:szCs w:val="24"/>
            <w:u w:val="single"/>
            <w:lang w:val="en-US" w:eastAsia="ru-RU"/>
          </w:rPr>
          <w:t>www</w:t>
        </w:r>
        <w:r w:rsidRPr="00CE5CD7">
          <w:rPr>
            <w:rFonts w:ascii="Times New Roman" w:eastAsia="Times New Roman" w:hAnsi="Times New Roman" w:cs="Times New Roman"/>
            <w:kern w:val="44"/>
            <w:sz w:val="24"/>
            <w:szCs w:val="24"/>
            <w:u w:val="single"/>
            <w:lang w:eastAsia="ru-RU"/>
          </w:rPr>
          <w:t>.</w:t>
        </w:r>
        <w:proofErr w:type="spellStart"/>
        <w:r w:rsidRPr="00CE5CD7">
          <w:rPr>
            <w:rFonts w:ascii="Times New Roman" w:eastAsia="Times New Roman" w:hAnsi="Times New Roman" w:cs="Times New Roman"/>
            <w:kern w:val="44"/>
            <w:sz w:val="24"/>
            <w:szCs w:val="24"/>
            <w:u w:val="single"/>
            <w:lang w:val="en-US" w:eastAsia="ru-RU"/>
          </w:rPr>
          <w:t>torgi</w:t>
        </w:r>
        <w:proofErr w:type="spellEnd"/>
        <w:r w:rsidRPr="00CE5CD7">
          <w:rPr>
            <w:rFonts w:ascii="Times New Roman" w:eastAsia="Times New Roman" w:hAnsi="Times New Roman" w:cs="Times New Roman"/>
            <w:kern w:val="44"/>
            <w:sz w:val="24"/>
            <w:szCs w:val="24"/>
            <w:u w:val="single"/>
            <w:lang w:eastAsia="ru-RU"/>
          </w:rPr>
          <w:t>.</w:t>
        </w:r>
        <w:proofErr w:type="spellStart"/>
        <w:r w:rsidRPr="00CE5CD7">
          <w:rPr>
            <w:rFonts w:ascii="Times New Roman" w:eastAsia="Times New Roman" w:hAnsi="Times New Roman" w:cs="Times New Roman"/>
            <w:kern w:val="44"/>
            <w:sz w:val="24"/>
            <w:szCs w:val="24"/>
            <w:u w:val="single"/>
            <w:lang w:val="en-US" w:eastAsia="ru-RU"/>
          </w:rPr>
          <w:t>gov</w:t>
        </w:r>
        <w:proofErr w:type="spellEnd"/>
        <w:r w:rsidRPr="00CE5CD7">
          <w:rPr>
            <w:rFonts w:ascii="Times New Roman" w:eastAsia="Times New Roman" w:hAnsi="Times New Roman" w:cs="Times New Roman"/>
            <w:kern w:val="44"/>
            <w:sz w:val="24"/>
            <w:szCs w:val="24"/>
            <w:u w:val="single"/>
            <w:lang w:eastAsia="ru-RU"/>
          </w:rPr>
          <w:t>.</w:t>
        </w:r>
        <w:proofErr w:type="spellStart"/>
        <w:r w:rsidRPr="00CE5CD7">
          <w:rPr>
            <w:rFonts w:ascii="Times New Roman" w:eastAsia="Times New Roman" w:hAnsi="Times New Roman" w:cs="Times New Roman"/>
            <w:kern w:val="44"/>
            <w:sz w:val="24"/>
            <w:szCs w:val="24"/>
            <w:u w:val="single"/>
            <w:lang w:val="en-US" w:eastAsia="ru-RU"/>
          </w:rPr>
          <w:t>ru</w:t>
        </w:r>
        <w:proofErr w:type="spellEnd"/>
      </w:hyperlink>
      <w:r w:rsidRPr="00CE5CD7">
        <w:rPr>
          <w:rFonts w:ascii="Times New Roman" w:eastAsia="Times New Roman" w:hAnsi="Times New Roman" w:cs="Times New Roman"/>
          <w:kern w:val="44"/>
          <w:sz w:val="24"/>
          <w:szCs w:val="24"/>
          <w:lang w:eastAsia="ru-RU"/>
        </w:rPr>
        <w:t>) в течение одного рабочего дня со дня подписания данного протокола.</w:t>
      </w:r>
    </w:p>
    <w:p w:rsidR="00CE5CD7" w:rsidRPr="00CE5CD7" w:rsidRDefault="00CE5CD7" w:rsidP="00CE5C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CE5CD7">
        <w:rPr>
          <w:rFonts w:ascii="Times New Roman" w:eastAsia="Times New Roman" w:hAnsi="Times New Roman" w:cs="Times New Roman"/>
          <w:sz w:val="24"/>
          <w:szCs w:val="24"/>
          <w:lang w:eastAsia="ru-RU"/>
        </w:rPr>
        <w:t>которое</w:t>
      </w:r>
      <w:proofErr w:type="gramEnd"/>
      <w:r w:rsidRPr="00CE5CD7">
        <w:rPr>
          <w:rFonts w:ascii="Times New Roman" w:eastAsia="Times New Roman" w:hAnsi="Times New Roman" w:cs="Times New Roman"/>
          <w:sz w:val="24"/>
          <w:szCs w:val="24"/>
          <w:lang w:eastAsia="ru-RU"/>
        </w:rPr>
        <w:t xml:space="preserve"> предусматривало бы более высокую цену предмета аукциона, аукцион признается несостоявшимся.</w:t>
      </w:r>
    </w:p>
    <w:p w:rsidR="00CE5CD7" w:rsidRPr="00CE5CD7" w:rsidRDefault="00CE5CD7" w:rsidP="00CE5C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Не допускается заключение договора </w:t>
      </w:r>
      <w:proofErr w:type="gramStart"/>
      <w:r w:rsidRPr="00CE5CD7">
        <w:rPr>
          <w:rFonts w:ascii="Times New Roman" w:eastAsia="Times New Roman" w:hAnsi="Times New Roman" w:cs="Times New Roman"/>
          <w:sz w:val="24"/>
          <w:szCs w:val="24"/>
          <w:lang w:eastAsia="ru-RU"/>
        </w:rPr>
        <w:t>ранее</w:t>
      </w:r>
      <w:proofErr w:type="gramEnd"/>
      <w:r w:rsidRPr="00CE5CD7">
        <w:rPr>
          <w:rFonts w:ascii="Times New Roman" w:eastAsia="Times New Roman" w:hAnsi="Times New Roman" w:cs="Times New Roman"/>
          <w:sz w:val="24"/>
          <w:szCs w:val="24"/>
          <w:lang w:eastAsia="ru-RU"/>
        </w:rPr>
        <w:t xml:space="preserve"> чем через десять дней со дня размещения информации о результатах аукциона на официальном сайте (</w:t>
      </w:r>
      <w:hyperlink r:id="rId26" w:history="1">
        <w:r w:rsidRPr="00CE5CD7">
          <w:rPr>
            <w:rFonts w:ascii="Times New Roman" w:eastAsia="Times New Roman" w:hAnsi="Times New Roman" w:cs="Times New Roman"/>
            <w:sz w:val="24"/>
            <w:szCs w:val="24"/>
            <w:u w:val="single"/>
            <w:lang w:val="en-US" w:eastAsia="ru-RU"/>
          </w:rPr>
          <w:t>www</w:t>
        </w:r>
        <w:r w:rsidRPr="00CE5CD7">
          <w:rPr>
            <w:rFonts w:ascii="Times New Roman" w:eastAsia="Times New Roman" w:hAnsi="Times New Roman" w:cs="Times New Roman"/>
            <w:sz w:val="24"/>
            <w:szCs w:val="24"/>
            <w:u w:val="single"/>
            <w:lang w:eastAsia="ru-RU"/>
          </w:rPr>
          <w:t>.</w:t>
        </w:r>
        <w:proofErr w:type="spellStart"/>
        <w:r w:rsidRPr="00CE5CD7">
          <w:rPr>
            <w:rFonts w:ascii="Times New Roman" w:eastAsia="Times New Roman" w:hAnsi="Times New Roman" w:cs="Times New Roman"/>
            <w:sz w:val="24"/>
            <w:szCs w:val="24"/>
            <w:u w:val="single"/>
            <w:lang w:val="en-US" w:eastAsia="ru-RU"/>
          </w:rPr>
          <w:t>torgi</w:t>
        </w:r>
        <w:proofErr w:type="spellEnd"/>
        <w:r w:rsidRPr="00CE5CD7">
          <w:rPr>
            <w:rFonts w:ascii="Times New Roman" w:eastAsia="Times New Roman" w:hAnsi="Times New Roman" w:cs="Times New Roman"/>
            <w:sz w:val="24"/>
            <w:szCs w:val="24"/>
            <w:u w:val="single"/>
            <w:lang w:eastAsia="ru-RU"/>
          </w:rPr>
          <w:t>.</w:t>
        </w:r>
        <w:proofErr w:type="spellStart"/>
        <w:r w:rsidRPr="00CE5CD7">
          <w:rPr>
            <w:rFonts w:ascii="Times New Roman" w:eastAsia="Times New Roman" w:hAnsi="Times New Roman" w:cs="Times New Roman"/>
            <w:sz w:val="24"/>
            <w:szCs w:val="24"/>
            <w:u w:val="single"/>
            <w:lang w:val="en-US" w:eastAsia="ru-RU"/>
          </w:rPr>
          <w:t>gov</w:t>
        </w:r>
        <w:proofErr w:type="spellEnd"/>
        <w:r w:rsidRPr="00CE5CD7">
          <w:rPr>
            <w:rFonts w:ascii="Times New Roman" w:eastAsia="Times New Roman" w:hAnsi="Times New Roman" w:cs="Times New Roman"/>
            <w:sz w:val="24"/>
            <w:szCs w:val="24"/>
            <w:u w:val="single"/>
            <w:lang w:eastAsia="ru-RU"/>
          </w:rPr>
          <w:t>.</w:t>
        </w:r>
        <w:proofErr w:type="spellStart"/>
        <w:r w:rsidRPr="00CE5CD7">
          <w:rPr>
            <w:rFonts w:ascii="Times New Roman" w:eastAsia="Times New Roman" w:hAnsi="Times New Roman" w:cs="Times New Roman"/>
            <w:sz w:val="24"/>
            <w:szCs w:val="24"/>
            <w:u w:val="single"/>
            <w:lang w:val="en-US" w:eastAsia="ru-RU"/>
          </w:rPr>
          <w:t>ru</w:t>
        </w:r>
        <w:proofErr w:type="spellEnd"/>
      </w:hyperlink>
      <w:r w:rsidRPr="00CE5CD7">
        <w:rPr>
          <w:rFonts w:ascii="Times New Roman" w:eastAsia="Times New Roman" w:hAnsi="Times New Roman" w:cs="Times New Roman"/>
          <w:sz w:val="24"/>
          <w:szCs w:val="24"/>
          <w:lang w:eastAsia="ru-RU"/>
        </w:rPr>
        <w:t>). В случае</w:t>
      </w:r>
      <w:proofErr w:type="gramStart"/>
      <w:r w:rsidRPr="00CE5CD7">
        <w:rPr>
          <w:rFonts w:ascii="Times New Roman" w:eastAsia="Times New Roman" w:hAnsi="Times New Roman" w:cs="Times New Roman"/>
          <w:sz w:val="24"/>
          <w:szCs w:val="24"/>
          <w:lang w:eastAsia="ru-RU"/>
        </w:rPr>
        <w:t>,</w:t>
      </w:r>
      <w:proofErr w:type="gramEnd"/>
      <w:r w:rsidRPr="00CE5CD7">
        <w:rPr>
          <w:rFonts w:ascii="Times New Roman" w:eastAsia="Times New Roman" w:hAnsi="Times New Roman" w:cs="Times New Roman"/>
          <w:sz w:val="24"/>
          <w:szCs w:val="24"/>
          <w:lang w:eastAsia="ru-RU"/>
        </w:rPr>
        <w:t xml:space="preserve"> 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E5CD7" w:rsidRPr="00CE5CD7" w:rsidRDefault="00CE5CD7" w:rsidP="00CE5C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При уклонении или отказе победителя аукциона от заключения в установленный срок договора аренды имущества задаток ему не возвращается, и он утрачивает право на заключение указанного договора.</w:t>
      </w:r>
    </w:p>
    <w:p w:rsidR="00CE5CD7" w:rsidRPr="00CE5CD7" w:rsidRDefault="00CE5CD7" w:rsidP="00CE5C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CE5CD7" w:rsidRPr="00CE5CD7" w:rsidRDefault="00CE5CD7" w:rsidP="00CE5C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lastRenderedPageBreak/>
        <w:t>Победителю аукциона,  задаток засчитывается  в счет оплаты за аренду земельного участка.</w:t>
      </w:r>
    </w:p>
    <w:p w:rsidR="00CE5CD7" w:rsidRPr="00CE5CD7" w:rsidRDefault="00CE5CD7" w:rsidP="00CE5CD7">
      <w:pPr>
        <w:tabs>
          <w:tab w:val="left" w:pos="993"/>
        </w:tabs>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Предмет аукциона: право на заключение договоров аренды земельных участков:</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Лот № 1: земельный участок с кадастровым номером 79:05:2200002:76, находящегося примерно в 3090 метрах по направлению на северо-восток от ориентира дом, расположенного за пределами участка, адрес ориентира: </w:t>
      </w:r>
      <w:proofErr w:type="gramStart"/>
      <w:r w:rsidRPr="00CE5CD7">
        <w:rPr>
          <w:rFonts w:ascii="Times New Roman" w:eastAsia="Times New Roman" w:hAnsi="Times New Roman" w:cs="Times New Roman"/>
          <w:kern w:val="44"/>
          <w:sz w:val="24"/>
          <w:szCs w:val="24"/>
          <w:lang w:eastAsia="ru-RU"/>
        </w:rPr>
        <w:t>ЕАО, Облученский район, в границах бывшего совхоза «</w:t>
      </w:r>
      <w:proofErr w:type="spellStart"/>
      <w:r w:rsidRPr="00CE5CD7">
        <w:rPr>
          <w:rFonts w:ascii="Times New Roman" w:eastAsia="Times New Roman" w:hAnsi="Times New Roman" w:cs="Times New Roman"/>
          <w:kern w:val="44"/>
          <w:sz w:val="24"/>
          <w:szCs w:val="24"/>
          <w:lang w:eastAsia="ru-RU"/>
        </w:rPr>
        <w:t>Раддевский</w:t>
      </w:r>
      <w:proofErr w:type="spellEnd"/>
      <w:r w:rsidRPr="00CE5CD7">
        <w:rPr>
          <w:rFonts w:ascii="Times New Roman" w:eastAsia="Times New Roman" w:hAnsi="Times New Roman" w:cs="Times New Roman"/>
          <w:kern w:val="44"/>
          <w:sz w:val="24"/>
          <w:szCs w:val="24"/>
          <w:lang w:eastAsia="ru-RU"/>
        </w:rPr>
        <w:t>», с. </w:t>
      </w:r>
      <w:proofErr w:type="spellStart"/>
      <w:r w:rsidRPr="00CE5CD7">
        <w:rPr>
          <w:rFonts w:ascii="Times New Roman" w:eastAsia="Times New Roman" w:hAnsi="Times New Roman" w:cs="Times New Roman"/>
          <w:kern w:val="44"/>
          <w:sz w:val="24"/>
          <w:szCs w:val="24"/>
          <w:lang w:eastAsia="ru-RU"/>
        </w:rPr>
        <w:t>Башурово</w:t>
      </w:r>
      <w:proofErr w:type="spellEnd"/>
      <w:r w:rsidRPr="00CE5CD7">
        <w:rPr>
          <w:rFonts w:ascii="Times New Roman" w:eastAsia="Times New Roman" w:hAnsi="Times New Roman" w:cs="Times New Roman"/>
          <w:kern w:val="44"/>
          <w:sz w:val="24"/>
          <w:szCs w:val="24"/>
          <w:lang w:eastAsia="ru-RU"/>
        </w:rPr>
        <w:t>, пер. Амурский, дом 2, для ведения сельскохозяйственного производства (пашня), из категории земель «земли сельскохозяйственного назначения», общей площадью 812192 кв. метра;</w:t>
      </w:r>
      <w:proofErr w:type="gramEnd"/>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Лот № 2: земельный участок с кадастровым номером 79:05:2200005:193, находящегося примерно в 1350 метрах по направлению на юго-восток от ориентира дом, расположенного за пределами участка, адрес ориентира: ЕАО, Облученский район, в границах бывшего совхоза «</w:t>
      </w:r>
      <w:proofErr w:type="spellStart"/>
      <w:r w:rsidRPr="00CE5CD7">
        <w:rPr>
          <w:rFonts w:ascii="Times New Roman" w:eastAsia="Times New Roman" w:hAnsi="Times New Roman" w:cs="Times New Roman"/>
          <w:kern w:val="44"/>
          <w:sz w:val="24"/>
          <w:szCs w:val="24"/>
          <w:lang w:eastAsia="ru-RU"/>
        </w:rPr>
        <w:t>Раддевский</w:t>
      </w:r>
      <w:proofErr w:type="spellEnd"/>
      <w:r w:rsidRPr="00CE5CD7">
        <w:rPr>
          <w:rFonts w:ascii="Times New Roman" w:eastAsia="Times New Roman" w:hAnsi="Times New Roman" w:cs="Times New Roman"/>
          <w:kern w:val="44"/>
          <w:sz w:val="24"/>
          <w:szCs w:val="24"/>
          <w:lang w:eastAsia="ru-RU"/>
        </w:rPr>
        <w:t>», с. </w:t>
      </w:r>
      <w:proofErr w:type="spellStart"/>
      <w:r w:rsidRPr="00CE5CD7">
        <w:rPr>
          <w:rFonts w:ascii="Times New Roman" w:eastAsia="Times New Roman" w:hAnsi="Times New Roman" w:cs="Times New Roman"/>
          <w:kern w:val="44"/>
          <w:sz w:val="24"/>
          <w:szCs w:val="24"/>
          <w:lang w:eastAsia="ru-RU"/>
        </w:rPr>
        <w:t>Башурово</w:t>
      </w:r>
      <w:proofErr w:type="spellEnd"/>
      <w:r w:rsidRPr="00CE5CD7">
        <w:rPr>
          <w:rFonts w:ascii="Times New Roman" w:eastAsia="Times New Roman" w:hAnsi="Times New Roman" w:cs="Times New Roman"/>
          <w:kern w:val="44"/>
          <w:sz w:val="24"/>
          <w:szCs w:val="24"/>
          <w:lang w:eastAsia="ru-RU"/>
        </w:rPr>
        <w:t>, пер. Амурский, дом 2, для ведения сельскохозяйственного производства (пашня), из категории земель «земли сельскохозяйственного назначения», общей площадью 815396 кв. метров.</w:t>
      </w:r>
    </w:p>
    <w:p w:rsidR="00CE5CD7" w:rsidRPr="00CE5CD7" w:rsidRDefault="00CE5CD7" w:rsidP="00CE5CD7">
      <w:pPr>
        <w:tabs>
          <w:tab w:val="left" w:pos="993"/>
        </w:tabs>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Право на земельный участок: собственность муниципального образования «Облученский муниципальный район» Еврейской автономной области.  </w:t>
      </w:r>
    </w:p>
    <w:p w:rsidR="00CE5CD7" w:rsidRPr="00CE5CD7" w:rsidRDefault="00CE5CD7" w:rsidP="00CE5CD7">
      <w:pPr>
        <w:tabs>
          <w:tab w:val="left" w:pos="993"/>
        </w:tabs>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kern w:val="44"/>
          <w:sz w:val="24"/>
          <w:szCs w:val="24"/>
          <w:lang w:eastAsia="ru-RU"/>
        </w:rPr>
        <w:t xml:space="preserve">Ограничение прав на земельный участок: отсутствуют. </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Начальная цена предмета аукциона:</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Начальная цена размера ежегодной арендной платы по каждому лоту определена на  основании отчета независимого оценщика:</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Лот № 1 Начальная цена размера ежегодной арендной платы определена на основании отчета от 12.11.2018 № ВТВ 18-11-09 и составляет: 131540 (сто тридцать одна тысяча пятьсот сорок) рублей 00 копеек.</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Лот № 2 Начальная цена размера ежегодной арендной платы определена на основании отчета от 12.11.2018 № ВТВ 18-11-08 и составляет: 132059 (сто тридцать две тысячи пятьдесят девять) рублей 00 копеек.</w:t>
      </w:r>
    </w:p>
    <w:p w:rsidR="00CE5CD7" w:rsidRPr="00CE5CD7" w:rsidRDefault="00CE5CD7" w:rsidP="00CE5CD7">
      <w:pPr>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kern w:val="44"/>
          <w:sz w:val="24"/>
          <w:szCs w:val="24"/>
          <w:lang w:eastAsia="ru-RU"/>
        </w:rPr>
        <w:t xml:space="preserve">Шаг аукциона: 3% </w:t>
      </w:r>
      <w:r w:rsidRPr="00CE5CD7">
        <w:rPr>
          <w:rFonts w:ascii="Times New Roman" w:eastAsia="Times New Roman" w:hAnsi="Times New Roman" w:cs="Times New Roman"/>
          <w:iCs/>
          <w:kern w:val="44"/>
          <w:sz w:val="24"/>
          <w:szCs w:val="24"/>
          <w:lang w:eastAsia="ru-RU"/>
        </w:rPr>
        <w:t>от начального размера ежегодной арендной платы:</w:t>
      </w:r>
    </w:p>
    <w:p w:rsidR="00CE5CD7" w:rsidRPr="00CE5CD7" w:rsidRDefault="00CE5CD7" w:rsidP="00CE5CD7">
      <w:pPr>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Лот № 1 шаг аукциона – 3946,20 рублей</w:t>
      </w:r>
    </w:p>
    <w:p w:rsidR="00CE5CD7" w:rsidRPr="00CE5CD7" w:rsidRDefault="00CE5CD7" w:rsidP="00CE5CD7">
      <w:pPr>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Лот № 2 шаг аукциона – 3961,77 рублей</w:t>
      </w:r>
    </w:p>
    <w:p w:rsidR="00CE5CD7" w:rsidRPr="00CE5CD7" w:rsidRDefault="00CE5CD7" w:rsidP="00CE5CD7">
      <w:pPr>
        <w:tabs>
          <w:tab w:val="left" w:pos="1440"/>
        </w:tabs>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E5CD7" w:rsidRPr="00CE5CD7" w:rsidRDefault="00CE5CD7" w:rsidP="00CE5CD7">
      <w:pPr>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Форма заявки является приложением к настоящему извещению (Приложение № 1).</w:t>
      </w:r>
    </w:p>
    <w:p w:rsidR="00CE5CD7" w:rsidRPr="00CE5CD7" w:rsidRDefault="00CE5CD7" w:rsidP="00CE5CD7">
      <w:pPr>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В соответствии с пунктом 10 статьи 39.11 Земельного кодекса Российской Федерации участниками аукциона могут являться граждане и крестьянские (фермерские) хозяйства.</w:t>
      </w:r>
    </w:p>
    <w:p w:rsidR="00CE5CD7" w:rsidRPr="00CE5CD7" w:rsidRDefault="00CE5CD7" w:rsidP="00CE5CD7">
      <w:pPr>
        <w:tabs>
          <w:tab w:val="left" w:pos="1134"/>
        </w:tabs>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Порядок приема заявки: для участия в аукционе заявители представляют организатору аукциона (лично или через своего представителя) в установленный в извещении о проведен</w:t>
      </w:r>
      <w:proofErr w:type="gramStart"/>
      <w:r w:rsidRPr="00CE5CD7">
        <w:rPr>
          <w:rFonts w:ascii="Times New Roman" w:eastAsia="Times New Roman" w:hAnsi="Times New Roman" w:cs="Times New Roman"/>
          <w:iCs/>
          <w:kern w:val="44"/>
          <w:sz w:val="24"/>
          <w:szCs w:val="24"/>
          <w:lang w:eastAsia="ru-RU"/>
        </w:rPr>
        <w:t>ии ау</w:t>
      </w:r>
      <w:proofErr w:type="gramEnd"/>
      <w:r w:rsidRPr="00CE5CD7">
        <w:rPr>
          <w:rFonts w:ascii="Times New Roman" w:eastAsia="Times New Roman" w:hAnsi="Times New Roman" w:cs="Times New Roman"/>
          <w:iCs/>
          <w:kern w:val="44"/>
          <w:sz w:val="24"/>
          <w:szCs w:val="24"/>
          <w:lang w:eastAsia="ru-RU"/>
        </w:rPr>
        <w:t>кциона срок следующие документы:</w:t>
      </w:r>
    </w:p>
    <w:p w:rsidR="00CE5CD7" w:rsidRPr="00CE5CD7" w:rsidRDefault="00CE5CD7" w:rsidP="00CE5CD7">
      <w:pPr>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 xml:space="preserve">-  заявка на участие в аукционе по установленной форме, прилагаемой к настоящему извещению, </w:t>
      </w:r>
      <w:r w:rsidRPr="00CE5CD7">
        <w:rPr>
          <w:rFonts w:ascii="Times New Roman" w:eastAsia="Times New Roman" w:hAnsi="Times New Roman" w:cs="Times New Roman"/>
          <w:kern w:val="44"/>
          <w:sz w:val="24"/>
          <w:szCs w:val="24"/>
          <w:lang w:eastAsia="ru-RU"/>
        </w:rPr>
        <w:t>с указанием банковских реквизитов счета для возврата задатка</w:t>
      </w:r>
      <w:r w:rsidRPr="00CE5CD7">
        <w:rPr>
          <w:rFonts w:ascii="Times New Roman" w:eastAsia="Times New Roman" w:hAnsi="Times New Roman" w:cs="Times New Roman"/>
          <w:iCs/>
          <w:kern w:val="44"/>
          <w:sz w:val="24"/>
          <w:szCs w:val="24"/>
          <w:lang w:eastAsia="ru-RU"/>
        </w:rPr>
        <w:t>;</w:t>
      </w:r>
    </w:p>
    <w:p w:rsidR="00CE5CD7" w:rsidRPr="00CE5CD7" w:rsidRDefault="00CE5CD7" w:rsidP="00CE5CD7">
      <w:pPr>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  копию документа, удостоверяющего личность заявителя (для граждан);</w:t>
      </w:r>
    </w:p>
    <w:p w:rsidR="00CE5CD7" w:rsidRPr="00CE5CD7" w:rsidRDefault="00CE5CD7" w:rsidP="00CE5CD7">
      <w:pPr>
        <w:tabs>
          <w:tab w:val="left" w:pos="709"/>
        </w:tabs>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 xml:space="preserve">-  надлежащим образом заверенный перевод </w:t>
      </w:r>
      <w:proofErr w:type="gramStart"/>
      <w:r w:rsidRPr="00CE5CD7">
        <w:rPr>
          <w:rFonts w:ascii="Times New Roman" w:eastAsia="Times New Roman" w:hAnsi="Times New Roman" w:cs="Times New Roman"/>
          <w:iCs/>
          <w:kern w:val="44"/>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E5CD7">
        <w:rPr>
          <w:rFonts w:ascii="Times New Roman" w:eastAsia="Times New Roman" w:hAnsi="Times New Roman" w:cs="Times New Roman"/>
          <w:iCs/>
          <w:kern w:val="44"/>
          <w:sz w:val="24"/>
          <w:szCs w:val="24"/>
          <w:lang w:eastAsia="ru-RU"/>
        </w:rPr>
        <w:t>, если заявителем является иностранное юридическое лицо;</w:t>
      </w:r>
    </w:p>
    <w:p w:rsidR="00CE5CD7" w:rsidRPr="00CE5CD7" w:rsidRDefault="00CE5CD7" w:rsidP="00CE5CD7">
      <w:pPr>
        <w:tabs>
          <w:tab w:val="left" w:pos="709"/>
        </w:tabs>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  документ, подтверждающий внесение задатка.</w:t>
      </w:r>
    </w:p>
    <w:p w:rsidR="00CE5CD7" w:rsidRPr="00CE5CD7" w:rsidRDefault="00CE5CD7" w:rsidP="00CE5CD7">
      <w:pPr>
        <w:tabs>
          <w:tab w:val="left" w:pos="1134"/>
        </w:tabs>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 xml:space="preserve">Предоставление документов, подтверждающих внесение задатка, признается заключением соглашения о задатке. </w:t>
      </w:r>
    </w:p>
    <w:p w:rsidR="00CE5CD7" w:rsidRPr="00CE5CD7" w:rsidRDefault="00CE5CD7" w:rsidP="00CE5CD7">
      <w:pPr>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Один заявитель вправе подать только одну заявку на участие в аукционе.</w:t>
      </w:r>
    </w:p>
    <w:p w:rsidR="00CE5CD7" w:rsidRPr="00CE5CD7" w:rsidRDefault="00CE5CD7" w:rsidP="00CE5CD7">
      <w:pPr>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CE5CD7" w:rsidRPr="00CE5CD7" w:rsidRDefault="00CE5CD7" w:rsidP="00CE5CD7">
      <w:pPr>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lastRenderedPageBreak/>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CE5CD7" w:rsidRPr="00CE5CD7" w:rsidRDefault="00CE5CD7" w:rsidP="00CE5CD7">
      <w:pPr>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 xml:space="preserve">Заявки принимаются по адресу: </w:t>
      </w:r>
      <w:r w:rsidRPr="00CE5CD7">
        <w:rPr>
          <w:rFonts w:ascii="Times New Roman" w:eastAsia="Times New Roman" w:hAnsi="Times New Roman" w:cs="Times New Roman"/>
          <w:kern w:val="44"/>
          <w:sz w:val="24"/>
          <w:szCs w:val="24"/>
          <w:lang w:eastAsia="ru-RU"/>
        </w:rPr>
        <w:t>Еврейская автономная область</w:t>
      </w:r>
      <w:r w:rsidRPr="00CE5CD7">
        <w:rPr>
          <w:rFonts w:ascii="Times New Roman" w:eastAsia="Times New Roman" w:hAnsi="Times New Roman" w:cs="Times New Roman"/>
          <w:iCs/>
          <w:kern w:val="44"/>
          <w:sz w:val="24"/>
          <w:szCs w:val="24"/>
          <w:lang w:eastAsia="ru-RU"/>
        </w:rPr>
        <w:t xml:space="preserve">, </w:t>
      </w:r>
      <w:r w:rsidRPr="00CE5CD7">
        <w:rPr>
          <w:rFonts w:ascii="Times New Roman" w:eastAsia="Times New Roman" w:hAnsi="Times New Roman" w:cs="Times New Roman"/>
          <w:kern w:val="44"/>
          <w:sz w:val="24"/>
          <w:szCs w:val="24"/>
          <w:lang w:eastAsia="ru-RU"/>
        </w:rPr>
        <w:t xml:space="preserve">Облученский район, </w:t>
      </w:r>
      <w:proofErr w:type="spellStart"/>
      <w:r w:rsidRPr="00CE5CD7">
        <w:rPr>
          <w:rFonts w:ascii="Times New Roman" w:eastAsia="Times New Roman" w:hAnsi="Times New Roman" w:cs="Times New Roman"/>
          <w:kern w:val="44"/>
          <w:sz w:val="24"/>
          <w:szCs w:val="24"/>
          <w:lang w:eastAsia="ru-RU"/>
        </w:rPr>
        <w:t>г</w:t>
      </w:r>
      <w:proofErr w:type="gramStart"/>
      <w:r w:rsidRPr="00CE5CD7">
        <w:rPr>
          <w:rFonts w:ascii="Times New Roman" w:eastAsia="Times New Roman" w:hAnsi="Times New Roman" w:cs="Times New Roman"/>
          <w:kern w:val="44"/>
          <w:sz w:val="24"/>
          <w:szCs w:val="24"/>
          <w:lang w:eastAsia="ru-RU"/>
        </w:rPr>
        <w:t>.О</w:t>
      </w:r>
      <w:proofErr w:type="gramEnd"/>
      <w:r w:rsidRPr="00CE5CD7">
        <w:rPr>
          <w:rFonts w:ascii="Times New Roman" w:eastAsia="Times New Roman" w:hAnsi="Times New Roman" w:cs="Times New Roman"/>
          <w:kern w:val="44"/>
          <w:sz w:val="24"/>
          <w:szCs w:val="24"/>
          <w:lang w:eastAsia="ru-RU"/>
        </w:rPr>
        <w:t>блучье</w:t>
      </w:r>
      <w:proofErr w:type="spellEnd"/>
      <w:r w:rsidRPr="00CE5CD7">
        <w:rPr>
          <w:rFonts w:ascii="Times New Roman" w:eastAsia="Times New Roman" w:hAnsi="Times New Roman" w:cs="Times New Roman"/>
          <w:kern w:val="44"/>
          <w:sz w:val="24"/>
          <w:szCs w:val="24"/>
          <w:lang w:eastAsia="ru-RU"/>
        </w:rPr>
        <w:t xml:space="preserve">, </w:t>
      </w:r>
      <w:proofErr w:type="spellStart"/>
      <w:r w:rsidRPr="00CE5CD7">
        <w:rPr>
          <w:rFonts w:ascii="Times New Roman" w:eastAsia="Times New Roman" w:hAnsi="Times New Roman" w:cs="Times New Roman"/>
          <w:kern w:val="44"/>
          <w:sz w:val="24"/>
          <w:szCs w:val="24"/>
          <w:lang w:eastAsia="ru-RU"/>
        </w:rPr>
        <w:t>ул.Тварковского</w:t>
      </w:r>
      <w:proofErr w:type="spellEnd"/>
      <w:r w:rsidRPr="00CE5CD7">
        <w:rPr>
          <w:rFonts w:ascii="Times New Roman" w:eastAsia="Times New Roman" w:hAnsi="Times New Roman" w:cs="Times New Roman"/>
          <w:kern w:val="44"/>
          <w:sz w:val="24"/>
          <w:szCs w:val="24"/>
          <w:lang w:eastAsia="ru-RU"/>
        </w:rPr>
        <w:t>, 8</w:t>
      </w:r>
      <w:r w:rsidRPr="00CE5CD7">
        <w:rPr>
          <w:rFonts w:ascii="Times New Roman" w:eastAsia="Times New Roman" w:hAnsi="Times New Roman" w:cs="Times New Roman"/>
          <w:iCs/>
          <w:kern w:val="44"/>
          <w:sz w:val="24"/>
          <w:szCs w:val="24"/>
          <w:lang w:eastAsia="ru-RU"/>
        </w:rPr>
        <w:t>, кабинет № 18, ежедневно в рабочие дни с 08.00 до 17.00 перерыв  по 12.00 с 13.00.</w:t>
      </w:r>
    </w:p>
    <w:p w:rsidR="00CE5CD7" w:rsidRPr="00CE5CD7" w:rsidRDefault="00CE5CD7" w:rsidP="00CE5CD7">
      <w:pPr>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 xml:space="preserve">Дата и время начала приема заявок: 14.11.2018 с 10-00. </w:t>
      </w:r>
    </w:p>
    <w:p w:rsidR="00CE5CD7" w:rsidRPr="00CE5CD7" w:rsidRDefault="00CE5CD7" w:rsidP="00CE5CD7">
      <w:pPr>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 xml:space="preserve">Дата и время окончания приема заявок: 13.12.2018, 17-00. </w:t>
      </w:r>
    </w:p>
    <w:p w:rsidR="00CE5CD7" w:rsidRPr="00CE5CD7" w:rsidRDefault="00CE5CD7" w:rsidP="00CE5CD7">
      <w:pPr>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Дата и время рассмотрения заявок на участие в аукционе: 14.12.2018 в 11-00.</w:t>
      </w:r>
    </w:p>
    <w:p w:rsidR="00CE5CD7" w:rsidRPr="00CE5CD7" w:rsidRDefault="00CE5CD7" w:rsidP="00CE5CD7">
      <w:pPr>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 xml:space="preserve">Заявка на участие в аукционе, поступившая по истечении срока приема заявок, возвращается заявителю в день ее поступления. </w:t>
      </w:r>
    </w:p>
    <w:p w:rsidR="00CE5CD7" w:rsidRPr="00CE5CD7" w:rsidRDefault="00CE5CD7" w:rsidP="00CE5CD7">
      <w:pPr>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E5CD7" w:rsidRPr="00CE5CD7" w:rsidRDefault="00CE5CD7" w:rsidP="00CE5CD7">
      <w:pPr>
        <w:widowControl w:val="0"/>
        <w:autoSpaceDE w:val="0"/>
        <w:autoSpaceDN w:val="0"/>
        <w:adjustRightInd w:val="0"/>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Организатор аукциона ведет протокол рассмотрения заявок на участие в аукционе. Заявитель, признанный участником аукциона, становится участником аукциона </w:t>
      </w:r>
      <w:proofErr w:type="gramStart"/>
      <w:r w:rsidRPr="00CE5CD7">
        <w:rPr>
          <w:rFonts w:ascii="Times New Roman" w:eastAsia="Times New Roman" w:hAnsi="Times New Roman" w:cs="Times New Roman"/>
          <w:kern w:val="44"/>
          <w:sz w:val="24"/>
          <w:szCs w:val="24"/>
          <w:lang w:eastAsia="ru-RU"/>
        </w:rPr>
        <w:t>с даты  подписания</w:t>
      </w:r>
      <w:proofErr w:type="gramEnd"/>
      <w:r w:rsidRPr="00CE5CD7">
        <w:rPr>
          <w:rFonts w:ascii="Times New Roman" w:eastAsia="Times New Roman" w:hAnsi="Times New Roman" w:cs="Times New Roman"/>
          <w:kern w:val="44"/>
          <w:sz w:val="24"/>
          <w:szCs w:val="24"/>
          <w:lang w:eastAsia="ru-RU"/>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размещения на официальном сайте не </w:t>
      </w:r>
      <w:proofErr w:type="gramStart"/>
      <w:r w:rsidRPr="00CE5CD7">
        <w:rPr>
          <w:rFonts w:ascii="Times New Roman" w:eastAsia="Times New Roman" w:hAnsi="Times New Roman" w:cs="Times New Roman"/>
          <w:kern w:val="44"/>
          <w:sz w:val="24"/>
          <w:szCs w:val="24"/>
          <w:lang w:eastAsia="ru-RU"/>
        </w:rPr>
        <w:t>позднее</w:t>
      </w:r>
      <w:proofErr w:type="gramEnd"/>
      <w:r w:rsidRPr="00CE5CD7">
        <w:rPr>
          <w:rFonts w:ascii="Times New Roman" w:eastAsia="Times New Roman" w:hAnsi="Times New Roman" w:cs="Times New Roman"/>
          <w:kern w:val="44"/>
          <w:sz w:val="24"/>
          <w:szCs w:val="24"/>
          <w:lang w:eastAsia="ru-RU"/>
        </w:rPr>
        <w:t xml:space="preserve"> чем на следующий день после дня подписания протокола. </w:t>
      </w:r>
    </w:p>
    <w:p w:rsidR="00CE5CD7" w:rsidRPr="00CE5CD7" w:rsidRDefault="00CE5CD7" w:rsidP="00CE5CD7">
      <w:pPr>
        <w:widowControl w:val="0"/>
        <w:autoSpaceDE w:val="0"/>
        <w:autoSpaceDN w:val="0"/>
        <w:adjustRightInd w:val="0"/>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p>
    <w:p w:rsidR="00CE5CD7" w:rsidRPr="00CE5CD7" w:rsidRDefault="00CE5CD7" w:rsidP="00CE5CD7">
      <w:pPr>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iCs/>
          <w:kern w:val="44"/>
          <w:sz w:val="24"/>
          <w:szCs w:val="24"/>
          <w:lang w:eastAsia="ru-RU"/>
        </w:rPr>
        <w:t>Размер задатка, порядок его внесения участниками аукциона и возврата им задатка, банковские реквизиты счета для перечисления задатка.</w:t>
      </w:r>
    </w:p>
    <w:p w:rsidR="00CE5CD7" w:rsidRPr="00CE5CD7" w:rsidRDefault="00CE5CD7" w:rsidP="00CE5CD7">
      <w:pPr>
        <w:spacing w:after="0" w:line="240" w:lineRule="auto"/>
        <w:ind w:firstLine="709"/>
        <w:jc w:val="both"/>
        <w:rPr>
          <w:rFonts w:ascii="Times New Roman" w:eastAsia="Times New Roman" w:hAnsi="Times New Roman" w:cs="Times New Roman"/>
          <w:iCs/>
          <w:kern w:val="44"/>
          <w:sz w:val="24"/>
          <w:szCs w:val="24"/>
          <w:lang w:eastAsia="ru-RU"/>
        </w:rPr>
      </w:pPr>
      <w:r w:rsidRPr="00CE5CD7">
        <w:rPr>
          <w:rFonts w:ascii="Times New Roman" w:eastAsia="Times New Roman" w:hAnsi="Times New Roman" w:cs="Times New Roman"/>
          <w:kern w:val="44"/>
          <w:sz w:val="24"/>
          <w:szCs w:val="24"/>
          <w:lang w:eastAsia="ru-RU"/>
        </w:rPr>
        <w:t xml:space="preserve">Размер задатка – 20% </w:t>
      </w:r>
      <w:r w:rsidRPr="00CE5CD7">
        <w:rPr>
          <w:rFonts w:ascii="Times New Roman" w:eastAsia="Times New Roman" w:hAnsi="Times New Roman" w:cs="Times New Roman"/>
          <w:iCs/>
          <w:kern w:val="44"/>
          <w:sz w:val="24"/>
          <w:szCs w:val="24"/>
          <w:lang w:eastAsia="ru-RU"/>
        </w:rPr>
        <w:t>от начального размера годовой арендной платы:</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Лот № 1 размер задатка составляет: 26308 (двадцать шесть тысяч триста восемь) рублей 00 копеек.</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Лот № 2 размер задатка составляет: 26411 (двадцать шесть тысяч четыреста одиннадцать) рублей 80 копеек.</w:t>
      </w:r>
    </w:p>
    <w:p w:rsidR="00CE5CD7" w:rsidRPr="00CE5CD7" w:rsidRDefault="00CE5CD7" w:rsidP="00CE5CD7">
      <w:pPr>
        <w:tabs>
          <w:tab w:val="left" w:pos="0"/>
        </w:tabs>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Поступление задатка на счет организатора аукциона осуществляется заявителем до даты рассмотрения заявок на участие в аукционе. Задаток считается внесенным с момента зачисления денежных средств на расчетный счет организатора аукциона. </w:t>
      </w:r>
      <w:r w:rsidRPr="00CE5CD7">
        <w:rPr>
          <w:rFonts w:ascii="Times New Roman" w:eastAsia="Times New Roman" w:hAnsi="Times New Roman" w:cs="Times New Roman"/>
          <w:bCs/>
          <w:kern w:val="44"/>
          <w:sz w:val="24"/>
          <w:szCs w:val="24"/>
          <w:lang w:eastAsia="ru-RU"/>
        </w:rPr>
        <w:t>В день рассмотрения заявок на участие аукциона, установленный в извещении о проведен</w:t>
      </w:r>
      <w:proofErr w:type="gramStart"/>
      <w:r w:rsidRPr="00CE5CD7">
        <w:rPr>
          <w:rFonts w:ascii="Times New Roman" w:eastAsia="Times New Roman" w:hAnsi="Times New Roman" w:cs="Times New Roman"/>
          <w:bCs/>
          <w:kern w:val="44"/>
          <w:sz w:val="24"/>
          <w:szCs w:val="24"/>
          <w:lang w:eastAsia="ru-RU"/>
        </w:rPr>
        <w:t>ии ау</w:t>
      </w:r>
      <w:proofErr w:type="gramEnd"/>
      <w:r w:rsidRPr="00CE5CD7">
        <w:rPr>
          <w:rFonts w:ascii="Times New Roman" w:eastAsia="Times New Roman" w:hAnsi="Times New Roman" w:cs="Times New Roman"/>
          <w:bCs/>
          <w:kern w:val="44"/>
          <w:sz w:val="24"/>
          <w:szCs w:val="24"/>
          <w:lang w:eastAsia="ru-RU"/>
        </w:rPr>
        <w:t>кциона, организатор аукциона рассматривает заявки и документы заявителей, устанавливает факт поступления от заявителей задатков на основании выписки с соответствующего счета. Документом, подтверждающим поступление задатка на счет организатора аукциона, является выписка со счета организатора аукциона.</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Задаток вносится заявителем на счет организатора торгов безналичным путем по следующим реквизитам:</w:t>
      </w:r>
    </w:p>
    <w:p w:rsidR="00CE5CD7" w:rsidRPr="00CE5CD7" w:rsidRDefault="00CE5CD7" w:rsidP="00CE5CD7">
      <w:pPr>
        <w:tabs>
          <w:tab w:val="left" w:pos="1440"/>
        </w:tabs>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Получатель: УФК по Еврейской автономной области (Администрация муниципального образования «Облученский муниципальный район» Еврейской автономной области </w:t>
      </w:r>
      <w:proofErr w:type="gramStart"/>
      <w:r w:rsidRPr="00CE5CD7">
        <w:rPr>
          <w:rFonts w:ascii="Times New Roman" w:eastAsia="Times New Roman" w:hAnsi="Times New Roman" w:cs="Times New Roman"/>
          <w:kern w:val="44"/>
          <w:sz w:val="24"/>
          <w:szCs w:val="24"/>
          <w:lang w:eastAsia="ru-RU"/>
        </w:rPr>
        <w:t>л</w:t>
      </w:r>
      <w:proofErr w:type="gramEnd"/>
      <w:r w:rsidRPr="00CE5CD7">
        <w:rPr>
          <w:rFonts w:ascii="Times New Roman" w:eastAsia="Times New Roman" w:hAnsi="Times New Roman" w:cs="Times New Roman"/>
          <w:kern w:val="44"/>
          <w:sz w:val="24"/>
          <w:szCs w:val="24"/>
          <w:lang w:eastAsia="ru-RU"/>
        </w:rPr>
        <w:t>/</w:t>
      </w:r>
      <w:proofErr w:type="spellStart"/>
      <w:r w:rsidRPr="00CE5CD7">
        <w:rPr>
          <w:rFonts w:ascii="Times New Roman" w:eastAsia="Times New Roman" w:hAnsi="Times New Roman" w:cs="Times New Roman"/>
          <w:kern w:val="44"/>
          <w:sz w:val="24"/>
          <w:szCs w:val="24"/>
          <w:lang w:eastAsia="ru-RU"/>
        </w:rPr>
        <w:t>сч</w:t>
      </w:r>
      <w:proofErr w:type="spellEnd"/>
      <w:r w:rsidRPr="00CE5CD7">
        <w:rPr>
          <w:rFonts w:ascii="Times New Roman" w:eastAsia="Times New Roman" w:hAnsi="Times New Roman" w:cs="Times New Roman"/>
          <w:kern w:val="44"/>
          <w:sz w:val="24"/>
          <w:szCs w:val="24"/>
          <w:lang w:eastAsia="ru-RU"/>
        </w:rPr>
        <w:t xml:space="preserve"> 05783300110)</w:t>
      </w:r>
    </w:p>
    <w:p w:rsidR="00CE5CD7" w:rsidRPr="00CE5CD7" w:rsidRDefault="00CE5CD7" w:rsidP="00CE5CD7">
      <w:pPr>
        <w:tabs>
          <w:tab w:val="left" w:pos="1440"/>
        </w:tabs>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ИНН/КПП получателя 7902004422/790201001</w:t>
      </w:r>
    </w:p>
    <w:p w:rsidR="00CE5CD7" w:rsidRPr="00CE5CD7" w:rsidRDefault="00CE5CD7" w:rsidP="00CE5CD7">
      <w:pPr>
        <w:tabs>
          <w:tab w:val="left" w:pos="1440"/>
        </w:tabs>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Банк получателя: В ОТДЕЛЕНИИ БИРОБИДЖАН </w:t>
      </w:r>
      <w:proofErr w:type="spellStart"/>
      <w:r w:rsidRPr="00CE5CD7">
        <w:rPr>
          <w:rFonts w:ascii="Times New Roman" w:eastAsia="Times New Roman" w:hAnsi="Times New Roman" w:cs="Times New Roman"/>
          <w:kern w:val="44"/>
          <w:sz w:val="24"/>
          <w:szCs w:val="24"/>
          <w:lang w:eastAsia="ru-RU"/>
        </w:rPr>
        <w:t>г</w:t>
      </w:r>
      <w:proofErr w:type="gramStart"/>
      <w:r w:rsidRPr="00CE5CD7">
        <w:rPr>
          <w:rFonts w:ascii="Times New Roman" w:eastAsia="Times New Roman" w:hAnsi="Times New Roman" w:cs="Times New Roman"/>
          <w:kern w:val="44"/>
          <w:sz w:val="24"/>
          <w:szCs w:val="24"/>
          <w:lang w:eastAsia="ru-RU"/>
        </w:rPr>
        <w:t>.Б</w:t>
      </w:r>
      <w:proofErr w:type="gramEnd"/>
      <w:r w:rsidRPr="00CE5CD7">
        <w:rPr>
          <w:rFonts w:ascii="Times New Roman" w:eastAsia="Times New Roman" w:hAnsi="Times New Roman" w:cs="Times New Roman"/>
          <w:kern w:val="44"/>
          <w:sz w:val="24"/>
          <w:szCs w:val="24"/>
          <w:lang w:eastAsia="ru-RU"/>
        </w:rPr>
        <w:t>иробиджан</w:t>
      </w:r>
      <w:proofErr w:type="spellEnd"/>
      <w:r w:rsidRPr="00CE5CD7">
        <w:rPr>
          <w:rFonts w:ascii="Times New Roman" w:eastAsia="Times New Roman" w:hAnsi="Times New Roman" w:cs="Times New Roman"/>
          <w:kern w:val="44"/>
          <w:sz w:val="24"/>
          <w:szCs w:val="24"/>
          <w:lang w:eastAsia="ru-RU"/>
        </w:rPr>
        <w:t xml:space="preserve"> </w:t>
      </w:r>
    </w:p>
    <w:p w:rsidR="00CE5CD7" w:rsidRPr="00CE5CD7" w:rsidRDefault="00CE5CD7" w:rsidP="00CE5CD7">
      <w:pPr>
        <w:tabs>
          <w:tab w:val="left" w:pos="1440"/>
        </w:tabs>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БИК банка получателя: 049923001.</w:t>
      </w:r>
    </w:p>
    <w:p w:rsidR="00CE5CD7" w:rsidRPr="00CE5CD7" w:rsidRDefault="00CE5CD7" w:rsidP="00CE5CD7">
      <w:pPr>
        <w:tabs>
          <w:tab w:val="left" w:pos="1440"/>
        </w:tabs>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Номер счета получателя: 40302810400003007023</w:t>
      </w:r>
    </w:p>
    <w:p w:rsidR="00CE5CD7" w:rsidRPr="00CE5CD7" w:rsidRDefault="00CE5CD7" w:rsidP="00CE5CD7">
      <w:pPr>
        <w:tabs>
          <w:tab w:val="left" w:pos="1440"/>
        </w:tabs>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ОГРН 1027900559631</w:t>
      </w:r>
    </w:p>
    <w:p w:rsidR="00CE5CD7" w:rsidRPr="00CE5CD7" w:rsidRDefault="00CE5CD7" w:rsidP="00CE5CD7">
      <w:pPr>
        <w:widowControl w:val="0"/>
        <w:autoSpaceDE w:val="0"/>
        <w:autoSpaceDN w:val="0"/>
        <w:adjustRightInd w:val="0"/>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E5CD7" w:rsidRPr="00CE5CD7" w:rsidRDefault="00CE5CD7" w:rsidP="00CE5CD7">
      <w:pPr>
        <w:autoSpaceDE w:val="0"/>
        <w:autoSpaceDN w:val="0"/>
        <w:adjustRightInd w:val="0"/>
        <w:spacing w:after="0" w:line="240" w:lineRule="auto"/>
        <w:ind w:firstLine="709"/>
        <w:jc w:val="both"/>
        <w:rPr>
          <w:rFonts w:ascii="Times New Roman" w:eastAsia="Times New Roman" w:hAnsi="Times New Roman" w:cs="Times New Roman"/>
          <w:bCs/>
          <w:kern w:val="44"/>
          <w:sz w:val="24"/>
          <w:szCs w:val="24"/>
          <w:lang w:eastAsia="ru-RU"/>
        </w:rPr>
      </w:pPr>
      <w:r w:rsidRPr="00CE5CD7">
        <w:rPr>
          <w:rFonts w:ascii="Times New Roman" w:eastAsia="Times New Roman" w:hAnsi="Times New Roman" w:cs="Times New Roman"/>
          <w:bCs/>
          <w:kern w:val="44"/>
          <w:sz w:val="24"/>
          <w:szCs w:val="24"/>
          <w:lang w:eastAsia="ru-RU"/>
        </w:rPr>
        <w:lastRenderedPageBreak/>
        <w:t>Организатор аукциона в течение трех дней со дня принятия решения об отказе в проведен</w:t>
      </w:r>
      <w:proofErr w:type="gramStart"/>
      <w:r w:rsidRPr="00CE5CD7">
        <w:rPr>
          <w:rFonts w:ascii="Times New Roman" w:eastAsia="Times New Roman" w:hAnsi="Times New Roman" w:cs="Times New Roman"/>
          <w:bCs/>
          <w:kern w:val="44"/>
          <w:sz w:val="24"/>
          <w:szCs w:val="24"/>
          <w:lang w:eastAsia="ru-RU"/>
        </w:rPr>
        <w:t>ии ау</w:t>
      </w:r>
      <w:proofErr w:type="gramEnd"/>
      <w:r w:rsidRPr="00CE5CD7">
        <w:rPr>
          <w:rFonts w:ascii="Times New Roman" w:eastAsia="Times New Roman" w:hAnsi="Times New Roman" w:cs="Times New Roman"/>
          <w:bCs/>
          <w:kern w:val="44"/>
          <w:sz w:val="24"/>
          <w:szCs w:val="24"/>
          <w:lang w:eastAsia="ru-RU"/>
        </w:rPr>
        <w:t>кциона обязан возвратить его участникам внесенные задатки.</w:t>
      </w:r>
    </w:p>
    <w:p w:rsidR="00CE5CD7" w:rsidRPr="00CE5CD7" w:rsidRDefault="00CE5CD7" w:rsidP="00CE5CD7">
      <w:pPr>
        <w:autoSpaceDE w:val="0"/>
        <w:autoSpaceDN w:val="0"/>
        <w:adjustRightInd w:val="0"/>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E5CD7" w:rsidRPr="00CE5CD7" w:rsidRDefault="00CE5CD7" w:rsidP="00CE5CD7">
      <w:pPr>
        <w:autoSpaceDE w:val="0"/>
        <w:autoSpaceDN w:val="0"/>
        <w:adjustRightInd w:val="0"/>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E5CD7" w:rsidRPr="00CE5CD7" w:rsidRDefault="00CE5CD7" w:rsidP="00CE5CD7">
      <w:pPr>
        <w:autoSpaceDE w:val="0"/>
        <w:autoSpaceDN w:val="0"/>
        <w:adjustRightInd w:val="0"/>
        <w:spacing w:after="0" w:line="240" w:lineRule="auto"/>
        <w:ind w:firstLine="709"/>
        <w:jc w:val="both"/>
        <w:rPr>
          <w:rFonts w:ascii="Times New Roman" w:eastAsia="Times New Roman" w:hAnsi="Times New Roman" w:cs="Times New Roman"/>
          <w:kern w:val="44"/>
          <w:sz w:val="24"/>
          <w:szCs w:val="24"/>
          <w:lang w:eastAsia="ru-RU"/>
        </w:rPr>
      </w:pPr>
      <w:proofErr w:type="gramStart"/>
      <w:r w:rsidRPr="00CE5CD7">
        <w:rPr>
          <w:rFonts w:ascii="Times New Roman" w:eastAsia="Times New Roman" w:hAnsi="Times New Roman" w:cs="Times New Roman"/>
          <w:kern w:val="44"/>
          <w:sz w:val="24"/>
          <w:szCs w:val="24"/>
          <w:lang w:eastAsia="ru-RU"/>
        </w:rPr>
        <w:t>Задаток, внесенный лицом, признанным победителем аукциона, задаток, внесенный лицом которым подана единственная заявка на участие в аукционе, задаток, внесенный лицом признанным единственным участником аукциона, задаток, внесенный лицом единственным принявшим участие в аукционе, засчитывается в счет арендной платы за земельный участок.</w:t>
      </w:r>
      <w:proofErr w:type="gramEnd"/>
      <w:r w:rsidRPr="00CE5CD7">
        <w:rPr>
          <w:rFonts w:ascii="Times New Roman" w:eastAsia="Times New Roman" w:hAnsi="Times New Roman" w:cs="Times New Roman"/>
          <w:kern w:val="44"/>
          <w:sz w:val="24"/>
          <w:szCs w:val="24"/>
          <w:lang w:eastAsia="ru-RU"/>
        </w:rPr>
        <w:t xml:space="preserve">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CE5CD7" w:rsidRPr="00CE5CD7" w:rsidRDefault="00CE5CD7" w:rsidP="00CE5CD7">
      <w:pPr>
        <w:tabs>
          <w:tab w:val="left" w:pos="1440"/>
        </w:tabs>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bCs/>
          <w:kern w:val="44"/>
          <w:sz w:val="24"/>
          <w:szCs w:val="24"/>
          <w:lang w:eastAsia="ru-RU"/>
        </w:rPr>
        <w:t>Срок аренды земельного участка: договор аренды земельного участка заключается сроком на десять лет.</w:t>
      </w:r>
      <w:r w:rsidRPr="00CE5CD7">
        <w:rPr>
          <w:rFonts w:ascii="Times New Roman" w:eastAsia="Times New Roman" w:hAnsi="Times New Roman" w:cs="Times New Roman"/>
          <w:kern w:val="44"/>
          <w:sz w:val="24"/>
          <w:szCs w:val="24"/>
          <w:lang w:eastAsia="ru-RU"/>
        </w:rPr>
        <w:t xml:space="preserve"> </w:t>
      </w:r>
    </w:p>
    <w:p w:rsidR="00CE5CD7" w:rsidRPr="00CE5CD7" w:rsidRDefault="00CE5CD7" w:rsidP="00CE5CD7">
      <w:pPr>
        <w:tabs>
          <w:tab w:val="left" w:pos="1440"/>
        </w:tabs>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bCs/>
          <w:kern w:val="44"/>
          <w:sz w:val="24"/>
          <w:szCs w:val="24"/>
          <w:lang w:eastAsia="ru-RU"/>
        </w:rPr>
        <w:t xml:space="preserve">Проект договора аренды земельного участка </w:t>
      </w:r>
      <w:r w:rsidRPr="00CE5CD7">
        <w:rPr>
          <w:rFonts w:ascii="Times New Roman" w:eastAsia="Times New Roman" w:hAnsi="Times New Roman" w:cs="Times New Roman"/>
          <w:kern w:val="44"/>
          <w:sz w:val="24"/>
          <w:szCs w:val="24"/>
          <w:lang w:eastAsia="ru-RU"/>
        </w:rPr>
        <w:t>прилагается к настоящему извещению о проведен</w:t>
      </w:r>
      <w:proofErr w:type="gramStart"/>
      <w:r w:rsidRPr="00CE5CD7">
        <w:rPr>
          <w:rFonts w:ascii="Times New Roman" w:eastAsia="Times New Roman" w:hAnsi="Times New Roman" w:cs="Times New Roman"/>
          <w:kern w:val="44"/>
          <w:sz w:val="24"/>
          <w:szCs w:val="24"/>
          <w:lang w:eastAsia="ru-RU"/>
        </w:rPr>
        <w:t>ии ау</w:t>
      </w:r>
      <w:proofErr w:type="gramEnd"/>
      <w:r w:rsidRPr="00CE5CD7">
        <w:rPr>
          <w:rFonts w:ascii="Times New Roman" w:eastAsia="Times New Roman" w:hAnsi="Times New Roman" w:cs="Times New Roman"/>
          <w:kern w:val="44"/>
          <w:sz w:val="24"/>
          <w:szCs w:val="24"/>
          <w:lang w:eastAsia="ru-RU"/>
        </w:rPr>
        <w:t xml:space="preserve">кциона на сайте </w:t>
      </w:r>
      <w:r w:rsidRPr="00CE5CD7">
        <w:rPr>
          <w:rFonts w:ascii="Times New Roman" w:eastAsia="Times New Roman" w:hAnsi="Times New Roman" w:cs="Times New Roman"/>
          <w:bCs/>
          <w:kern w:val="44"/>
          <w:sz w:val="24"/>
          <w:szCs w:val="24"/>
          <w:shd w:val="clear" w:color="auto" w:fill="FFFFFF"/>
          <w:lang w:eastAsia="ru-RU"/>
        </w:rPr>
        <w:t>torgi</w:t>
      </w:r>
      <w:r w:rsidRPr="00CE5CD7">
        <w:rPr>
          <w:rFonts w:ascii="Times New Roman" w:eastAsia="Times New Roman" w:hAnsi="Times New Roman" w:cs="Times New Roman"/>
          <w:kern w:val="44"/>
          <w:sz w:val="24"/>
          <w:szCs w:val="24"/>
          <w:shd w:val="clear" w:color="auto" w:fill="FFFFFF"/>
          <w:lang w:eastAsia="ru-RU"/>
        </w:rPr>
        <w:t>.gov.ru</w:t>
      </w:r>
      <w:r w:rsidRPr="00CE5CD7">
        <w:rPr>
          <w:rFonts w:ascii="Times New Roman" w:eastAsia="Times New Roman" w:hAnsi="Times New Roman" w:cs="Times New Roman"/>
          <w:kern w:val="44"/>
          <w:sz w:val="24"/>
          <w:szCs w:val="24"/>
          <w:lang w:eastAsia="ru-RU"/>
        </w:rPr>
        <w:t xml:space="preserve"> (Приложение № 2).</w:t>
      </w:r>
    </w:p>
    <w:p w:rsidR="00CE5CD7" w:rsidRPr="00CE5CD7" w:rsidRDefault="00CE5CD7" w:rsidP="00CE5CD7">
      <w:pPr>
        <w:tabs>
          <w:tab w:val="left" w:pos="993"/>
          <w:tab w:val="left" w:pos="2410"/>
          <w:tab w:val="left" w:pos="6096"/>
          <w:tab w:val="left" w:pos="8080"/>
        </w:tabs>
        <w:spacing w:after="0" w:line="240" w:lineRule="auto"/>
        <w:ind w:firstLine="709"/>
        <w:jc w:val="both"/>
        <w:rPr>
          <w:rFonts w:ascii="Times New Roman" w:eastAsia="Times New Roman" w:hAnsi="Times New Roman" w:cs="Times New Roman"/>
          <w:kern w:val="44"/>
          <w:sz w:val="24"/>
          <w:szCs w:val="24"/>
          <w:lang w:eastAsia="ru-RU"/>
        </w:rPr>
      </w:pPr>
    </w:p>
    <w:p w:rsidR="00CE5CD7" w:rsidRPr="00CE5CD7" w:rsidRDefault="00CE5CD7" w:rsidP="00CE5CD7">
      <w:pPr>
        <w:spacing w:after="0" w:line="240" w:lineRule="auto"/>
        <w:jc w:val="right"/>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Приложение №1</w:t>
      </w:r>
    </w:p>
    <w:p w:rsidR="00CE5CD7" w:rsidRPr="00CE5CD7" w:rsidRDefault="00CE5CD7" w:rsidP="00CE5CD7">
      <w:pPr>
        <w:keepNext/>
        <w:spacing w:after="0" w:line="240" w:lineRule="auto"/>
        <w:jc w:val="right"/>
        <w:outlineLvl w:val="1"/>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Форма заявки об участии в аукционе</w:t>
      </w:r>
    </w:p>
    <w:p w:rsidR="00CE5CD7" w:rsidRPr="00CE5CD7" w:rsidRDefault="00CE5CD7" w:rsidP="00CE5CD7">
      <w:pPr>
        <w:spacing w:after="0" w:line="240" w:lineRule="auto"/>
        <w:rPr>
          <w:rFonts w:ascii="Times New Roman" w:eastAsia="Times New Roman" w:hAnsi="Times New Roman" w:cs="Times New Roman"/>
          <w:kern w:val="44"/>
          <w:sz w:val="24"/>
          <w:szCs w:val="24"/>
          <w:lang w:eastAsia="ru-RU"/>
        </w:rPr>
      </w:pPr>
    </w:p>
    <w:p w:rsidR="00CE5CD7" w:rsidRPr="00CE5CD7" w:rsidRDefault="00CE5CD7" w:rsidP="00CE5CD7">
      <w:pPr>
        <w:spacing w:after="0" w:line="240" w:lineRule="auto"/>
        <w:ind w:firstLine="4536"/>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Организатору аукциона:</w:t>
      </w:r>
    </w:p>
    <w:p w:rsidR="00CE5CD7" w:rsidRPr="00CE5CD7" w:rsidRDefault="00CE5CD7" w:rsidP="00CE5CD7">
      <w:pPr>
        <w:spacing w:after="0" w:line="240" w:lineRule="auto"/>
        <w:ind w:firstLine="4536"/>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Администрация муниципального образования </w:t>
      </w:r>
    </w:p>
    <w:p w:rsidR="00CE5CD7" w:rsidRPr="00CE5CD7" w:rsidRDefault="00CE5CD7" w:rsidP="00CE5CD7">
      <w:pPr>
        <w:spacing w:after="0" w:line="240" w:lineRule="auto"/>
        <w:ind w:firstLine="4536"/>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 «Облученский муниципальный район» ЕАО </w:t>
      </w:r>
    </w:p>
    <w:p w:rsidR="00CE5CD7" w:rsidRPr="00CE5CD7" w:rsidRDefault="00CE5CD7" w:rsidP="00CE5CD7">
      <w:pPr>
        <w:spacing w:after="0" w:line="240" w:lineRule="auto"/>
        <w:jc w:val="right"/>
        <w:rPr>
          <w:rFonts w:ascii="Times New Roman" w:eastAsia="Times New Roman" w:hAnsi="Times New Roman" w:cs="Times New Roman"/>
          <w:kern w:val="44"/>
          <w:sz w:val="24"/>
          <w:szCs w:val="24"/>
          <w:lang w:eastAsia="ru-RU"/>
        </w:rPr>
      </w:pPr>
    </w:p>
    <w:p w:rsidR="00CE5CD7" w:rsidRPr="00CE5CD7" w:rsidRDefault="00CE5CD7" w:rsidP="00CE5CD7">
      <w:pPr>
        <w:keepNext/>
        <w:spacing w:after="0" w:line="240" w:lineRule="auto"/>
        <w:jc w:val="center"/>
        <w:outlineLvl w:val="0"/>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Заявка на участие в аукционе </w:t>
      </w:r>
    </w:p>
    <w:p w:rsidR="00CE5CD7" w:rsidRPr="00CE5CD7" w:rsidRDefault="00CE5CD7" w:rsidP="00CE5CD7">
      <w:pPr>
        <w:spacing w:after="0" w:line="240" w:lineRule="auto"/>
        <w:rPr>
          <w:rFonts w:ascii="Times New Roman" w:eastAsia="Times New Roman" w:hAnsi="Times New Roman" w:cs="Times New Roman"/>
          <w:kern w:val="44"/>
          <w:sz w:val="24"/>
          <w:szCs w:val="24"/>
          <w:lang w:eastAsia="ru-RU"/>
        </w:rPr>
      </w:pPr>
    </w:p>
    <w:p w:rsidR="00CE5CD7" w:rsidRPr="00CE5CD7" w:rsidRDefault="00CE5CD7" w:rsidP="00CE5CD7">
      <w:pPr>
        <w:spacing w:after="0" w:line="240" w:lineRule="auto"/>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«____» ___________ 2018</w:t>
      </w:r>
      <w:r w:rsidRPr="00CE5CD7">
        <w:rPr>
          <w:rFonts w:ascii="Times New Roman" w:eastAsia="Times New Roman" w:hAnsi="Times New Roman" w:cs="Times New Roman"/>
          <w:kern w:val="44"/>
          <w:sz w:val="24"/>
          <w:szCs w:val="24"/>
          <w:lang w:eastAsia="ru-RU"/>
        </w:rPr>
        <w:tab/>
      </w:r>
      <w:r w:rsidRPr="00CE5CD7">
        <w:rPr>
          <w:rFonts w:ascii="Times New Roman" w:eastAsia="Times New Roman" w:hAnsi="Times New Roman" w:cs="Times New Roman"/>
          <w:kern w:val="44"/>
          <w:sz w:val="24"/>
          <w:szCs w:val="24"/>
          <w:lang w:eastAsia="ru-RU"/>
        </w:rPr>
        <w:tab/>
        <w:t xml:space="preserve">                         </w:t>
      </w:r>
      <w:r w:rsidRPr="00CE5CD7">
        <w:rPr>
          <w:rFonts w:ascii="Times New Roman" w:eastAsia="Times New Roman" w:hAnsi="Times New Roman" w:cs="Times New Roman"/>
          <w:kern w:val="44"/>
          <w:sz w:val="24"/>
          <w:szCs w:val="24"/>
          <w:lang w:eastAsia="ru-RU"/>
        </w:rPr>
        <w:tab/>
      </w:r>
      <w:r w:rsidRPr="00CE5CD7">
        <w:rPr>
          <w:rFonts w:ascii="Times New Roman" w:eastAsia="Times New Roman" w:hAnsi="Times New Roman" w:cs="Times New Roman"/>
          <w:kern w:val="44"/>
          <w:sz w:val="24"/>
          <w:szCs w:val="24"/>
          <w:lang w:eastAsia="ru-RU"/>
        </w:rPr>
        <w:tab/>
        <w:t xml:space="preserve">                            г. Облучье</w:t>
      </w:r>
    </w:p>
    <w:p w:rsidR="00CE5CD7" w:rsidRPr="00CE5CD7" w:rsidRDefault="00CE5CD7" w:rsidP="00CE5CD7">
      <w:pPr>
        <w:spacing w:after="0" w:line="240" w:lineRule="auto"/>
        <w:rPr>
          <w:rFonts w:ascii="Times New Roman" w:eastAsia="Times New Roman" w:hAnsi="Times New Roman" w:cs="Times New Roman"/>
          <w:kern w:val="44"/>
          <w:sz w:val="24"/>
          <w:szCs w:val="24"/>
          <w:lang w:eastAsia="ru-RU"/>
        </w:rPr>
      </w:pPr>
    </w:p>
    <w:p w:rsidR="00CE5CD7" w:rsidRPr="00CE5CD7" w:rsidRDefault="00CE5CD7" w:rsidP="00CE5CD7">
      <w:pPr>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Ознакомившись с извещением, о проведен</w:t>
      </w:r>
      <w:proofErr w:type="gramStart"/>
      <w:r w:rsidRPr="00CE5CD7">
        <w:rPr>
          <w:rFonts w:ascii="Times New Roman" w:eastAsia="Times New Roman" w:hAnsi="Times New Roman" w:cs="Times New Roman"/>
          <w:kern w:val="44"/>
          <w:sz w:val="24"/>
          <w:szCs w:val="24"/>
          <w:lang w:eastAsia="ru-RU"/>
        </w:rPr>
        <w:t>ии ау</w:t>
      </w:r>
      <w:proofErr w:type="gramEnd"/>
      <w:r w:rsidRPr="00CE5CD7">
        <w:rPr>
          <w:rFonts w:ascii="Times New Roman" w:eastAsia="Times New Roman" w:hAnsi="Times New Roman" w:cs="Times New Roman"/>
          <w:kern w:val="44"/>
          <w:sz w:val="24"/>
          <w:szCs w:val="24"/>
          <w:lang w:eastAsia="ru-RU"/>
        </w:rPr>
        <w:t>кциона на право заключения договора аренды земельного участка, с кадастровым номером _____________________________  и принимая решение об участии в аукционе</w:t>
      </w:r>
    </w:p>
    <w:p w:rsidR="00CE5CD7" w:rsidRPr="00CE5CD7" w:rsidRDefault="00CE5CD7" w:rsidP="00CE5CD7">
      <w:pPr>
        <w:spacing w:after="0" w:line="240" w:lineRule="auto"/>
        <w:jc w:val="both"/>
        <w:rPr>
          <w:rFonts w:ascii="Times New Roman" w:eastAsia="Times New Roman" w:hAnsi="Times New Roman" w:cs="Times New Roman"/>
          <w:i/>
          <w:kern w:val="44"/>
          <w:sz w:val="20"/>
          <w:szCs w:val="20"/>
          <w:lang w:eastAsia="ru-RU"/>
        </w:rPr>
      </w:pPr>
      <w:r w:rsidRPr="00CE5CD7">
        <w:rPr>
          <w:rFonts w:ascii="Times New Roman" w:eastAsia="Times New Roman" w:hAnsi="Times New Roman" w:cs="Times New Roman"/>
          <w:kern w:val="44"/>
          <w:sz w:val="24"/>
          <w:szCs w:val="24"/>
          <w:lang w:eastAsia="ru-RU"/>
        </w:rPr>
        <w:t xml:space="preserve">__________________________________________________________________________________________________________________________________________________________ </w:t>
      </w:r>
      <w:r w:rsidRPr="00CE5CD7">
        <w:rPr>
          <w:rFonts w:ascii="Times New Roman" w:eastAsia="Times New Roman" w:hAnsi="Times New Roman" w:cs="Times New Roman"/>
          <w:kern w:val="44"/>
          <w:sz w:val="20"/>
          <w:szCs w:val="20"/>
          <w:lang w:eastAsia="ru-RU"/>
        </w:rPr>
        <w:t>(</w:t>
      </w:r>
      <w:r w:rsidRPr="00CE5CD7">
        <w:rPr>
          <w:rFonts w:ascii="Times New Roman" w:eastAsia="Times New Roman" w:hAnsi="Times New Roman" w:cs="Times New Roman"/>
          <w:i/>
          <w:kern w:val="44"/>
          <w:sz w:val="20"/>
          <w:szCs w:val="20"/>
          <w:lang w:eastAsia="ru-RU"/>
        </w:rPr>
        <w:t>полное наименование юридического лица или Ф.И.О. и паспортные данные физического лица)</w:t>
      </w:r>
    </w:p>
    <w:p w:rsidR="00CE5CD7" w:rsidRPr="00CE5CD7" w:rsidRDefault="00CE5CD7" w:rsidP="00CE5CD7">
      <w:pPr>
        <w:spacing w:after="0" w:line="240" w:lineRule="auto"/>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(далее – Заявитель), в лице ______________________________________________________</w:t>
      </w:r>
    </w:p>
    <w:p w:rsidR="00CE5CD7" w:rsidRPr="00CE5CD7" w:rsidRDefault="00CE5CD7" w:rsidP="00CE5CD7">
      <w:pPr>
        <w:spacing w:after="0" w:line="240" w:lineRule="auto"/>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_____________________________________________________________________________</w:t>
      </w:r>
    </w:p>
    <w:p w:rsidR="00CE5CD7" w:rsidRPr="00CE5CD7" w:rsidRDefault="00CE5CD7" w:rsidP="00CE5CD7">
      <w:pPr>
        <w:spacing w:after="0" w:line="240" w:lineRule="auto"/>
        <w:jc w:val="both"/>
        <w:rPr>
          <w:rFonts w:ascii="Times New Roman" w:eastAsia="Times New Roman" w:hAnsi="Times New Roman" w:cs="Times New Roman"/>
          <w:i/>
          <w:kern w:val="44"/>
          <w:sz w:val="20"/>
          <w:szCs w:val="20"/>
          <w:lang w:eastAsia="ru-RU"/>
        </w:rPr>
      </w:pPr>
      <w:r w:rsidRPr="00CE5CD7">
        <w:rPr>
          <w:rFonts w:ascii="Times New Roman" w:eastAsia="Times New Roman" w:hAnsi="Times New Roman" w:cs="Times New Roman"/>
          <w:kern w:val="44"/>
          <w:sz w:val="24"/>
          <w:szCs w:val="24"/>
          <w:lang w:eastAsia="ru-RU"/>
        </w:rPr>
        <w:t xml:space="preserve">                                                       </w:t>
      </w:r>
      <w:r w:rsidRPr="00CE5CD7">
        <w:rPr>
          <w:rFonts w:ascii="Times New Roman" w:eastAsia="Times New Roman" w:hAnsi="Times New Roman" w:cs="Times New Roman"/>
          <w:i/>
          <w:kern w:val="44"/>
          <w:sz w:val="20"/>
          <w:szCs w:val="20"/>
          <w:lang w:eastAsia="ru-RU"/>
        </w:rPr>
        <w:t>(Ф.И.О. представителя, должность)</w:t>
      </w:r>
    </w:p>
    <w:p w:rsidR="00CE5CD7" w:rsidRPr="00CE5CD7" w:rsidRDefault="00CE5CD7" w:rsidP="00CE5CD7">
      <w:pPr>
        <w:spacing w:after="0" w:line="240" w:lineRule="auto"/>
        <w:rPr>
          <w:rFonts w:ascii="Times New Roman" w:eastAsia="Times New Roman" w:hAnsi="Times New Roman" w:cs="Times New Roman"/>
          <w:kern w:val="44"/>
          <w:sz w:val="24"/>
          <w:szCs w:val="24"/>
          <w:lang w:eastAsia="ru-RU"/>
        </w:rPr>
      </w:pPr>
      <w:proofErr w:type="gramStart"/>
      <w:r w:rsidRPr="00CE5CD7">
        <w:rPr>
          <w:rFonts w:ascii="Times New Roman" w:eastAsia="Times New Roman" w:hAnsi="Times New Roman" w:cs="Times New Roman"/>
          <w:kern w:val="44"/>
          <w:sz w:val="24"/>
          <w:szCs w:val="24"/>
          <w:lang w:eastAsia="ru-RU"/>
        </w:rPr>
        <w:t>действующего</w:t>
      </w:r>
      <w:proofErr w:type="gramEnd"/>
      <w:r w:rsidRPr="00CE5CD7">
        <w:rPr>
          <w:rFonts w:ascii="Times New Roman" w:eastAsia="Times New Roman" w:hAnsi="Times New Roman" w:cs="Times New Roman"/>
          <w:kern w:val="44"/>
          <w:sz w:val="24"/>
          <w:szCs w:val="24"/>
          <w:lang w:eastAsia="ru-RU"/>
        </w:rPr>
        <w:t xml:space="preserve"> на основании _______________________________________________________</w:t>
      </w:r>
    </w:p>
    <w:p w:rsidR="00CE5CD7" w:rsidRPr="00CE5CD7" w:rsidRDefault="00CE5CD7" w:rsidP="00CE5CD7">
      <w:pPr>
        <w:spacing w:after="0" w:line="240" w:lineRule="auto"/>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_____________________________________________________________________________,</w:t>
      </w:r>
    </w:p>
    <w:p w:rsidR="00CE5CD7" w:rsidRPr="00CE5CD7" w:rsidRDefault="00CE5CD7" w:rsidP="00CE5CD7">
      <w:pPr>
        <w:spacing w:after="0" w:line="240" w:lineRule="auto"/>
        <w:jc w:val="center"/>
        <w:rPr>
          <w:rFonts w:ascii="Times New Roman" w:eastAsia="Times New Roman" w:hAnsi="Times New Roman" w:cs="Times New Roman"/>
          <w:kern w:val="44"/>
          <w:sz w:val="20"/>
          <w:szCs w:val="20"/>
          <w:lang w:eastAsia="ru-RU"/>
        </w:rPr>
      </w:pPr>
      <w:r w:rsidRPr="00CE5CD7">
        <w:rPr>
          <w:rFonts w:ascii="Times New Roman" w:eastAsia="Times New Roman" w:hAnsi="Times New Roman" w:cs="Times New Roman"/>
          <w:i/>
          <w:kern w:val="44"/>
          <w:sz w:val="20"/>
          <w:szCs w:val="20"/>
          <w:lang w:eastAsia="ru-RU"/>
        </w:rPr>
        <w:t>(№ и дата документа на представителя)</w:t>
      </w:r>
    </w:p>
    <w:p w:rsidR="00CE5CD7" w:rsidRPr="00CE5CD7" w:rsidRDefault="00CE5CD7" w:rsidP="00CE5CD7">
      <w:pPr>
        <w:spacing w:after="0" w:line="240" w:lineRule="auto"/>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обязуюсь:</w:t>
      </w:r>
    </w:p>
    <w:p w:rsidR="00CE5CD7" w:rsidRPr="00CE5CD7" w:rsidRDefault="00CE5CD7" w:rsidP="00CE5CD7">
      <w:pPr>
        <w:tabs>
          <w:tab w:val="left" w:pos="1134"/>
        </w:tabs>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1.</w:t>
      </w:r>
      <w:r w:rsidRPr="00CE5CD7">
        <w:rPr>
          <w:rFonts w:ascii="Times New Roman" w:eastAsia="Times New Roman" w:hAnsi="Times New Roman" w:cs="Times New Roman"/>
          <w:kern w:val="44"/>
          <w:sz w:val="24"/>
          <w:szCs w:val="24"/>
          <w:lang w:eastAsia="ru-RU"/>
        </w:rPr>
        <w:tab/>
        <w:t>Соблюдать условия аукциона, содержащиеся в указанном извещении, а также порядок проведения аукциона, установленный в соответствии с действующим законодательством.</w:t>
      </w:r>
    </w:p>
    <w:p w:rsidR="00CE5CD7" w:rsidRPr="00CE5CD7" w:rsidRDefault="00CE5CD7" w:rsidP="00CE5CD7">
      <w:pPr>
        <w:tabs>
          <w:tab w:val="left" w:pos="1134"/>
        </w:tabs>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2.</w:t>
      </w:r>
      <w:r w:rsidRPr="00CE5CD7">
        <w:rPr>
          <w:rFonts w:ascii="Times New Roman" w:eastAsia="Times New Roman" w:hAnsi="Times New Roman" w:cs="Times New Roman"/>
          <w:kern w:val="44"/>
          <w:sz w:val="24"/>
          <w:szCs w:val="24"/>
          <w:lang w:eastAsia="ru-RU"/>
        </w:rPr>
        <w:tab/>
        <w:t>В случае признания победителем аукциона, в течение тридцати дней со дня направления организатором аукциона проекта договора аренды земельного участка победителю, подписать и представить указанный договор организатору аукциона.</w:t>
      </w:r>
    </w:p>
    <w:p w:rsidR="00CE5CD7" w:rsidRPr="00CE5CD7" w:rsidRDefault="00CE5CD7" w:rsidP="00CE5CD7">
      <w:pPr>
        <w:tabs>
          <w:tab w:val="left" w:pos="1134"/>
        </w:tabs>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lastRenderedPageBreak/>
        <w:t xml:space="preserve">Заявитель согласен с тем, что он утрачивает обеспечение заявки на участие в аукционе (задаток), который перечисляется на </w:t>
      </w:r>
      <w:proofErr w:type="gramStart"/>
      <w:r w:rsidRPr="00CE5CD7">
        <w:rPr>
          <w:rFonts w:ascii="Times New Roman" w:eastAsia="Times New Roman" w:hAnsi="Times New Roman" w:cs="Times New Roman"/>
          <w:kern w:val="44"/>
          <w:sz w:val="24"/>
          <w:szCs w:val="24"/>
          <w:lang w:eastAsia="ru-RU"/>
        </w:rPr>
        <w:t>р</w:t>
      </w:r>
      <w:proofErr w:type="gramEnd"/>
      <w:r w:rsidRPr="00CE5CD7">
        <w:rPr>
          <w:rFonts w:ascii="Times New Roman" w:eastAsia="Times New Roman" w:hAnsi="Times New Roman" w:cs="Times New Roman"/>
          <w:kern w:val="44"/>
          <w:sz w:val="24"/>
          <w:szCs w:val="24"/>
          <w:lang w:eastAsia="ru-RU"/>
        </w:rPr>
        <w:t>/с организатора аукциона, указанный в извещении о проведении аукциона, в случае:</w:t>
      </w:r>
    </w:p>
    <w:p w:rsidR="00CE5CD7" w:rsidRPr="00CE5CD7" w:rsidRDefault="00CE5CD7" w:rsidP="00CE5CD7">
      <w:pPr>
        <w:tabs>
          <w:tab w:val="left" w:pos="1134"/>
        </w:tabs>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уклонения победителя аукциона от заключения договора аренды земельного участка.</w:t>
      </w:r>
    </w:p>
    <w:p w:rsidR="00CE5CD7" w:rsidRPr="00CE5CD7" w:rsidRDefault="00CE5CD7" w:rsidP="00CE5CD7">
      <w:pPr>
        <w:tabs>
          <w:tab w:val="left" w:pos="1134"/>
        </w:tabs>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Подавая настоящую заявку, Заявитель осведомлен о том, что он вправе отозвать ее до окончания срока приема заявок, уведомив об этом в письменной форме организатора аукциона.</w:t>
      </w:r>
    </w:p>
    <w:p w:rsidR="00CE5CD7" w:rsidRPr="00CE5CD7" w:rsidRDefault="00CE5CD7" w:rsidP="00CE5CD7">
      <w:pPr>
        <w:tabs>
          <w:tab w:val="left" w:pos="1134"/>
        </w:tabs>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Заявитель ознакомлен и согласен:</w:t>
      </w:r>
    </w:p>
    <w:p w:rsidR="00CE5CD7" w:rsidRPr="00CE5CD7" w:rsidRDefault="00CE5CD7" w:rsidP="00CE5CD7">
      <w:pPr>
        <w:tabs>
          <w:tab w:val="left" w:pos="1134"/>
        </w:tabs>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со сведениями, изложенными в Извещении о проведении открытого аукциона;</w:t>
      </w:r>
    </w:p>
    <w:p w:rsidR="00CE5CD7" w:rsidRPr="00CE5CD7" w:rsidRDefault="00CE5CD7" w:rsidP="00CE5CD7">
      <w:pPr>
        <w:tabs>
          <w:tab w:val="left" w:pos="1134"/>
        </w:tabs>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с земельными участками на местности и их характеристиками;</w:t>
      </w:r>
    </w:p>
    <w:p w:rsidR="00CE5CD7" w:rsidRPr="00CE5CD7" w:rsidRDefault="00CE5CD7" w:rsidP="00CE5CD7">
      <w:pPr>
        <w:tabs>
          <w:tab w:val="left" w:pos="1134"/>
        </w:tabs>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с условиями проекта договоров аренды земельных участков.</w:t>
      </w:r>
    </w:p>
    <w:p w:rsidR="00CE5CD7" w:rsidRPr="00CE5CD7" w:rsidRDefault="00CE5CD7" w:rsidP="00CE5CD7">
      <w:pPr>
        <w:tabs>
          <w:tab w:val="left" w:pos="1134"/>
        </w:tabs>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Адрес Заявителя: ___________________________________________________________контактный телефон: _______________________________________________________Банковские реквизиты для возврата задатка (раздел заполняется печатным шрифтом):</w:t>
      </w:r>
    </w:p>
    <w:p w:rsidR="00CE5CD7" w:rsidRPr="00CE5CD7" w:rsidRDefault="00CE5CD7" w:rsidP="00CE5CD7">
      <w:pPr>
        <w:tabs>
          <w:tab w:val="left" w:pos="1134"/>
        </w:tabs>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ИНН Заявителя: _________________________________________________________</w:t>
      </w:r>
    </w:p>
    <w:p w:rsidR="00CE5CD7" w:rsidRPr="00CE5CD7" w:rsidRDefault="00CE5CD7" w:rsidP="00CE5CD7">
      <w:pPr>
        <w:tabs>
          <w:tab w:val="left" w:pos="1134"/>
        </w:tabs>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КПП Заявителя: _________________________________________________________</w:t>
      </w:r>
    </w:p>
    <w:p w:rsidR="00CE5CD7" w:rsidRPr="00CE5CD7" w:rsidRDefault="00CE5CD7" w:rsidP="00CE5CD7">
      <w:pPr>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Банк (полное наименование)______________________________________________</w:t>
      </w:r>
    </w:p>
    <w:p w:rsidR="00CE5CD7" w:rsidRPr="00CE5CD7" w:rsidRDefault="00CE5CD7" w:rsidP="00CE5CD7">
      <w:pPr>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_______________________________________________________________________</w:t>
      </w:r>
    </w:p>
    <w:p w:rsidR="00CE5CD7" w:rsidRPr="00CE5CD7" w:rsidRDefault="00CE5CD7" w:rsidP="00CE5CD7">
      <w:pPr>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к/с _____________________________________________________________________</w:t>
      </w:r>
    </w:p>
    <w:p w:rsidR="00CE5CD7" w:rsidRPr="00CE5CD7" w:rsidRDefault="00CE5CD7" w:rsidP="00CE5CD7">
      <w:pPr>
        <w:spacing w:after="0" w:line="240" w:lineRule="auto"/>
        <w:ind w:firstLine="720"/>
        <w:jc w:val="both"/>
        <w:rPr>
          <w:rFonts w:ascii="Times New Roman" w:eastAsia="Times New Roman" w:hAnsi="Times New Roman" w:cs="Times New Roman"/>
          <w:kern w:val="44"/>
          <w:sz w:val="24"/>
          <w:szCs w:val="24"/>
          <w:lang w:eastAsia="ru-RU"/>
        </w:rPr>
      </w:pPr>
      <w:proofErr w:type="gramStart"/>
      <w:r w:rsidRPr="00CE5CD7">
        <w:rPr>
          <w:rFonts w:ascii="Times New Roman" w:eastAsia="Times New Roman" w:hAnsi="Times New Roman" w:cs="Times New Roman"/>
          <w:kern w:val="44"/>
          <w:sz w:val="24"/>
          <w:szCs w:val="24"/>
          <w:lang w:eastAsia="ru-RU"/>
        </w:rPr>
        <w:t>р</w:t>
      </w:r>
      <w:proofErr w:type="gramEnd"/>
      <w:r w:rsidRPr="00CE5CD7">
        <w:rPr>
          <w:rFonts w:ascii="Times New Roman" w:eastAsia="Times New Roman" w:hAnsi="Times New Roman" w:cs="Times New Roman"/>
          <w:kern w:val="44"/>
          <w:sz w:val="24"/>
          <w:szCs w:val="24"/>
          <w:lang w:eastAsia="ru-RU"/>
        </w:rPr>
        <w:t>/с _____________________________________________________________________</w:t>
      </w:r>
    </w:p>
    <w:p w:rsidR="00CE5CD7" w:rsidRPr="00CE5CD7" w:rsidRDefault="00CE5CD7" w:rsidP="00CE5CD7">
      <w:pPr>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БИК____________________________________________________________________</w:t>
      </w:r>
    </w:p>
    <w:p w:rsidR="00CE5CD7" w:rsidRPr="00CE5CD7" w:rsidRDefault="00CE5CD7" w:rsidP="00CE5CD7">
      <w:pPr>
        <w:spacing w:after="0" w:line="240" w:lineRule="auto"/>
        <w:ind w:left="709" w:firstLine="11"/>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Должность, Ф.И.О. лица, уполномоченного действовать от имени Заявителя: ________________________________________________________________________</w:t>
      </w:r>
    </w:p>
    <w:p w:rsidR="00CE5CD7" w:rsidRPr="00CE5CD7" w:rsidRDefault="00CE5CD7" w:rsidP="00CE5CD7">
      <w:pPr>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«____» _____________2015                                    подпись ______________________</w:t>
      </w:r>
    </w:p>
    <w:p w:rsidR="00CE5CD7" w:rsidRPr="00CE5CD7" w:rsidRDefault="00CE5CD7" w:rsidP="00CE5CD7">
      <w:pPr>
        <w:spacing w:after="0" w:line="240" w:lineRule="auto"/>
        <w:ind w:firstLine="720"/>
        <w:jc w:val="center"/>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                                                                                        (</w:t>
      </w:r>
      <w:proofErr w:type="spellStart"/>
      <w:r w:rsidRPr="00CE5CD7">
        <w:rPr>
          <w:rFonts w:ascii="Times New Roman" w:eastAsia="Times New Roman" w:hAnsi="Times New Roman" w:cs="Times New Roman"/>
          <w:kern w:val="44"/>
          <w:sz w:val="24"/>
          <w:szCs w:val="24"/>
          <w:lang w:eastAsia="ru-RU"/>
        </w:rPr>
        <w:t>м.п</w:t>
      </w:r>
      <w:proofErr w:type="spellEnd"/>
      <w:r w:rsidRPr="00CE5CD7">
        <w:rPr>
          <w:rFonts w:ascii="Times New Roman" w:eastAsia="Times New Roman" w:hAnsi="Times New Roman" w:cs="Times New Roman"/>
          <w:kern w:val="44"/>
          <w:sz w:val="24"/>
          <w:szCs w:val="24"/>
          <w:lang w:eastAsia="ru-RU"/>
        </w:rPr>
        <w:t>. для юридического лица)</w:t>
      </w:r>
    </w:p>
    <w:p w:rsidR="00CE5CD7" w:rsidRPr="00CE5CD7" w:rsidRDefault="00CE5CD7" w:rsidP="00CE5CD7">
      <w:pPr>
        <w:spacing w:after="0" w:line="240" w:lineRule="auto"/>
        <w:ind w:firstLine="720"/>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Приложение:</w:t>
      </w:r>
    </w:p>
    <w:p w:rsidR="00CE5CD7" w:rsidRPr="00CE5CD7" w:rsidRDefault="00CE5CD7" w:rsidP="00CE5CD7">
      <w:pPr>
        <w:spacing w:after="0" w:line="240" w:lineRule="auto"/>
        <w:ind w:left="709" w:firstLine="11"/>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5CD7" w:rsidRPr="00CE5CD7" w:rsidRDefault="00CE5CD7" w:rsidP="00CE5CD7">
      <w:pPr>
        <w:spacing w:after="0" w:line="240" w:lineRule="auto"/>
        <w:ind w:firstLine="709"/>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Я, согласен (</w:t>
      </w:r>
      <w:proofErr w:type="gramStart"/>
      <w:r w:rsidRPr="00CE5CD7">
        <w:rPr>
          <w:rFonts w:ascii="Times New Roman" w:eastAsia="Times New Roman" w:hAnsi="Times New Roman" w:cs="Times New Roman"/>
          <w:sz w:val="24"/>
          <w:szCs w:val="24"/>
          <w:lang w:eastAsia="ru-RU"/>
        </w:rPr>
        <w:t>на</w:t>
      </w:r>
      <w:proofErr w:type="gramEnd"/>
      <w:r w:rsidRPr="00CE5CD7">
        <w:rPr>
          <w:rFonts w:ascii="Times New Roman" w:eastAsia="Times New Roman" w:hAnsi="Times New Roman" w:cs="Times New Roman"/>
          <w:sz w:val="24"/>
          <w:szCs w:val="24"/>
          <w:lang w:eastAsia="ru-RU"/>
        </w:rPr>
        <w:t xml:space="preserve">) </w:t>
      </w:r>
      <w:proofErr w:type="gramStart"/>
      <w:r w:rsidRPr="00CE5CD7">
        <w:rPr>
          <w:rFonts w:ascii="Times New Roman" w:eastAsia="Times New Roman" w:hAnsi="Times New Roman" w:cs="Times New Roman"/>
          <w:sz w:val="24"/>
          <w:szCs w:val="24"/>
          <w:lang w:eastAsia="ru-RU"/>
        </w:rPr>
        <w:t>на</w:t>
      </w:r>
      <w:proofErr w:type="gramEnd"/>
      <w:r w:rsidRPr="00CE5CD7">
        <w:rPr>
          <w:rFonts w:ascii="Times New Roman" w:eastAsia="Times New Roman" w:hAnsi="Times New Roman" w:cs="Times New Roman"/>
          <w:sz w:val="24"/>
          <w:szCs w:val="24"/>
          <w:lang w:eastAsia="ru-RU"/>
        </w:rPr>
        <w:t xml:space="preserve"> обработку своих персональных данных</w:t>
      </w:r>
    </w:p>
    <w:p w:rsidR="00CE5CD7" w:rsidRPr="00CE5CD7" w:rsidRDefault="00CE5CD7" w:rsidP="00CE5CD7">
      <w:pPr>
        <w:spacing w:after="0" w:line="240" w:lineRule="auto"/>
        <w:ind w:firstLine="709"/>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(согласно п.1 ст.9 «Закона о персональных данных» от 27.07.2006 г. N 152-ФЗ)</w:t>
      </w:r>
    </w:p>
    <w:p w:rsidR="00CE5CD7" w:rsidRPr="00CE5CD7" w:rsidRDefault="00CE5CD7" w:rsidP="00CE5CD7">
      <w:pPr>
        <w:spacing w:after="0" w:line="240" w:lineRule="auto"/>
        <w:ind w:firstLine="709"/>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Подпись Претендента (его уполномоченного представителя)                                                                                    </w:t>
      </w:r>
    </w:p>
    <w:p w:rsidR="00CE5CD7" w:rsidRPr="00CE5CD7" w:rsidRDefault="00CE5CD7" w:rsidP="00CE5CD7">
      <w:pPr>
        <w:spacing w:after="0" w:line="240" w:lineRule="auto"/>
        <w:ind w:firstLine="709"/>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___________________/________________________/</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Заявка принята лицом, уполномоченным организатором аукциона, </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в _____час</w:t>
      </w:r>
      <w:proofErr w:type="gramStart"/>
      <w:r w:rsidRPr="00CE5CD7">
        <w:rPr>
          <w:rFonts w:ascii="Times New Roman" w:eastAsia="Times New Roman" w:hAnsi="Times New Roman" w:cs="Times New Roman"/>
          <w:kern w:val="44"/>
          <w:sz w:val="24"/>
          <w:szCs w:val="24"/>
          <w:lang w:eastAsia="ru-RU"/>
        </w:rPr>
        <w:t>.</w:t>
      </w:r>
      <w:proofErr w:type="gramEnd"/>
      <w:r w:rsidRPr="00CE5CD7">
        <w:rPr>
          <w:rFonts w:ascii="Times New Roman" w:eastAsia="Times New Roman" w:hAnsi="Times New Roman" w:cs="Times New Roman"/>
          <w:kern w:val="44"/>
          <w:sz w:val="24"/>
          <w:szCs w:val="24"/>
          <w:lang w:eastAsia="ru-RU"/>
        </w:rPr>
        <w:t xml:space="preserve"> ______</w:t>
      </w:r>
      <w:proofErr w:type="gramStart"/>
      <w:r w:rsidRPr="00CE5CD7">
        <w:rPr>
          <w:rFonts w:ascii="Times New Roman" w:eastAsia="Times New Roman" w:hAnsi="Times New Roman" w:cs="Times New Roman"/>
          <w:kern w:val="44"/>
          <w:sz w:val="24"/>
          <w:szCs w:val="24"/>
          <w:lang w:eastAsia="ru-RU"/>
        </w:rPr>
        <w:t>м</w:t>
      </w:r>
      <w:proofErr w:type="gramEnd"/>
      <w:r w:rsidRPr="00CE5CD7">
        <w:rPr>
          <w:rFonts w:ascii="Times New Roman" w:eastAsia="Times New Roman" w:hAnsi="Times New Roman" w:cs="Times New Roman"/>
          <w:kern w:val="44"/>
          <w:sz w:val="24"/>
          <w:szCs w:val="24"/>
          <w:lang w:eastAsia="ru-RU"/>
        </w:rPr>
        <w:t xml:space="preserve">ин. «_____» _______________ 2015г. </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Регистрационный номер заявки _______________</w:t>
      </w: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 _________________/________________________/</w:t>
      </w:r>
    </w:p>
    <w:p w:rsidR="00CE5CD7" w:rsidRPr="00CE5CD7" w:rsidRDefault="00CE5CD7" w:rsidP="00CE5CD7">
      <w:pPr>
        <w:tabs>
          <w:tab w:val="left" w:pos="480"/>
          <w:tab w:val="left" w:pos="4860"/>
          <w:tab w:val="left" w:pos="50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                     (Подпись лица, принявшего заявку)</w:t>
      </w:r>
    </w:p>
    <w:p w:rsidR="00CE5CD7" w:rsidRPr="00CE5CD7" w:rsidRDefault="00CE5CD7" w:rsidP="00CE5CD7">
      <w:pPr>
        <w:tabs>
          <w:tab w:val="left" w:pos="480"/>
          <w:tab w:val="left" w:pos="4860"/>
          <w:tab w:val="left" w:pos="504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5CD7" w:rsidRPr="00CE5CD7" w:rsidRDefault="00CE5CD7" w:rsidP="00CE5CD7">
      <w:pPr>
        <w:spacing w:after="0" w:line="240" w:lineRule="auto"/>
        <w:ind w:firstLine="6521"/>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6521"/>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6521"/>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6521"/>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6521"/>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6521"/>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6521"/>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6521"/>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6521"/>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6521"/>
        <w:rPr>
          <w:rFonts w:ascii="Times New Roman" w:eastAsia="Times New Roman" w:hAnsi="Times New Roman" w:cs="Times New Roman"/>
          <w:kern w:val="44"/>
          <w:sz w:val="24"/>
          <w:szCs w:val="24"/>
          <w:lang w:eastAsia="ru-RU"/>
        </w:rPr>
      </w:pPr>
    </w:p>
    <w:p w:rsidR="00CE5CD7" w:rsidRPr="00CE5CD7" w:rsidRDefault="00CE5CD7" w:rsidP="00CE5CD7">
      <w:pPr>
        <w:spacing w:after="0" w:line="240" w:lineRule="auto"/>
        <w:ind w:firstLine="6521"/>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lastRenderedPageBreak/>
        <w:t>Приложение № 2</w:t>
      </w:r>
    </w:p>
    <w:p w:rsidR="00CE5CD7" w:rsidRPr="00CE5CD7" w:rsidRDefault="00CE5CD7" w:rsidP="00CE5CD7">
      <w:pPr>
        <w:snapToGrid w:val="0"/>
        <w:spacing w:after="0" w:line="240" w:lineRule="auto"/>
        <w:ind w:firstLine="6521"/>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ПРОЕКТ  </w:t>
      </w:r>
    </w:p>
    <w:p w:rsidR="00CE5CD7" w:rsidRPr="00CE5CD7" w:rsidRDefault="00CE5CD7" w:rsidP="00CE5CD7">
      <w:pPr>
        <w:snapToGrid w:val="0"/>
        <w:spacing w:after="0" w:line="240" w:lineRule="auto"/>
        <w:jc w:val="center"/>
        <w:rPr>
          <w:rFonts w:ascii="Times New Roman" w:eastAsia="Times New Roman" w:hAnsi="Times New Roman" w:cs="Times New Roman"/>
          <w:sz w:val="24"/>
          <w:szCs w:val="24"/>
          <w:lang w:eastAsia="ru-RU"/>
        </w:rPr>
      </w:pPr>
    </w:p>
    <w:p w:rsidR="00CE5CD7" w:rsidRPr="00CE5CD7" w:rsidRDefault="00CE5CD7" w:rsidP="00CE5CD7">
      <w:pPr>
        <w:snapToGrid w:val="0"/>
        <w:spacing w:after="0" w:line="240" w:lineRule="auto"/>
        <w:jc w:val="center"/>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ДОГОВОР АРЕНДЫ № __________              </w:t>
      </w:r>
    </w:p>
    <w:p w:rsidR="00CE5CD7" w:rsidRPr="00CE5CD7" w:rsidRDefault="00CE5CD7" w:rsidP="00CE5CD7">
      <w:pPr>
        <w:snapToGrid w:val="0"/>
        <w:spacing w:after="0" w:line="240" w:lineRule="auto"/>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                                           ЗЕМЕЛЬНОГО УЧАСТКА</w:t>
      </w:r>
    </w:p>
    <w:p w:rsidR="00CE5CD7" w:rsidRPr="00CE5CD7" w:rsidRDefault="00CE5CD7" w:rsidP="00CE5CD7">
      <w:pPr>
        <w:snapToGrid w:val="0"/>
        <w:spacing w:after="0" w:line="240" w:lineRule="auto"/>
        <w:rPr>
          <w:rFonts w:ascii="Times New Roman" w:eastAsia="Times New Roman" w:hAnsi="Times New Roman" w:cs="Times New Roman"/>
          <w:sz w:val="24"/>
          <w:szCs w:val="24"/>
          <w:lang w:eastAsia="ru-RU"/>
        </w:rPr>
      </w:pPr>
    </w:p>
    <w:p w:rsidR="00CE5CD7" w:rsidRPr="00CE5CD7" w:rsidRDefault="00CE5CD7" w:rsidP="00CE5CD7">
      <w:pPr>
        <w:snapToGrid w:val="0"/>
        <w:spacing w:after="0" w:line="240" w:lineRule="auto"/>
        <w:jc w:val="center"/>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 </w:t>
      </w:r>
      <w:r w:rsidRPr="00CE5CD7">
        <w:rPr>
          <w:rFonts w:ascii="Times New Roman" w:eastAsia="Times New Roman" w:hAnsi="Times New Roman" w:cs="Times New Roman"/>
          <w:sz w:val="24"/>
          <w:szCs w:val="24"/>
          <w:u w:val="single"/>
          <w:lang w:eastAsia="ru-RU"/>
        </w:rPr>
        <w:t xml:space="preserve">       </w:t>
      </w:r>
      <w:proofErr w:type="spellStart"/>
      <w:r w:rsidRPr="00CE5CD7">
        <w:rPr>
          <w:rFonts w:ascii="Times New Roman" w:eastAsia="Times New Roman" w:hAnsi="Times New Roman" w:cs="Times New Roman"/>
          <w:sz w:val="24"/>
          <w:szCs w:val="24"/>
          <w:u w:val="single"/>
          <w:lang w:eastAsia="ru-RU"/>
        </w:rPr>
        <w:t>г</w:t>
      </w:r>
      <w:proofErr w:type="gramStart"/>
      <w:r w:rsidRPr="00CE5CD7">
        <w:rPr>
          <w:rFonts w:ascii="Times New Roman" w:eastAsia="Times New Roman" w:hAnsi="Times New Roman" w:cs="Times New Roman"/>
          <w:sz w:val="24"/>
          <w:szCs w:val="24"/>
          <w:u w:val="single"/>
          <w:lang w:eastAsia="ru-RU"/>
        </w:rPr>
        <w:t>.О</w:t>
      </w:r>
      <w:proofErr w:type="gramEnd"/>
      <w:r w:rsidRPr="00CE5CD7">
        <w:rPr>
          <w:rFonts w:ascii="Times New Roman" w:eastAsia="Times New Roman" w:hAnsi="Times New Roman" w:cs="Times New Roman"/>
          <w:sz w:val="24"/>
          <w:szCs w:val="24"/>
          <w:u w:val="single"/>
          <w:lang w:eastAsia="ru-RU"/>
        </w:rPr>
        <w:t>блучье</w:t>
      </w:r>
      <w:proofErr w:type="spellEnd"/>
      <w:r w:rsidRPr="00CE5CD7">
        <w:rPr>
          <w:rFonts w:ascii="Times New Roman" w:eastAsia="Times New Roman" w:hAnsi="Times New Roman" w:cs="Times New Roman"/>
          <w:sz w:val="24"/>
          <w:szCs w:val="24"/>
          <w:u w:val="single"/>
          <w:lang w:eastAsia="ru-RU"/>
        </w:rPr>
        <w:t xml:space="preserve">         </w:t>
      </w:r>
      <w:r w:rsidRPr="00CE5CD7">
        <w:rPr>
          <w:rFonts w:ascii="Times New Roman" w:eastAsia="Times New Roman" w:hAnsi="Times New Roman" w:cs="Times New Roman"/>
          <w:sz w:val="24"/>
          <w:szCs w:val="24"/>
          <w:lang w:eastAsia="ru-RU"/>
        </w:rPr>
        <w:t xml:space="preserve">                                                          "____" _________  2018 года</w:t>
      </w:r>
    </w:p>
    <w:p w:rsidR="00CE5CD7" w:rsidRPr="00CE5CD7" w:rsidRDefault="00CE5CD7" w:rsidP="00CE5CD7">
      <w:pPr>
        <w:snapToGrid w:val="0"/>
        <w:spacing w:after="0" w:line="240" w:lineRule="auto"/>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         (место заключения договора)       </w:t>
      </w:r>
    </w:p>
    <w:p w:rsidR="00CE5CD7" w:rsidRPr="00CE5CD7" w:rsidRDefault="00CE5CD7" w:rsidP="00CE5CD7">
      <w:pPr>
        <w:snapToGrid w:val="0"/>
        <w:spacing w:after="0" w:line="240" w:lineRule="auto"/>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         На основании  протокола о результатах аукциона </w:t>
      </w:r>
      <w:proofErr w:type="gramStart"/>
      <w:r w:rsidRPr="00CE5CD7">
        <w:rPr>
          <w:rFonts w:ascii="Times New Roman" w:eastAsia="Times New Roman" w:hAnsi="Times New Roman" w:cs="Times New Roman"/>
          <w:sz w:val="24"/>
          <w:szCs w:val="24"/>
          <w:lang w:eastAsia="ru-RU"/>
        </w:rPr>
        <w:t>от</w:t>
      </w:r>
      <w:proofErr w:type="gramEnd"/>
      <w:r w:rsidRPr="00CE5CD7">
        <w:rPr>
          <w:rFonts w:ascii="Times New Roman" w:eastAsia="Times New Roman" w:hAnsi="Times New Roman" w:cs="Times New Roman"/>
          <w:sz w:val="24"/>
          <w:szCs w:val="24"/>
          <w:lang w:eastAsia="ru-RU"/>
        </w:rPr>
        <w:t xml:space="preserve"> _____№ ____________________</w:t>
      </w:r>
    </w:p>
    <w:p w:rsidR="00CE5CD7" w:rsidRPr="00CE5CD7" w:rsidRDefault="00CE5CD7" w:rsidP="00CE5CD7">
      <w:pPr>
        <w:widowControl w:val="0"/>
        <w:snapToGrid w:val="0"/>
        <w:spacing w:after="0" w:line="240" w:lineRule="auto"/>
        <w:jc w:val="both"/>
        <w:rPr>
          <w:rFonts w:ascii="Times New Roman" w:eastAsia="Times New Roman" w:hAnsi="Times New Roman" w:cs="Times New Roman"/>
          <w:sz w:val="24"/>
          <w:szCs w:val="24"/>
          <w:u w:val="single"/>
          <w:lang w:eastAsia="ru-RU"/>
        </w:rPr>
      </w:pPr>
      <w:proofErr w:type="gramStart"/>
      <w:r w:rsidRPr="00CE5CD7">
        <w:rPr>
          <w:rFonts w:ascii="Times New Roman" w:eastAsia="Times New Roman" w:hAnsi="Times New Roman" w:cs="Times New Roman"/>
          <w:sz w:val="24"/>
          <w:szCs w:val="24"/>
          <w:lang w:eastAsia="ru-RU"/>
        </w:rPr>
        <w:t xml:space="preserve">администрация муниципального образования “Облученский муниципальный район” в лице заместителя главы администрации – председателя комитета по управлению муниципальным имуществом </w:t>
      </w:r>
      <w:r w:rsidRPr="00CE5CD7">
        <w:rPr>
          <w:rFonts w:ascii="Times New Roman" w:eastAsia="Times New Roman" w:hAnsi="Times New Roman" w:cs="Times New Roman"/>
          <w:sz w:val="24"/>
          <w:szCs w:val="24"/>
          <w:u w:val="single"/>
          <w:lang w:eastAsia="ru-RU"/>
        </w:rPr>
        <w:t>Сорокина Андрея Владимировича</w:t>
      </w:r>
      <w:r w:rsidRPr="00CE5CD7">
        <w:rPr>
          <w:rFonts w:ascii="Times New Roman" w:eastAsia="Times New Roman" w:hAnsi="Times New Roman" w:cs="Times New Roman"/>
          <w:sz w:val="24"/>
          <w:szCs w:val="24"/>
          <w:lang w:eastAsia="ru-RU"/>
        </w:rPr>
        <w:t>, действующей на основании постановления администрации муниципального района от 24.05.2017 № 230  “О распределении обязанностей между заместителями главы администрации муниципального образования “Облученский муниципальный район” именуемый в дальнейшем “Арендодатель” и ___________________________________,именуемый  в дальнейшем “Арендатор” и именуемые в дальнейшем Стороны”, заключили настоящий договор (далее</w:t>
      </w:r>
      <w:proofErr w:type="gramEnd"/>
      <w:r w:rsidRPr="00CE5CD7">
        <w:rPr>
          <w:rFonts w:ascii="Times New Roman" w:eastAsia="Times New Roman" w:hAnsi="Times New Roman" w:cs="Times New Roman"/>
          <w:sz w:val="24"/>
          <w:szCs w:val="24"/>
          <w:lang w:eastAsia="ru-RU"/>
        </w:rPr>
        <w:t xml:space="preserve"> - </w:t>
      </w:r>
      <w:proofErr w:type="gramStart"/>
      <w:r w:rsidRPr="00CE5CD7">
        <w:rPr>
          <w:rFonts w:ascii="Times New Roman" w:eastAsia="Times New Roman" w:hAnsi="Times New Roman" w:cs="Times New Roman"/>
          <w:sz w:val="24"/>
          <w:szCs w:val="24"/>
          <w:lang w:eastAsia="ru-RU"/>
        </w:rPr>
        <w:t>Договор) о нижеследующем:</w:t>
      </w:r>
      <w:r w:rsidRPr="00CE5CD7">
        <w:rPr>
          <w:rFonts w:ascii="Times New Roman" w:eastAsia="Times New Roman" w:hAnsi="Times New Roman" w:cs="Times New Roman"/>
          <w:sz w:val="24"/>
          <w:szCs w:val="24"/>
          <w:u w:val="single"/>
          <w:lang w:eastAsia="ru-RU"/>
        </w:rPr>
        <w:t xml:space="preserve"> </w:t>
      </w:r>
      <w:proofErr w:type="gramEnd"/>
    </w:p>
    <w:p w:rsidR="00CE5CD7" w:rsidRPr="00CE5CD7" w:rsidRDefault="00CE5CD7" w:rsidP="00CE5CD7">
      <w:pPr>
        <w:widowControl w:val="0"/>
        <w:snapToGrid w:val="0"/>
        <w:spacing w:after="0" w:line="240" w:lineRule="auto"/>
        <w:jc w:val="both"/>
        <w:rPr>
          <w:rFonts w:ascii="Times New Roman" w:eastAsia="Times New Roman" w:hAnsi="Times New Roman" w:cs="Times New Roman"/>
          <w:sz w:val="24"/>
          <w:szCs w:val="24"/>
          <w:lang w:eastAsia="ru-RU"/>
        </w:rPr>
      </w:pP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1.Предмет Договора</w:t>
      </w:r>
    </w:p>
    <w:p w:rsidR="00CE5CD7" w:rsidRPr="00CE5CD7" w:rsidRDefault="00CE5CD7" w:rsidP="00CE5CD7">
      <w:pPr>
        <w:shd w:val="clear" w:color="auto" w:fill="FFFFFF"/>
        <w:snapToGrid w:val="0"/>
        <w:spacing w:after="0" w:line="240" w:lineRule="auto"/>
        <w:ind w:firstLine="709"/>
        <w:jc w:val="both"/>
        <w:rPr>
          <w:rFonts w:ascii="Times New Roman" w:eastAsia="Times New Roman" w:hAnsi="Times New Roman" w:cs="Times New Roman"/>
          <w:sz w:val="24"/>
          <w:szCs w:val="24"/>
          <w:u w:val="single"/>
          <w:lang w:eastAsia="ru-RU"/>
        </w:rPr>
      </w:pPr>
      <w:r w:rsidRPr="00CE5CD7">
        <w:rPr>
          <w:rFonts w:ascii="Times New Roman" w:eastAsia="Times New Roman" w:hAnsi="Times New Roman" w:cs="Times New Roman"/>
          <w:sz w:val="24"/>
          <w:szCs w:val="24"/>
          <w:lang w:eastAsia="ru-RU"/>
        </w:rPr>
        <w:t xml:space="preserve">1.1. Арендодатель  предоставляет, а Арендатор принимает в аренду земельный участок, находящийся по адресу (имеющий адресный ориентир): </w:t>
      </w:r>
    </w:p>
    <w:p w:rsidR="00CE5CD7" w:rsidRPr="00CE5CD7" w:rsidRDefault="00CE5CD7" w:rsidP="00CE5CD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kern w:val="44"/>
          <w:sz w:val="24"/>
          <w:szCs w:val="24"/>
          <w:lang w:eastAsia="ru-RU"/>
        </w:rPr>
      </w:pPr>
      <w:r w:rsidRPr="00CE5CD7">
        <w:rPr>
          <w:rFonts w:ascii="Times New Roman" w:eastAsia="Times New Roman" w:hAnsi="Times New Roman" w:cs="Times New Roman"/>
          <w:kern w:val="44"/>
          <w:sz w:val="24"/>
          <w:szCs w:val="24"/>
          <w:lang w:eastAsia="ru-RU"/>
        </w:rPr>
        <w:t>земельный участок с кадастровым номером __________________, общей площадью             _____ кв. метров, расположенный по адресу: _____________________________________</w:t>
      </w:r>
    </w:p>
    <w:p w:rsidR="00CE5CD7" w:rsidRPr="00CE5CD7" w:rsidRDefault="00CE5CD7" w:rsidP="00CE5CD7">
      <w:pPr>
        <w:snapToGrid w:val="0"/>
        <w:spacing w:after="0" w:line="240" w:lineRule="auto"/>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из категории земель  </w:t>
      </w:r>
      <w:r w:rsidRPr="00CE5CD7">
        <w:rPr>
          <w:rFonts w:ascii="Times New Roman" w:eastAsia="Times New Roman" w:hAnsi="Times New Roman" w:cs="Times New Roman"/>
          <w:sz w:val="24"/>
          <w:szCs w:val="24"/>
          <w:u w:val="single"/>
          <w:lang w:eastAsia="ru-RU"/>
        </w:rPr>
        <w:t>«земли сельскохозяйственного назначения»</w:t>
      </w:r>
    </w:p>
    <w:p w:rsidR="00CE5CD7" w:rsidRPr="00CE5CD7" w:rsidRDefault="00CE5CD7" w:rsidP="00CE5CD7">
      <w:pPr>
        <w:snapToGrid w:val="0"/>
        <w:spacing w:after="0" w:line="240" w:lineRule="auto"/>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вид использования </w:t>
      </w:r>
      <w:r w:rsidRPr="00CE5CD7">
        <w:rPr>
          <w:rFonts w:ascii="Times New Roman" w:eastAsia="Times New Roman" w:hAnsi="Times New Roman" w:cs="Times New Roman"/>
          <w:sz w:val="24"/>
          <w:szCs w:val="24"/>
          <w:u w:val="single"/>
          <w:lang w:eastAsia="ru-RU"/>
        </w:rPr>
        <w:t>для ведения сельскохозяйственного производства (пашня)</w:t>
      </w:r>
      <w:r w:rsidRPr="00CE5CD7">
        <w:rPr>
          <w:rFonts w:ascii="Times New Roman" w:eastAsia="Times New Roman" w:hAnsi="Times New Roman" w:cs="Times New Roman"/>
          <w:sz w:val="24"/>
          <w:szCs w:val="24"/>
          <w:lang w:eastAsia="ru-RU"/>
        </w:rPr>
        <w:t>___________</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1.2. На участке имеются:  </w:t>
      </w:r>
      <w:r w:rsidRPr="00CE5CD7">
        <w:rPr>
          <w:rFonts w:ascii="Times New Roman" w:eastAsia="Times New Roman" w:hAnsi="Times New Roman" w:cs="Times New Roman"/>
          <w:sz w:val="24"/>
          <w:szCs w:val="24"/>
          <w:u w:val="single"/>
          <w:lang w:eastAsia="ru-RU"/>
        </w:rPr>
        <w:t>нет</w:t>
      </w:r>
      <w:r w:rsidRPr="00CE5CD7">
        <w:rPr>
          <w:rFonts w:ascii="Times New Roman" w:eastAsia="Times New Roman" w:hAnsi="Times New Roman" w:cs="Times New Roman"/>
          <w:sz w:val="24"/>
          <w:szCs w:val="24"/>
          <w:lang w:eastAsia="ru-RU"/>
        </w:rPr>
        <w:t xml:space="preserve">______________________________________________                 </w:t>
      </w:r>
    </w:p>
    <w:p w:rsidR="00CE5CD7" w:rsidRPr="00CE5CD7" w:rsidRDefault="00CE5CD7" w:rsidP="00CE5CD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                                  (объект недвижимости)</w:t>
      </w:r>
    </w:p>
    <w:p w:rsidR="00CE5CD7" w:rsidRPr="00CE5CD7" w:rsidRDefault="00CE5CD7" w:rsidP="00CE5CD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2. Срок Договора</w:t>
      </w:r>
    </w:p>
    <w:p w:rsidR="00CE5CD7" w:rsidRPr="00CE5CD7" w:rsidRDefault="00CE5CD7" w:rsidP="00CE5CD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2.1. Срок аренды участка устанавливается с ______2018  года  по ______ 20__  года.</w:t>
      </w:r>
    </w:p>
    <w:p w:rsidR="00CE5CD7" w:rsidRPr="00CE5CD7" w:rsidRDefault="00CE5CD7" w:rsidP="00CE5CD7">
      <w:pPr>
        <w:snapToGrid w:val="0"/>
        <w:spacing w:after="0" w:line="240" w:lineRule="auto"/>
        <w:ind w:firstLine="709"/>
        <w:jc w:val="both"/>
        <w:rPr>
          <w:rFonts w:ascii="Times New Roman" w:eastAsia="Times New Roman" w:hAnsi="Times New Roman" w:cs="Times New Roman"/>
          <w:color w:val="FF0000"/>
          <w:sz w:val="24"/>
          <w:szCs w:val="24"/>
          <w:lang w:eastAsia="ru-RU"/>
        </w:rPr>
      </w:pPr>
      <w:r w:rsidRPr="00CE5CD7">
        <w:rPr>
          <w:rFonts w:ascii="Times New Roman" w:eastAsia="Times New Roman" w:hAnsi="Times New Roman" w:cs="Times New Roman"/>
          <w:sz w:val="24"/>
          <w:szCs w:val="24"/>
          <w:lang w:eastAsia="ru-RU"/>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Еврейской автономной области</w:t>
      </w:r>
      <w:r w:rsidRPr="00CE5CD7">
        <w:rPr>
          <w:rFonts w:ascii="Times New Roman" w:eastAsia="Times New Roman" w:hAnsi="Times New Roman" w:cs="Times New Roman"/>
          <w:color w:val="FF0000"/>
          <w:sz w:val="24"/>
          <w:szCs w:val="24"/>
          <w:lang w:eastAsia="ru-RU"/>
        </w:rPr>
        <w:t>.</w:t>
      </w:r>
    </w:p>
    <w:p w:rsidR="00CE5CD7" w:rsidRPr="00CE5CD7" w:rsidRDefault="00CE5CD7" w:rsidP="00CE5CD7">
      <w:pPr>
        <w:tabs>
          <w:tab w:val="left" w:pos="4164"/>
        </w:tabs>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3. Условия внесения арендной платы</w:t>
      </w:r>
    </w:p>
    <w:p w:rsidR="00CE5CD7" w:rsidRPr="00CE5CD7" w:rsidRDefault="00CE5CD7" w:rsidP="00CE5CD7">
      <w:pPr>
        <w:tabs>
          <w:tab w:val="left" w:pos="4164"/>
        </w:tabs>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3.1. Размер ежегодной арендной платы определен  на основании протокола о результатах аукциона </w:t>
      </w:r>
      <w:proofErr w:type="gramStart"/>
      <w:r w:rsidRPr="00CE5CD7">
        <w:rPr>
          <w:rFonts w:ascii="Times New Roman" w:eastAsia="Times New Roman" w:hAnsi="Times New Roman" w:cs="Times New Roman"/>
          <w:sz w:val="24"/>
          <w:szCs w:val="24"/>
          <w:lang w:eastAsia="ru-RU"/>
        </w:rPr>
        <w:t>от</w:t>
      </w:r>
      <w:proofErr w:type="gramEnd"/>
      <w:r w:rsidRPr="00CE5CD7">
        <w:rPr>
          <w:rFonts w:ascii="Times New Roman" w:eastAsia="Times New Roman" w:hAnsi="Times New Roman" w:cs="Times New Roman"/>
          <w:sz w:val="24"/>
          <w:szCs w:val="24"/>
          <w:lang w:eastAsia="ru-RU"/>
        </w:rPr>
        <w:t xml:space="preserve"> _______ № ___ в сумме ____________________.</w:t>
      </w:r>
    </w:p>
    <w:p w:rsidR="00CE5CD7" w:rsidRPr="00CE5CD7" w:rsidRDefault="00CE5CD7" w:rsidP="00CE5CD7">
      <w:pPr>
        <w:snapToGrid w:val="0"/>
        <w:spacing w:after="0" w:line="240" w:lineRule="auto"/>
        <w:ind w:firstLine="709"/>
        <w:jc w:val="both"/>
        <w:rPr>
          <w:rFonts w:ascii="Times New Roman" w:eastAsia="Times New Roman" w:hAnsi="Times New Roman" w:cs="Times New Roman"/>
          <w:color w:val="FF0000"/>
          <w:sz w:val="24"/>
          <w:szCs w:val="24"/>
          <w:lang w:eastAsia="ru-RU"/>
        </w:rPr>
      </w:pPr>
      <w:r w:rsidRPr="00CE5CD7">
        <w:rPr>
          <w:rFonts w:ascii="Times New Roman" w:eastAsia="Times New Roman" w:hAnsi="Times New Roman" w:cs="Times New Roman"/>
          <w:sz w:val="24"/>
          <w:szCs w:val="24"/>
          <w:lang w:eastAsia="ru-RU"/>
        </w:rPr>
        <w:t xml:space="preserve">3.2. Арендная плата вносится Арендатором ежеквартально не позднее 25 числа последнего месяца квартала, а за </w:t>
      </w:r>
      <w:r w:rsidRPr="00CE5CD7">
        <w:rPr>
          <w:rFonts w:ascii="Times New Roman" w:eastAsia="Times New Roman" w:hAnsi="Times New Roman" w:cs="Times New Roman"/>
          <w:sz w:val="24"/>
          <w:szCs w:val="24"/>
          <w:lang w:val="en-US" w:eastAsia="ru-RU"/>
        </w:rPr>
        <w:t>IV</w:t>
      </w:r>
      <w:r w:rsidRPr="00CE5CD7">
        <w:rPr>
          <w:rFonts w:ascii="Times New Roman" w:eastAsia="Times New Roman" w:hAnsi="Times New Roman" w:cs="Times New Roman"/>
          <w:sz w:val="24"/>
          <w:szCs w:val="24"/>
          <w:lang w:eastAsia="ru-RU"/>
        </w:rPr>
        <w:t xml:space="preserve"> квартал до 01 декабря в размере и на счет, указанные в приложении № 1 к Договору, которое является его неотъемлемой частью.</w:t>
      </w:r>
      <w:r w:rsidRPr="00CE5CD7">
        <w:rPr>
          <w:rFonts w:ascii="Times New Roman" w:eastAsia="Times New Roman" w:hAnsi="Times New Roman" w:cs="Times New Roman"/>
          <w:color w:val="FF0000"/>
          <w:sz w:val="24"/>
          <w:szCs w:val="24"/>
          <w:lang w:eastAsia="ru-RU"/>
        </w:rPr>
        <w:t xml:space="preserve"> </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3.3. Не использование участка Арендаторами не может служить основанием для </w:t>
      </w:r>
      <w:proofErr w:type="gramStart"/>
      <w:r w:rsidRPr="00CE5CD7">
        <w:rPr>
          <w:rFonts w:ascii="Times New Roman" w:eastAsia="Times New Roman" w:hAnsi="Times New Roman" w:cs="Times New Roman"/>
          <w:sz w:val="24"/>
          <w:szCs w:val="24"/>
          <w:lang w:eastAsia="ru-RU"/>
        </w:rPr>
        <w:t>не внесения</w:t>
      </w:r>
      <w:proofErr w:type="gramEnd"/>
      <w:r w:rsidRPr="00CE5CD7">
        <w:rPr>
          <w:rFonts w:ascii="Times New Roman" w:eastAsia="Times New Roman" w:hAnsi="Times New Roman" w:cs="Times New Roman"/>
          <w:sz w:val="24"/>
          <w:szCs w:val="24"/>
          <w:lang w:eastAsia="ru-RU"/>
        </w:rPr>
        <w:t xml:space="preserve"> арендной платы.</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3.4. Арендная плата уплачивается с __________ 2018 г.</w:t>
      </w:r>
    </w:p>
    <w:p w:rsidR="00CE5CD7" w:rsidRPr="00CE5CD7" w:rsidRDefault="00CE5CD7" w:rsidP="00CE5CD7">
      <w:pPr>
        <w:widowControl w:val="0"/>
        <w:tabs>
          <w:tab w:val="left" w:pos="3084"/>
          <w:tab w:val="left" w:pos="3150"/>
        </w:tabs>
        <w:snapToGrid w:val="0"/>
        <w:spacing w:after="0" w:line="240" w:lineRule="auto"/>
        <w:ind w:firstLine="709"/>
        <w:jc w:val="both"/>
        <w:rPr>
          <w:rFonts w:ascii="Times New Roman" w:eastAsia="Times New Roman" w:hAnsi="Times New Roman" w:cs="Times New Roman"/>
          <w:bCs/>
          <w:sz w:val="24"/>
          <w:szCs w:val="24"/>
          <w:lang w:eastAsia="ru-RU"/>
        </w:rPr>
      </w:pPr>
      <w:r w:rsidRPr="00CE5CD7">
        <w:rPr>
          <w:rFonts w:ascii="Times New Roman" w:eastAsia="Times New Roman" w:hAnsi="Times New Roman" w:cs="Times New Roman"/>
          <w:bCs/>
          <w:sz w:val="24"/>
          <w:szCs w:val="24"/>
          <w:lang w:eastAsia="ru-RU"/>
        </w:rPr>
        <w:t>4. Права и обязанности Сторон</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4.1. </w:t>
      </w:r>
      <w:r w:rsidRPr="00CE5CD7">
        <w:rPr>
          <w:rFonts w:ascii="Times New Roman" w:eastAsia="Times New Roman" w:hAnsi="Times New Roman" w:cs="Times New Roman"/>
          <w:bCs/>
          <w:sz w:val="24"/>
          <w:szCs w:val="24"/>
          <w:lang w:eastAsia="ru-RU"/>
        </w:rPr>
        <w:t>Арендодатель имеет право:</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w:t>
      </w:r>
      <w:proofErr w:type="gramStart"/>
      <w:r w:rsidRPr="00CE5CD7">
        <w:rPr>
          <w:rFonts w:ascii="Times New Roman" w:eastAsia="Times New Roman" w:hAnsi="Times New Roman" w:cs="Times New Roman"/>
          <w:sz w:val="24"/>
          <w:szCs w:val="24"/>
          <w:lang w:eastAsia="ru-RU"/>
        </w:rPr>
        <w:t>не внесении</w:t>
      </w:r>
      <w:proofErr w:type="gramEnd"/>
      <w:r w:rsidRPr="00CE5CD7">
        <w:rPr>
          <w:rFonts w:ascii="Times New Roman" w:eastAsia="Times New Roman" w:hAnsi="Times New Roman" w:cs="Times New Roman"/>
          <w:sz w:val="24"/>
          <w:szCs w:val="24"/>
          <w:lang w:eastAsia="ru-RU"/>
        </w:rPr>
        <w:t xml:space="preserve"> арендной платы  более  двух раз подряд по истечении установленного договором срока платежа.</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4.1.2. На беспрепятственный доступ на территорию арендуемого земельного участка с  целью  его  осмотра  на  предмет  соблюдения условий Договора.</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lastRenderedPageBreak/>
        <w:t xml:space="preserve">4.2. </w:t>
      </w:r>
      <w:r w:rsidRPr="00CE5CD7">
        <w:rPr>
          <w:rFonts w:ascii="Times New Roman" w:eastAsia="Times New Roman" w:hAnsi="Times New Roman" w:cs="Times New Roman"/>
          <w:bCs/>
          <w:sz w:val="24"/>
          <w:szCs w:val="24"/>
          <w:lang w:eastAsia="ru-RU"/>
        </w:rPr>
        <w:t>Арендодатель обязан:</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4.2.1. Выполнять в полном объеме все условия Договора.</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4.2.2. Передать Арендатору участок по акту приема - передачи в течение пяти дней после подписания настоящего Договора</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4.2.3. Письменно в десятидневный срок уведомить Арендатора об изменении номеров счетов для перечисления арендной платы, указанных в Приложении № 1 к Договору.</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4.2.4. Своевременно производить перерасчет арендной платы и своевременно информировать об этом Арендатора.</w:t>
      </w:r>
    </w:p>
    <w:p w:rsidR="00CE5CD7" w:rsidRPr="00CE5CD7" w:rsidRDefault="00CE5CD7" w:rsidP="00CE5CD7">
      <w:pPr>
        <w:snapToGrid w:val="0"/>
        <w:spacing w:after="0" w:line="240" w:lineRule="auto"/>
        <w:ind w:firstLine="709"/>
        <w:jc w:val="both"/>
        <w:rPr>
          <w:rFonts w:ascii="Times New Roman" w:eastAsia="Times New Roman" w:hAnsi="Times New Roman" w:cs="Times New Roman"/>
          <w:bCs/>
          <w:sz w:val="24"/>
          <w:szCs w:val="24"/>
          <w:lang w:eastAsia="ru-RU"/>
        </w:rPr>
      </w:pPr>
      <w:r w:rsidRPr="00CE5CD7">
        <w:rPr>
          <w:rFonts w:ascii="Times New Roman" w:eastAsia="Times New Roman" w:hAnsi="Times New Roman" w:cs="Times New Roman"/>
          <w:sz w:val="24"/>
          <w:szCs w:val="24"/>
          <w:lang w:eastAsia="ru-RU"/>
        </w:rPr>
        <w:t xml:space="preserve">4.3. </w:t>
      </w:r>
      <w:r w:rsidRPr="00CE5CD7">
        <w:rPr>
          <w:rFonts w:ascii="Times New Roman" w:eastAsia="Times New Roman" w:hAnsi="Times New Roman" w:cs="Times New Roman"/>
          <w:bCs/>
          <w:sz w:val="24"/>
          <w:szCs w:val="24"/>
          <w:lang w:eastAsia="ru-RU"/>
        </w:rPr>
        <w:t xml:space="preserve">Арендатор имеет право: </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4.3.1. Использовать участок  на   условиях,   установленных Договором.</w:t>
      </w:r>
    </w:p>
    <w:p w:rsidR="00CE5CD7" w:rsidRPr="00CE5CD7" w:rsidRDefault="00CE5CD7" w:rsidP="00CE5CD7">
      <w:pPr>
        <w:snapToGrid w:val="0"/>
        <w:spacing w:after="0" w:line="240" w:lineRule="auto"/>
        <w:ind w:firstLine="709"/>
        <w:jc w:val="both"/>
        <w:rPr>
          <w:rFonts w:ascii="Times New Roman" w:eastAsia="Times New Roman" w:hAnsi="Times New Roman" w:cs="Times New Roman"/>
          <w:bCs/>
          <w:sz w:val="24"/>
          <w:szCs w:val="24"/>
          <w:lang w:eastAsia="ru-RU"/>
        </w:rPr>
      </w:pPr>
      <w:r w:rsidRPr="00CE5CD7">
        <w:rPr>
          <w:rFonts w:ascii="Times New Roman" w:eastAsia="Times New Roman" w:hAnsi="Times New Roman" w:cs="Times New Roman"/>
          <w:sz w:val="24"/>
          <w:szCs w:val="24"/>
          <w:lang w:eastAsia="ru-RU"/>
        </w:rPr>
        <w:t xml:space="preserve">4.4. </w:t>
      </w:r>
      <w:r w:rsidRPr="00CE5CD7">
        <w:rPr>
          <w:rFonts w:ascii="Times New Roman" w:eastAsia="Times New Roman" w:hAnsi="Times New Roman" w:cs="Times New Roman"/>
          <w:bCs/>
          <w:sz w:val="24"/>
          <w:szCs w:val="24"/>
          <w:lang w:eastAsia="ru-RU"/>
        </w:rPr>
        <w:t>Арендатор обязан:</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4.4.1. Выполнять в полном объеме все условия Договора.</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4.4.2. Использовать   участок   в   соответствии   с   целевым назначением и разрешенным использованием.</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4.4.3. Уплачивать  в  размере  и  на  условиях,  установленных Договором, арендную плату.</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4.4.5. Письменно сообщить Арендодателю не  </w:t>
      </w:r>
      <w:proofErr w:type="gramStart"/>
      <w:r w:rsidRPr="00CE5CD7">
        <w:rPr>
          <w:rFonts w:ascii="Times New Roman" w:eastAsia="Times New Roman" w:hAnsi="Times New Roman" w:cs="Times New Roman"/>
          <w:sz w:val="24"/>
          <w:szCs w:val="24"/>
          <w:lang w:eastAsia="ru-RU"/>
        </w:rPr>
        <w:t>позднее</w:t>
      </w:r>
      <w:proofErr w:type="gramEnd"/>
      <w:r w:rsidRPr="00CE5CD7">
        <w:rPr>
          <w:rFonts w:ascii="Times New Roman" w:eastAsia="Times New Roman" w:hAnsi="Times New Roman" w:cs="Times New Roman"/>
          <w:sz w:val="24"/>
          <w:szCs w:val="24"/>
          <w:lang w:eastAsia="ru-RU"/>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4.4.7. Письменно в десятидневный срок  уведомить  Арендодателя об изменении своих реквизитов.</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4.4.8. Соблюдать научно-обоснованный севооборот.</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4.4.9. Предоставлять в установленные сроки планы посевных площадей и обеспечения ресурсами для проведения полевых работ по запросам арендодателя.</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4.4.10. Предоставлять в установленные сроки отчетность о ходе полевых работ.</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4.4.11. Проводить в соответствии с действующими нормами контроль плодородия земель.</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4.4.12. Арендатор обязан выявлять и уничтожать коноплю на арендуемых земельных участках.</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4.4.13. Арендодатель и Арендатор имеют иные права  и  </w:t>
      </w:r>
      <w:proofErr w:type="gramStart"/>
      <w:r w:rsidRPr="00CE5CD7">
        <w:rPr>
          <w:rFonts w:ascii="Times New Roman" w:eastAsia="Times New Roman" w:hAnsi="Times New Roman" w:cs="Times New Roman"/>
          <w:sz w:val="24"/>
          <w:szCs w:val="24"/>
          <w:lang w:eastAsia="ru-RU"/>
        </w:rPr>
        <w:t>несут  иные обязанности</w:t>
      </w:r>
      <w:proofErr w:type="gramEnd"/>
      <w:r w:rsidRPr="00CE5CD7">
        <w:rPr>
          <w:rFonts w:ascii="Times New Roman" w:eastAsia="Times New Roman" w:hAnsi="Times New Roman" w:cs="Times New Roman"/>
          <w:sz w:val="24"/>
          <w:szCs w:val="24"/>
          <w:lang w:eastAsia="ru-RU"/>
        </w:rPr>
        <w:t>, установленные законодательством Российской Федерации.</w:t>
      </w:r>
    </w:p>
    <w:p w:rsidR="00CE5CD7" w:rsidRPr="00CE5CD7" w:rsidRDefault="00CE5CD7" w:rsidP="00CE5CD7">
      <w:pPr>
        <w:tabs>
          <w:tab w:val="left" w:pos="3900"/>
        </w:tabs>
        <w:snapToGrid w:val="0"/>
        <w:spacing w:after="0" w:line="240" w:lineRule="auto"/>
        <w:ind w:firstLine="709"/>
        <w:jc w:val="both"/>
        <w:rPr>
          <w:rFonts w:ascii="Times New Roman" w:eastAsia="Times New Roman" w:hAnsi="Times New Roman" w:cs="Times New Roman"/>
          <w:bCs/>
          <w:sz w:val="24"/>
          <w:szCs w:val="24"/>
          <w:lang w:eastAsia="ru-RU"/>
        </w:rPr>
      </w:pPr>
      <w:r w:rsidRPr="00CE5CD7">
        <w:rPr>
          <w:rFonts w:ascii="Times New Roman" w:eastAsia="Times New Roman" w:hAnsi="Times New Roman" w:cs="Times New Roman"/>
          <w:bCs/>
          <w:sz w:val="24"/>
          <w:szCs w:val="24"/>
          <w:lang w:eastAsia="ru-RU"/>
        </w:rPr>
        <w:t>5. Ответственность Сторон</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5.2. В случае невнесения Арендатором  арендной платы в установленный настоящим Договором срок, Арендатор уплачивает Арендодателю пеню за каждый день просрочки в размере 0,1% от размера платежа, подлежащего оплате за соответствующий расчетный период.</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E5CD7" w:rsidRPr="00CE5CD7" w:rsidRDefault="00CE5CD7" w:rsidP="00CE5CD7">
      <w:pPr>
        <w:tabs>
          <w:tab w:val="left" w:pos="1368"/>
          <w:tab w:val="center" w:pos="4824"/>
          <w:tab w:val="left" w:pos="5364"/>
        </w:tabs>
        <w:snapToGrid w:val="0"/>
        <w:spacing w:after="0" w:line="240" w:lineRule="auto"/>
        <w:ind w:firstLine="709"/>
        <w:jc w:val="both"/>
        <w:rPr>
          <w:rFonts w:ascii="Times New Roman" w:eastAsia="Times New Roman" w:hAnsi="Times New Roman" w:cs="Times New Roman"/>
          <w:bCs/>
          <w:sz w:val="24"/>
          <w:szCs w:val="24"/>
          <w:lang w:eastAsia="ru-RU"/>
        </w:rPr>
      </w:pPr>
      <w:r w:rsidRPr="00CE5CD7">
        <w:rPr>
          <w:rFonts w:ascii="Times New Roman" w:eastAsia="Times New Roman" w:hAnsi="Times New Roman" w:cs="Times New Roman"/>
          <w:bCs/>
          <w:sz w:val="24"/>
          <w:szCs w:val="24"/>
          <w:lang w:eastAsia="ru-RU"/>
        </w:rPr>
        <w:t>6. Изменение, расторжение и прекращение Договора</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6.1. Все изменения и (или) дополнения к  Договору  оформляются Сторонами в письменной форме. Все они подлежат государственной регистрации в Управлении федеральной службы государственной регистрации, кадастра и картографии по Еврейской автономной области </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lastRenderedPageBreak/>
        <w:t xml:space="preserve">6.2. </w:t>
      </w:r>
      <w:proofErr w:type="gramStart"/>
      <w:r w:rsidRPr="00CE5CD7">
        <w:rPr>
          <w:rFonts w:ascii="Times New Roman" w:eastAsia="Times New Roman" w:hAnsi="Times New Roman" w:cs="Times New Roman"/>
          <w:sz w:val="24"/>
          <w:szCs w:val="24"/>
          <w:lang w:eastAsia="ru-RU"/>
        </w:rPr>
        <w:t>Договор</w:t>
      </w:r>
      <w:proofErr w:type="gramEnd"/>
      <w:r w:rsidRPr="00CE5CD7">
        <w:rPr>
          <w:rFonts w:ascii="Times New Roman" w:eastAsia="Times New Roman" w:hAnsi="Times New Roman" w:cs="Times New Roman"/>
          <w:sz w:val="24"/>
          <w:szCs w:val="24"/>
          <w:lang w:eastAsia="ru-RU"/>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6.3. При  прекращении  Договора   Арендатор   обязан   вернуть  Арендодателю участки в надлежащем состоянии в течение пяти дней по акту приема – передачи.</w:t>
      </w:r>
    </w:p>
    <w:p w:rsidR="00CE5CD7" w:rsidRPr="00CE5CD7" w:rsidRDefault="00CE5CD7" w:rsidP="00CE5CD7">
      <w:pPr>
        <w:snapToGrid w:val="0"/>
        <w:spacing w:after="0" w:line="240" w:lineRule="auto"/>
        <w:ind w:firstLine="709"/>
        <w:jc w:val="both"/>
        <w:rPr>
          <w:rFonts w:ascii="Times New Roman" w:eastAsia="Times New Roman" w:hAnsi="Times New Roman" w:cs="Times New Roman"/>
          <w:bCs/>
          <w:sz w:val="24"/>
          <w:szCs w:val="24"/>
          <w:lang w:eastAsia="ru-RU"/>
        </w:rPr>
      </w:pPr>
      <w:r w:rsidRPr="00CE5CD7">
        <w:rPr>
          <w:rFonts w:ascii="Times New Roman" w:eastAsia="Times New Roman" w:hAnsi="Times New Roman" w:cs="Times New Roman"/>
          <w:bCs/>
          <w:sz w:val="24"/>
          <w:szCs w:val="24"/>
          <w:lang w:eastAsia="ru-RU"/>
        </w:rPr>
        <w:t>7. Рассмотрение и урегулирование споров</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7.1. Все  споры  между  Сторонами,  возникающие  по  Договору, разрешаются  в   соответствии   с   законодательством   Российской Федерации.</w:t>
      </w:r>
    </w:p>
    <w:p w:rsidR="00CE5CD7" w:rsidRPr="00CE5CD7" w:rsidRDefault="00CE5CD7" w:rsidP="00CE5CD7">
      <w:pPr>
        <w:snapToGrid w:val="0"/>
        <w:spacing w:after="0" w:line="240" w:lineRule="auto"/>
        <w:ind w:firstLine="709"/>
        <w:jc w:val="both"/>
        <w:rPr>
          <w:rFonts w:ascii="Times New Roman" w:eastAsia="Times New Roman" w:hAnsi="Times New Roman" w:cs="Times New Roman"/>
          <w:bCs/>
          <w:sz w:val="24"/>
          <w:szCs w:val="24"/>
          <w:lang w:eastAsia="ru-RU"/>
        </w:rPr>
      </w:pPr>
      <w:r w:rsidRPr="00CE5CD7">
        <w:rPr>
          <w:rFonts w:ascii="Times New Roman" w:eastAsia="Times New Roman" w:hAnsi="Times New Roman" w:cs="Times New Roman"/>
          <w:bCs/>
          <w:sz w:val="24"/>
          <w:szCs w:val="24"/>
          <w:lang w:eastAsia="ru-RU"/>
        </w:rPr>
        <w:t>8. Особые условия договора</w:t>
      </w:r>
    </w:p>
    <w:p w:rsidR="00CE5CD7" w:rsidRPr="00CE5CD7" w:rsidRDefault="00CE5CD7" w:rsidP="00CE5CD7">
      <w:pPr>
        <w:snapToGrid w:val="0"/>
        <w:spacing w:after="0" w:line="240" w:lineRule="auto"/>
        <w:ind w:firstLine="709"/>
        <w:jc w:val="both"/>
        <w:rPr>
          <w:rFonts w:ascii="Times New Roman" w:eastAsia="Times New Roman" w:hAnsi="Times New Roman" w:cs="Times New Roman"/>
          <w:bCs/>
          <w:sz w:val="24"/>
          <w:szCs w:val="24"/>
          <w:lang w:eastAsia="ru-RU"/>
        </w:rPr>
      </w:pPr>
      <w:r w:rsidRPr="00CE5CD7">
        <w:rPr>
          <w:rFonts w:ascii="Times New Roman" w:eastAsia="Times New Roman" w:hAnsi="Times New Roman" w:cs="Times New Roman"/>
          <w:sz w:val="24"/>
          <w:szCs w:val="24"/>
          <w:lang w:eastAsia="ru-RU"/>
        </w:rPr>
        <w:t>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Управлении федеральной службы государственной регистрации, кадастра и картографии по Еврейской автономной области</w:t>
      </w:r>
      <w:r w:rsidRPr="00CE5CD7">
        <w:rPr>
          <w:rFonts w:ascii="Times New Roman" w:eastAsia="Times New Roman" w:hAnsi="Times New Roman" w:cs="Times New Roman"/>
          <w:bCs/>
          <w:sz w:val="24"/>
          <w:szCs w:val="24"/>
          <w:lang w:eastAsia="ru-RU"/>
        </w:rPr>
        <w:t>.</w:t>
      </w:r>
    </w:p>
    <w:p w:rsidR="00CE5CD7" w:rsidRPr="00CE5CD7" w:rsidRDefault="00CE5CD7" w:rsidP="00CE5CD7">
      <w:pPr>
        <w:snapToGrid w:val="0"/>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9. Реквизиты Сторон</w:t>
      </w:r>
    </w:p>
    <w:p w:rsidR="00CE5CD7" w:rsidRPr="00CE5CD7" w:rsidRDefault="00CE5CD7" w:rsidP="00CE5CD7">
      <w:pPr>
        <w:snapToGrid w:val="0"/>
        <w:spacing w:after="0" w:line="240" w:lineRule="auto"/>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    </w:t>
      </w:r>
    </w:p>
    <w:tbl>
      <w:tblPr>
        <w:tblW w:w="5223" w:type="pct"/>
        <w:jc w:val="center"/>
        <w:tblLook w:val="01E0" w:firstRow="1" w:lastRow="1" w:firstColumn="1" w:lastColumn="1" w:noHBand="0" w:noVBand="0"/>
      </w:tblPr>
      <w:tblGrid>
        <w:gridCol w:w="5212"/>
        <w:gridCol w:w="4785"/>
      </w:tblGrid>
      <w:tr w:rsidR="00CE5CD7" w:rsidRPr="00CE5CD7" w:rsidTr="004417D3">
        <w:trPr>
          <w:trHeight w:val="20"/>
          <w:jc w:val="center"/>
        </w:trPr>
        <w:tc>
          <w:tcPr>
            <w:tcW w:w="2607" w:type="pct"/>
          </w:tcPr>
          <w:p w:rsidR="00CE5CD7" w:rsidRPr="00CE5CD7" w:rsidRDefault="00CE5CD7" w:rsidP="00CE5CD7">
            <w:pPr>
              <w:widowControl w:val="0"/>
              <w:suppressAutoHyphens/>
              <w:spacing w:after="0"/>
              <w:jc w:val="center"/>
              <w:rPr>
                <w:rFonts w:ascii="Times New Roman" w:eastAsia="Times New Roman" w:hAnsi="Times New Roman" w:cs="Times New Roman"/>
                <w:iCs/>
                <w:kern w:val="44"/>
                <w:sz w:val="24"/>
                <w:szCs w:val="24"/>
              </w:rPr>
            </w:pPr>
            <w:r w:rsidRPr="00CE5CD7">
              <w:rPr>
                <w:rFonts w:ascii="Times New Roman" w:eastAsia="Times New Roman" w:hAnsi="Times New Roman" w:cs="Times New Roman"/>
                <w:iCs/>
                <w:kern w:val="44"/>
                <w:sz w:val="24"/>
                <w:szCs w:val="24"/>
              </w:rPr>
              <w:t>Арендодатель:</w:t>
            </w:r>
          </w:p>
          <w:p w:rsidR="00CE5CD7" w:rsidRPr="00CE5CD7" w:rsidRDefault="00CE5CD7" w:rsidP="00CE5CD7">
            <w:pPr>
              <w:widowControl w:val="0"/>
              <w:suppressAutoHyphens/>
              <w:spacing w:after="0"/>
              <w:jc w:val="center"/>
              <w:rPr>
                <w:rFonts w:ascii="Times New Roman" w:eastAsia="Times New Roman" w:hAnsi="Times New Roman" w:cs="Times New Roman"/>
                <w:iCs/>
                <w:kern w:val="44"/>
                <w:sz w:val="24"/>
                <w:szCs w:val="24"/>
              </w:rPr>
            </w:pPr>
          </w:p>
          <w:p w:rsidR="00CE5CD7" w:rsidRPr="00CE5CD7" w:rsidRDefault="00CE5CD7" w:rsidP="00CE5CD7">
            <w:pPr>
              <w:widowControl w:val="0"/>
              <w:tabs>
                <w:tab w:val="left" w:pos="5220"/>
                <w:tab w:val="left" w:pos="5400"/>
                <w:tab w:val="left" w:pos="6210"/>
              </w:tabs>
              <w:suppressAutoHyphens/>
              <w:spacing w:after="0" w:line="240" w:lineRule="auto"/>
              <w:rPr>
                <w:rFonts w:ascii="Times New Roman" w:eastAsia="Times New Roman" w:hAnsi="Times New Roman" w:cs="Times New Roman"/>
                <w:kern w:val="44"/>
                <w:sz w:val="24"/>
                <w:szCs w:val="24"/>
              </w:rPr>
            </w:pPr>
            <w:r w:rsidRPr="00CE5CD7">
              <w:rPr>
                <w:rFonts w:ascii="Times New Roman" w:eastAsia="Times New Roman" w:hAnsi="Times New Roman" w:cs="Times New Roman"/>
                <w:kern w:val="44"/>
                <w:sz w:val="24"/>
                <w:szCs w:val="24"/>
              </w:rPr>
              <w:t>Администрация муниципального образования «Облученский муниципальный район» ЕАО</w:t>
            </w:r>
          </w:p>
          <w:p w:rsidR="00CE5CD7" w:rsidRPr="00CE5CD7" w:rsidRDefault="00CE5CD7" w:rsidP="00CE5CD7">
            <w:pPr>
              <w:widowControl w:val="0"/>
              <w:tabs>
                <w:tab w:val="left" w:pos="5220"/>
                <w:tab w:val="left" w:pos="5400"/>
                <w:tab w:val="left" w:pos="6210"/>
              </w:tabs>
              <w:suppressAutoHyphens/>
              <w:spacing w:after="0" w:line="240" w:lineRule="auto"/>
              <w:rPr>
                <w:rFonts w:ascii="Times New Roman" w:eastAsia="Times New Roman" w:hAnsi="Times New Roman" w:cs="Times New Roman"/>
                <w:kern w:val="44"/>
                <w:sz w:val="24"/>
                <w:szCs w:val="24"/>
              </w:rPr>
            </w:pPr>
            <w:r w:rsidRPr="00CE5CD7">
              <w:rPr>
                <w:rFonts w:ascii="Times New Roman" w:eastAsia="Times New Roman" w:hAnsi="Times New Roman" w:cs="Times New Roman"/>
                <w:kern w:val="44"/>
                <w:sz w:val="24"/>
                <w:szCs w:val="24"/>
              </w:rPr>
              <w:t>679100, ЕАО,  г. Облучье, ул</w:t>
            </w:r>
            <w:proofErr w:type="gramStart"/>
            <w:r w:rsidRPr="00CE5CD7">
              <w:rPr>
                <w:rFonts w:ascii="Times New Roman" w:eastAsia="Times New Roman" w:hAnsi="Times New Roman" w:cs="Times New Roman"/>
                <w:kern w:val="44"/>
                <w:sz w:val="24"/>
                <w:szCs w:val="24"/>
              </w:rPr>
              <w:t>.Т</w:t>
            </w:r>
            <w:proofErr w:type="gramEnd"/>
            <w:r w:rsidRPr="00CE5CD7">
              <w:rPr>
                <w:rFonts w:ascii="Times New Roman" w:eastAsia="Times New Roman" w:hAnsi="Times New Roman" w:cs="Times New Roman"/>
                <w:kern w:val="44"/>
                <w:sz w:val="24"/>
                <w:szCs w:val="24"/>
              </w:rPr>
              <w:t xml:space="preserve">варковского,8                      </w:t>
            </w:r>
          </w:p>
          <w:p w:rsidR="00CE5CD7" w:rsidRPr="00CE5CD7" w:rsidRDefault="00CE5CD7" w:rsidP="00CE5CD7">
            <w:pPr>
              <w:widowControl w:val="0"/>
              <w:tabs>
                <w:tab w:val="left" w:pos="5220"/>
                <w:tab w:val="left" w:pos="6210"/>
              </w:tabs>
              <w:suppressAutoHyphens/>
              <w:spacing w:after="0" w:line="240" w:lineRule="auto"/>
              <w:rPr>
                <w:rFonts w:ascii="Times New Roman" w:eastAsia="Times New Roman" w:hAnsi="Times New Roman" w:cs="Times New Roman"/>
                <w:kern w:val="44"/>
                <w:sz w:val="24"/>
                <w:szCs w:val="24"/>
              </w:rPr>
            </w:pPr>
            <w:r w:rsidRPr="00CE5CD7">
              <w:rPr>
                <w:rFonts w:ascii="Times New Roman" w:eastAsia="Times New Roman" w:hAnsi="Times New Roman" w:cs="Times New Roman"/>
                <w:kern w:val="44"/>
                <w:sz w:val="24"/>
                <w:szCs w:val="24"/>
              </w:rPr>
              <w:t xml:space="preserve">ИНН 7902004422, КПП 790201001                           </w:t>
            </w:r>
          </w:p>
          <w:p w:rsidR="00CE5CD7" w:rsidRPr="00CE5CD7" w:rsidRDefault="00CE5CD7" w:rsidP="00CE5CD7">
            <w:pPr>
              <w:widowControl w:val="0"/>
              <w:tabs>
                <w:tab w:val="left" w:pos="6240"/>
              </w:tabs>
              <w:suppressAutoHyphens/>
              <w:spacing w:after="0" w:line="240" w:lineRule="auto"/>
              <w:rPr>
                <w:rFonts w:ascii="Times New Roman" w:eastAsia="Times New Roman" w:hAnsi="Times New Roman" w:cs="Times New Roman"/>
                <w:kern w:val="44"/>
                <w:sz w:val="24"/>
                <w:szCs w:val="24"/>
              </w:rPr>
            </w:pPr>
            <w:r w:rsidRPr="00CE5CD7">
              <w:rPr>
                <w:rFonts w:ascii="Times New Roman" w:eastAsia="Times New Roman" w:hAnsi="Times New Roman" w:cs="Times New Roman"/>
                <w:kern w:val="44"/>
                <w:sz w:val="24"/>
                <w:szCs w:val="24"/>
              </w:rPr>
              <w:t xml:space="preserve">УФК по Еврейской автономной области                  </w:t>
            </w:r>
          </w:p>
          <w:p w:rsidR="00CE5CD7" w:rsidRPr="00CE5CD7" w:rsidRDefault="00CE5CD7" w:rsidP="00CE5CD7">
            <w:pPr>
              <w:widowControl w:val="0"/>
              <w:tabs>
                <w:tab w:val="left" w:pos="6285"/>
              </w:tabs>
              <w:suppressAutoHyphens/>
              <w:spacing w:after="0" w:line="240" w:lineRule="auto"/>
              <w:rPr>
                <w:rFonts w:ascii="Times New Roman" w:eastAsia="Times New Roman" w:hAnsi="Times New Roman" w:cs="Times New Roman"/>
                <w:kern w:val="44"/>
                <w:sz w:val="24"/>
                <w:szCs w:val="24"/>
              </w:rPr>
            </w:pPr>
            <w:r w:rsidRPr="00CE5CD7">
              <w:rPr>
                <w:rFonts w:ascii="Times New Roman" w:eastAsia="Times New Roman" w:hAnsi="Times New Roman" w:cs="Times New Roman"/>
                <w:kern w:val="44"/>
                <w:sz w:val="24"/>
                <w:szCs w:val="24"/>
              </w:rPr>
              <w:t xml:space="preserve">(администрация М.О.  «Облученский муниципальный район ЕАО  л/с 03783300110)            </w:t>
            </w:r>
          </w:p>
          <w:p w:rsidR="00CE5CD7" w:rsidRPr="00CE5CD7" w:rsidRDefault="00CE5CD7" w:rsidP="00CE5CD7">
            <w:pPr>
              <w:widowControl w:val="0"/>
              <w:tabs>
                <w:tab w:val="right" w:pos="5760"/>
              </w:tabs>
              <w:suppressAutoHyphens/>
              <w:spacing w:after="0" w:line="240" w:lineRule="auto"/>
              <w:rPr>
                <w:rFonts w:ascii="Times New Roman" w:eastAsia="Times New Roman" w:hAnsi="Times New Roman" w:cs="Times New Roman"/>
                <w:kern w:val="44"/>
                <w:sz w:val="24"/>
                <w:szCs w:val="24"/>
              </w:rPr>
            </w:pPr>
            <w:proofErr w:type="gramStart"/>
            <w:r w:rsidRPr="00CE5CD7">
              <w:rPr>
                <w:rFonts w:ascii="Times New Roman" w:eastAsia="Times New Roman" w:hAnsi="Times New Roman" w:cs="Times New Roman"/>
                <w:kern w:val="44"/>
                <w:sz w:val="24"/>
                <w:szCs w:val="24"/>
              </w:rPr>
              <w:t>Р</w:t>
            </w:r>
            <w:proofErr w:type="gramEnd"/>
            <w:r w:rsidRPr="00CE5CD7">
              <w:rPr>
                <w:rFonts w:ascii="Times New Roman" w:eastAsia="Times New Roman" w:hAnsi="Times New Roman" w:cs="Times New Roman"/>
                <w:kern w:val="44"/>
                <w:sz w:val="24"/>
                <w:szCs w:val="24"/>
              </w:rPr>
              <w:t>/</w:t>
            </w:r>
            <w:proofErr w:type="spellStart"/>
            <w:r w:rsidRPr="00CE5CD7">
              <w:rPr>
                <w:rFonts w:ascii="Times New Roman" w:eastAsia="Times New Roman" w:hAnsi="Times New Roman" w:cs="Times New Roman"/>
                <w:kern w:val="44"/>
                <w:sz w:val="24"/>
                <w:szCs w:val="24"/>
              </w:rPr>
              <w:t>сч</w:t>
            </w:r>
            <w:proofErr w:type="spellEnd"/>
            <w:r w:rsidRPr="00CE5CD7">
              <w:rPr>
                <w:rFonts w:ascii="Times New Roman" w:eastAsia="Times New Roman" w:hAnsi="Times New Roman" w:cs="Times New Roman"/>
                <w:kern w:val="44"/>
                <w:sz w:val="24"/>
                <w:szCs w:val="24"/>
              </w:rPr>
              <w:t xml:space="preserve">.   40204810000000003023                                 </w:t>
            </w:r>
          </w:p>
          <w:p w:rsidR="00CE5CD7" w:rsidRPr="00CE5CD7" w:rsidRDefault="00CE5CD7" w:rsidP="00CE5CD7">
            <w:pPr>
              <w:widowControl w:val="0"/>
              <w:tabs>
                <w:tab w:val="left" w:pos="5400"/>
                <w:tab w:val="left" w:pos="6240"/>
              </w:tabs>
              <w:suppressAutoHyphens/>
              <w:spacing w:after="0" w:line="240" w:lineRule="auto"/>
              <w:rPr>
                <w:rFonts w:ascii="Times New Roman" w:eastAsia="Times New Roman" w:hAnsi="Times New Roman" w:cs="Times New Roman"/>
                <w:kern w:val="44"/>
                <w:sz w:val="24"/>
                <w:szCs w:val="24"/>
              </w:rPr>
            </w:pPr>
            <w:r w:rsidRPr="00CE5CD7">
              <w:rPr>
                <w:rFonts w:ascii="Times New Roman" w:eastAsia="Times New Roman" w:hAnsi="Times New Roman" w:cs="Times New Roman"/>
                <w:kern w:val="44"/>
                <w:sz w:val="24"/>
                <w:szCs w:val="24"/>
              </w:rPr>
              <w:t>Отделение Биробиджан</w:t>
            </w:r>
          </w:p>
          <w:p w:rsidR="00CE5CD7" w:rsidRPr="00CE5CD7" w:rsidRDefault="00CE5CD7" w:rsidP="00CE5CD7">
            <w:pPr>
              <w:widowControl w:val="0"/>
              <w:tabs>
                <w:tab w:val="left" w:pos="6240"/>
              </w:tabs>
              <w:suppressAutoHyphens/>
              <w:spacing w:after="0" w:line="240" w:lineRule="auto"/>
              <w:rPr>
                <w:rFonts w:ascii="Times New Roman" w:eastAsia="Times New Roman" w:hAnsi="Times New Roman" w:cs="Times New Roman"/>
                <w:kern w:val="44"/>
                <w:sz w:val="24"/>
                <w:szCs w:val="24"/>
              </w:rPr>
            </w:pPr>
            <w:proofErr w:type="spellStart"/>
            <w:r w:rsidRPr="00CE5CD7">
              <w:rPr>
                <w:rFonts w:ascii="Times New Roman" w:eastAsia="Times New Roman" w:hAnsi="Times New Roman" w:cs="Times New Roman"/>
                <w:kern w:val="44"/>
                <w:sz w:val="24"/>
                <w:szCs w:val="24"/>
              </w:rPr>
              <w:t>г</w:t>
            </w:r>
            <w:proofErr w:type="gramStart"/>
            <w:r w:rsidRPr="00CE5CD7">
              <w:rPr>
                <w:rFonts w:ascii="Times New Roman" w:eastAsia="Times New Roman" w:hAnsi="Times New Roman" w:cs="Times New Roman"/>
                <w:kern w:val="44"/>
                <w:sz w:val="24"/>
                <w:szCs w:val="24"/>
              </w:rPr>
              <w:t>.Б</w:t>
            </w:r>
            <w:proofErr w:type="gramEnd"/>
            <w:r w:rsidRPr="00CE5CD7">
              <w:rPr>
                <w:rFonts w:ascii="Times New Roman" w:eastAsia="Times New Roman" w:hAnsi="Times New Roman" w:cs="Times New Roman"/>
                <w:kern w:val="44"/>
                <w:sz w:val="24"/>
                <w:szCs w:val="24"/>
              </w:rPr>
              <w:t>иробиджан</w:t>
            </w:r>
            <w:proofErr w:type="spellEnd"/>
            <w:r w:rsidRPr="00CE5CD7">
              <w:rPr>
                <w:rFonts w:ascii="Times New Roman" w:eastAsia="Times New Roman" w:hAnsi="Times New Roman" w:cs="Times New Roman"/>
                <w:kern w:val="44"/>
                <w:sz w:val="24"/>
                <w:szCs w:val="24"/>
              </w:rPr>
              <w:t xml:space="preserve">, БИК 049923001                                  </w:t>
            </w:r>
          </w:p>
          <w:p w:rsidR="00CE5CD7" w:rsidRPr="00CE5CD7" w:rsidRDefault="00CE5CD7" w:rsidP="00CE5CD7">
            <w:pPr>
              <w:widowControl w:val="0"/>
              <w:tabs>
                <w:tab w:val="left" w:pos="6060"/>
              </w:tabs>
              <w:suppressAutoHyphens/>
              <w:spacing w:after="0" w:line="240" w:lineRule="auto"/>
              <w:jc w:val="both"/>
              <w:rPr>
                <w:rFonts w:ascii="Times New Roman" w:eastAsia="Times New Roman" w:hAnsi="Times New Roman" w:cs="Times New Roman"/>
                <w:bCs/>
                <w:kern w:val="44"/>
                <w:sz w:val="24"/>
                <w:szCs w:val="24"/>
              </w:rPr>
            </w:pPr>
          </w:p>
          <w:p w:rsidR="00CE5CD7" w:rsidRPr="00CE5CD7" w:rsidRDefault="00CE5CD7" w:rsidP="00CE5CD7">
            <w:pPr>
              <w:widowControl w:val="0"/>
              <w:tabs>
                <w:tab w:val="left" w:pos="6060"/>
              </w:tabs>
              <w:suppressAutoHyphens/>
              <w:spacing w:after="0" w:line="240" w:lineRule="auto"/>
              <w:jc w:val="both"/>
              <w:rPr>
                <w:rFonts w:ascii="Times New Roman" w:eastAsia="Times New Roman" w:hAnsi="Times New Roman" w:cs="Times New Roman"/>
                <w:bCs/>
                <w:kern w:val="44"/>
                <w:sz w:val="24"/>
                <w:szCs w:val="24"/>
              </w:rPr>
            </w:pPr>
            <w:r w:rsidRPr="00CE5CD7">
              <w:rPr>
                <w:rFonts w:ascii="Times New Roman" w:eastAsia="Times New Roman" w:hAnsi="Times New Roman" w:cs="Times New Roman"/>
                <w:bCs/>
                <w:kern w:val="44"/>
                <w:sz w:val="24"/>
                <w:szCs w:val="24"/>
              </w:rPr>
              <w:t xml:space="preserve">Заместитель главы администрации - председатель комитета по управлению муниципальным имуществом </w:t>
            </w:r>
          </w:p>
          <w:p w:rsidR="00CE5CD7" w:rsidRPr="00CE5CD7" w:rsidRDefault="00CE5CD7" w:rsidP="00CE5CD7">
            <w:pPr>
              <w:widowControl w:val="0"/>
              <w:tabs>
                <w:tab w:val="left" w:pos="6060"/>
              </w:tabs>
              <w:suppressAutoHyphens/>
              <w:spacing w:after="0" w:line="240" w:lineRule="auto"/>
              <w:jc w:val="both"/>
              <w:rPr>
                <w:rFonts w:ascii="Times New Roman" w:eastAsia="Times New Roman" w:hAnsi="Times New Roman" w:cs="Times New Roman"/>
                <w:bCs/>
                <w:kern w:val="44"/>
                <w:sz w:val="24"/>
                <w:szCs w:val="24"/>
              </w:rPr>
            </w:pPr>
          </w:p>
          <w:p w:rsidR="00CE5CD7" w:rsidRPr="00CE5CD7" w:rsidRDefault="00CE5CD7" w:rsidP="00CE5CD7">
            <w:pPr>
              <w:widowControl w:val="0"/>
              <w:tabs>
                <w:tab w:val="left" w:pos="6060"/>
              </w:tabs>
              <w:suppressAutoHyphens/>
              <w:spacing w:after="0" w:line="240" w:lineRule="auto"/>
              <w:jc w:val="both"/>
              <w:rPr>
                <w:rFonts w:ascii="Times New Roman" w:eastAsia="Times New Roman" w:hAnsi="Times New Roman" w:cs="Times New Roman"/>
                <w:bCs/>
                <w:kern w:val="44"/>
                <w:sz w:val="24"/>
                <w:szCs w:val="24"/>
              </w:rPr>
            </w:pPr>
            <w:r w:rsidRPr="00CE5CD7">
              <w:rPr>
                <w:rFonts w:ascii="Times New Roman" w:eastAsia="Times New Roman" w:hAnsi="Times New Roman" w:cs="Times New Roman"/>
                <w:bCs/>
                <w:kern w:val="44"/>
                <w:sz w:val="24"/>
                <w:szCs w:val="24"/>
              </w:rPr>
              <w:t xml:space="preserve">_____________________ </w:t>
            </w:r>
            <w:proofErr w:type="spellStart"/>
            <w:r w:rsidRPr="00CE5CD7">
              <w:rPr>
                <w:rFonts w:ascii="Times New Roman" w:eastAsia="Times New Roman" w:hAnsi="Times New Roman" w:cs="Times New Roman"/>
                <w:bCs/>
                <w:kern w:val="44"/>
                <w:sz w:val="24"/>
                <w:szCs w:val="24"/>
              </w:rPr>
              <w:t>А.В.Сорокин</w:t>
            </w:r>
            <w:proofErr w:type="spellEnd"/>
          </w:p>
          <w:p w:rsidR="00CE5CD7" w:rsidRPr="00CE5CD7" w:rsidRDefault="00CE5CD7" w:rsidP="00CE5CD7">
            <w:pPr>
              <w:widowControl w:val="0"/>
              <w:tabs>
                <w:tab w:val="left" w:pos="5220"/>
                <w:tab w:val="right" w:pos="5400"/>
                <w:tab w:val="left" w:pos="6060"/>
              </w:tabs>
              <w:suppressAutoHyphens/>
              <w:spacing w:after="0" w:line="240" w:lineRule="auto"/>
              <w:jc w:val="both"/>
              <w:rPr>
                <w:rFonts w:ascii="Times New Roman" w:eastAsia="Times New Roman" w:hAnsi="Times New Roman" w:cs="Times New Roman"/>
                <w:bCs/>
                <w:kern w:val="44"/>
                <w:sz w:val="24"/>
                <w:szCs w:val="24"/>
              </w:rPr>
            </w:pPr>
            <w:r w:rsidRPr="00CE5CD7">
              <w:rPr>
                <w:rFonts w:ascii="Times New Roman" w:eastAsia="Times New Roman" w:hAnsi="Times New Roman" w:cs="Times New Roman"/>
                <w:bCs/>
                <w:kern w:val="44"/>
                <w:sz w:val="24"/>
                <w:szCs w:val="24"/>
              </w:rPr>
              <w:t xml:space="preserve"> «_____»_______________2018 г.                               </w:t>
            </w:r>
          </w:p>
          <w:p w:rsidR="00CE5CD7" w:rsidRPr="00CE5CD7" w:rsidRDefault="00CE5CD7" w:rsidP="00CE5CD7">
            <w:pPr>
              <w:widowControl w:val="0"/>
              <w:suppressAutoHyphens/>
              <w:spacing w:after="0"/>
              <w:rPr>
                <w:rFonts w:ascii="Times New Roman" w:eastAsia="Times New Roman" w:hAnsi="Times New Roman" w:cs="Times New Roman"/>
                <w:kern w:val="44"/>
                <w:sz w:val="24"/>
                <w:szCs w:val="24"/>
              </w:rPr>
            </w:pPr>
          </w:p>
        </w:tc>
        <w:tc>
          <w:tcPr>
            <w:tcW w:w="2393" w:type="pct"/>
          </w:tcPr>
          <w:p w:rsidR="00CE5CD7" w:rsidRPr="00CE5CD7" w:rsidRDefault="00CE5CD7" w:rsidP="00CE5CD7">
            <w:pPr>
              <w:widowControl w:val="0"/>
              <w:suppressAutoHyphens/>
              <w:spacing w:after="0"/>
              <w:jc w:val="center"/>
              <w:rPr>
                <w:rFonts w:ascii="Times New Roman" w:eastAsia="Times New Roman" w:hAnsi="Times New Roman" w:cs="Times New Roman"/>
                <w:kern w:val="44"/>
                <w:sz w:val="24"/>
                <w:szCs w:val="24"/>
              </w:rPr>
            </w:pPr>
            <w:r w:rsidRPr="00CE5CD7">
              <w:rPr>
                <w:rFonts w:ascii="Times New Roman" w:eastAsia="Times New Roman" w:hAnsi="Times New Roman" w:cs="Times New Roman"/>
                <w:iCs/>
                <w:kern w:val="44"/>
                <w:sz w:val="24"/>
                <w:szCs w:val="24"/>
              </w:rPr>
              <w:t>Арендатор</w:t>
            </w:r>
            <w:r w:rsidRPr="00CE5CD7">
              <w:rPr>
                <w:rFonts w:ascii="Times New Roman" w:eastAsia="Times New Roman" w:hAnsi="Times New Roman" w:cs="Times New Roman"/>
                <w:kern w:val="44"/>
                <w:sz w:val="24"/>
                <w:szCs w:val="24"/>
              </w:rPr>
              <w:t>:</w:t>
            </w:r>
          </w:p>
          <w:p w:rsidR="00CE5CD7" w:rsidRPr="00CE5CD7" w:rsidRDefault="00CE5CD7" w:rsidP="00CE5CD7">
            <w:pPr>
              <w:widowControl w:val="0"/>
              <w:suppressAutoHyphens/>
              <w:spacing w:after="0"/>
              <w:rPr>
                <w:rFonts w:ascii="Times New Roman" w:eastAsia="Times New Roman" w:hAnsi="Times New Roman" w:cs="Times New Roman"/>
                <w:kern w:val="44"/>
                <w:sz w:val="24"/>
                <w:szCs w:val="24"/>
              </w:rPr>
            </w:pPr>
          </w:p>
          <w:p w:rsidR="00CE5CD7" w:rsidRPr="00CE5CD7" w:rsidRDefault="00CE5CD7" w:rsidP="00CE5CD7">
            <w:pPr>
              <w:widowControl w:val="0"/>
              <w:suppressAutoHyphens/>
              <w:spacing w:after="0"/>
              <w:rPr>
                <w:rFonts w:ascii="Times New Roman" w:eastAsia="Times New Roman" w:hAnsi="Times New Roman" w:cs="Times New Roman"/>
                <w:kern w:val="44"/>
                <w:sz w:val="24"/>
                <w:szCs w:val="24"/>
              </w:rPr>
            </w:pPr>
          </w:p>
          <w:p w:rsidR="00CE5CD7" w:rsidRPr="00CE5CD7" w:rsidRDefault="00CE5CD7" w:rsidP="00CE5CD7">
            <w:pPr>
              <w:widowControl w:val="0"/>
              <w:suppressAutoHyphens/>
              <w:spacing w:after="0"/>
              <w:rPr>
                <w:rFonts w:ascii="Times New Roman" w:eastAsia="Times New Roman" w:hAnsi="Times New Roman" w:cs="Times New Roman"/>
                <w:kern w:val="44"/>
                <w:sz w:val="24"/>
                <w:szCs w:val="24"/>
              </w:rPr>
            </w:pPr>
          </w:p>
          <w:p w:rsidR="00CE5CD7" w:rsidRPr="00CE5CD7" w:rsidRDefault="00CE5CD7" w:rsidP="00CE5CD7">
            <w:pPr>
              <w:widowControl w:val="0"/>
              <w:suppressAutoHyphens/>
              <w:spacing w:after="0"/>
              <w:rPr>
                <w:rFonts w:ascii="Times New Roman" w:eastAsia="Times New Roman" w:hAnsi="Times New Roman" w:cs="Times New Roman"/>
                <w:kern w:val="44"/>
                <w:sz w:val="24"/>
                <w:szCs w:val="24"/>
              </w:rPr>
            </w:pPr>
          </w:p>
          <w:p w:rsidR="00CE5CD7" w:rsidRPr="00CE5CD7" w:rsidRDefault="00CE5CD7" w:rsidP="00CE5CD7">
            <w:pPr>
              <w:widowControl w:val="0"/>
              <w:suppressAutoHyphens/>
              <w:spacing w:after="0"/>
              <w:rPr>
                <w:rFonts w:ascii="Times New Roman" w:eastAsia="Times New Roman" w:hAnsi="Times New Roman" w:cs="Times New Roman"/>
                <w:kern w:val="44"/>
                <w:sz w:val="24"/>
                <w:szCs w:val="24"/>
              </w:rPr>
            </w:pPr>
          </w:p>
          <w:p w:rsidR="00CE5CD7" w:rsidRPr="00CE5CD7" w:rsidRDefault="00CE5CD7" w:rsidP="00CE5CD7">
            <w:pPr>
              <w:widowControl w:val="0"/>
              <w:suppressAutoHyphens/>
              <w:spacing w:after="0"/>
              <w:rPr>
                <w:rFonts w:ascii="Times New Roman" w:eastAsia="Times New Roman" w:hAnsi="Times New Roman" w:cs="Times New Roman"/>
                <w:kern w:val="44"/>
                <w:sz w:val="24"/>
                <w:szCs w:val="24"/>
              </w:rPr>
            </w:pPr>
          </w:p>
          <w:p w:rsidR="00CE5CD7" w:rsidRPr="00CE5CD7" w:rsidRDefault="00CE5CD7" w:rsidP="00CE5CD7">
            <w:pPr>
              <w:widowControl w:val="0"/>
              <w:suppressAutoHyphens/>
              <w:spacing w:after="0"/>
              <w:rPr>
                <w:rFonts w:ascii="Times New Roman" w:eastAsia="Times New Roman" w:hAnsi="Times New Roman" w:cs="Times New Roman"/>
                <w:kern w:val="44"/>
                <w:sz w:val="24"/>
                <w:szCs w:val="24"/>
              </w:rPr>
            </w:pPr>
          </w:p>
          <w:p w:rsidR="00CE5CD7" w:rsidRPr="00CE5CD7" w:rsidRDefault="00CE5CD7" w:rsidP="00CE5CD7">
            <w:pPr>
              <w:widowControl w:val="0"/>
              <w:suppressAutoHyphens/>
              <w:spacing w:after="0"/>
              <w:rPr>
                <w:rFonts w:ascii="Times New Roman" w:eastAsia="Times New Roman" w:hAnsi="Times New Roman" w:cs="Times New Roman"/>
                <w:kern w:val="44"/>
                <w:sz w:val="24"/>
                <w:szCs w:val="24"/>
              </w:rPr>
            </w:pPr>
          </w:p>
          <w:p w:rsidR="00CE5CD7" w:rsidRPr="00CE5CD7" w:rsidRDefault="00CE5CD7" w:rsidP="00CE5CD7">
            <w:pPr>
              <w:widowControl w:val="0"/>
              <w:suppressAutoHyphens/>
              <w:spacing w:after="0"/>
              <w:rPr>
                <w:rFonts w:ascii="Times New Roman" w:eastAsia="Times New Roman" w:hAnsi="Times New Roman" w:cs="Times New Roman"/>
                <w:kern w:val="44"/>
                <w:sz w:val="24"/>
                <w:szCs w:val="24"/>
              </w:rPr>
            </w:pPr>
          </w:p>
          <w:p w:rsidR="00CE5CD7" w:rsidRPr="00CE5CD7" w:rsidRDefault="00CE5CD7" w:rsidP="00CE5CD7">
            <w:pPr>
              <w:widowControl w:val="0"/>
              <w:suppressAutoHyphens/>
              <w:spacing w:after="0"/>
              <w:rPr>
                <w:rFonts w:ascii="Times New Roman" w:eastAsia="Times New Roman" w:hAnsi="Times New Roman" w:cs="Times New Roman"/>
                <w:kern w:val="44"/>
                <w:sz w:val="24"/>
                <w:szCs w:val="24"/>
              </w:rPr>
            </w:pPr>
          </w:p>
          <w:p w:rsidR="00CE5CD7" w:rsidRPr="00CE5CD7" w:rsidRDefault="00CE5CD7" w:rsidP="00CE5CD7">
            <w:pPr>
              <w:widowControl w:val="0"/>
              <w:suppressAutoHyphens/>
              <w:spacing w:after="0"/>
              <w:rPr>
                <w:rFonts w:ascii="Times New Roman" w:eastAsia="Times New Roman" w:hAnsi="Times New Roman" w:cs="Times New Roman"/>
                <w:kern w:val="44"/>
                <w:sz w:val="24"/>
                <w:szCs w:val="24"/>
              </w:rPr>
            </w:pPr>
          </w:p>
          <w:p w:rsidR="00CE5CD7" w:rsidRPr="00CE5CD7" w:rsidRDefault="00CE5CD7" w:rsidP="00CE5CD7">
            <w:pPr>
              <w:widowControl w:val="0"/>
              <w:suppressAutoHyphens/>
              <w:spacing w:after="0"/>
              <w:rPr>
                <w:rFonts w:ascii="Times New Roman" w:eastAsia="Times New Roman" w:hAnsi="Times New Roman" w:cs="Times New Roman"/>
                <w:kern w:val="44"/>
                <w:sz w:val="24"/>
                <w:szCs w:val="24"/>
              </w:rPr>
            </w:pPr>
          </w:p>
          <w:p w:rsidR="00CE5CD7" w:rsidRPr="00CE5CD7" w:rsidRDefault="00CE5CD7" w:rsidP="00CE5CD7">
            <w:pPr>
              <w:widowControl w:val="0"/>
              <w:suppressAutoHyphens/>
              <w:spacing w:after="0"/>
              <w:rPr>
                <w:rFonts w:ascii="Times New Roman" w:eastAsia="Times New Roman" w:hAnsi="Times New Roman" w:cs="Times New Roman"/>
                <w:kern w:val="44"/>
                <w:sz w:val="24"/>
                <w:szCs w:val="24"/>
              </w:rPr>
            </w:pPr>
          </w:p>
          <w:p w:rsidR="00CE5CD7" w:rsidRPr="00CE5CD7" w:rsidRDefault="00CE5CD7" w:rsidP="00CE5CD7">
            <w:pPr>
              <w:widowControl w:val="0"/>
              <w:suppressAutoHyphens/>
              <w:spacing w:after="0"/>
              <w:rPr>
                <w:rFonts w:ascii="Times New Roman" w:eastAsia="Times New Roman" w:hAnsi="Times New Roman" w:cs="Times New Roman"/>
                <w:kern w:val="44"/>
                <w:sz w:val="24"/>
                <w:szCs w:val="24"/>
              </w:rPr>
            </w:pPr>
          </w:p>
          <w:p w:rsidR="00CE5CD7" w:rsidRPr="00CE5CD7" w:rsidRDefault="00CE5CD7" w:rsidP="00CE5CD7">
            <w:pPr>
              <w:widowControl w:val="0"/>
              <w:suppressAutoHyphens/>
              <w:spacing w:after="0"/>
              <w:rPr>
                <w:rFonts w:ascii="Times New Roman" w:eastAsia="Times New Roman" w:hAnsi="Times New Roman" w:cs="Times New Roman"/>
                <w:kern w:val="44"/>
                <w:sz w:val="24"/>
                <w:szCs w:val="24"/>
              </w:rPr>
            </w:pPr>
            <w:r w:rsidRPr="00CE5CD7">
              <w:rPr>
                <w:rFonts w:ascii="Times New Roman" w:eastAsia="Times New Roman" w:hAnsi="Times New Roman" w:cs="Times New Roman"/>
                <w:kern w:val="44"/>
                <w:sz w:val="24"/>
                <w:szCs w:val="24"/>
              </w:rPr>
              <w:t xml:space="preserve">   __________________________________</w:t>
            </w:r>
          </w:p>
          <w:p w:rsidR="00CE5CD7" w:rsidRPr="00CE5CD7" w:rsidRDefault="00CE5CD7" w:rsidP="00CE5CD7">
            <w:pPr>
              <w:widowControl w:val="0"/>
              <w:tabs>
                <w:tab w:val="left" w:pos="5220"/>
                <w:tab w:val="right" w:pos="5400"/>
                <w:tab w:val="left" w:pos="6060"/>
              </w:tabs>
              <w:suppressAutoHyphens/>
              <w:spacing w:after="0"/>
              <w:jc w:val="both"/>
              <w:rPr>
                <w:rFonts w:ascii="Times New Roman" w:eastAsia="Times New Roman" w:hAnsi="Times New Roman" w:cs="Times New Roman"/>
                <w:bCs/>
                <w:kern w:val="44"/>
                <w:sz w:val="24"/>
                <w:szCs w:val="24"/>
              </w:rPr>
            </w:pPr>
            <w:r w:rsidRPr="00CE5CD7">
              <w:rPr>
                <w:rFonts w:ascii="Times New Roman" w:eastAsia="Times New Roman" w:hAnsi="Times New Roman" w:cs="Times New Roman"/>
                <w:bCs/>
                <w:kern w:val="44"/>
                <w:sz w:val="24"/>
                <w:szCs w:val="24"/>
              </w:rPr>
              <w:t xml:space="preserve">                        «_____»_____________2018 г.                               </w:t>
            </w:r>
          </w:p>
          <w:p w:rsidR="00CE5CD7" w:rsidRPr="00CE5CD7" w:rsidRDefault="00CE5CD7" w:rsidP="00CE5CD7">
            <w:pPr>
              <w:widowControl w:val="0"/>
              <w:suppressAutoHyphens/>
              <w:spacing w:after="0"/>
              <w:jc w:val="center"/>
              <w:rPr>
                <w:rFonts w:ascii="Times New Roman" w:eastAsia="Times New Roman" w:hAnsi="Times New Roman" w:cs="Times New Roman"/>
                <w:kern w:val="44"/>
                <w:sz w:val="24"/>
                <w:szCs w:val="24"/>
              </w:rPr>
            </w:pPr>
          </w:p>
        </w:tc>
      </w:tr>
    </w:tbl>
    <w:p w:rsidR="00CE5CD7" w:rsidRPr="00CE5CD7" w:rsidRDefault="00CE5CD7" w:rsidP="00CE5CD7">
      <w:pPr>
        <w:widowControl w:val="0"/>
        <w:suppressAutoHyphens/>
        <w:spacing w:after="0" w:line="240" w:lineRule="auto"/>
        <w:outlineLvl w:val="0"/>
        <w:rPr>
          <w:rFonts w:ascii="Times New Roman" w:eastAsia="Times New Roman" w:hAnsi="Times New Roman" w:cs="Times New Roman"/>
          <w:kern w:val="44"/>
          <w:sz w:val="24"/>
          <w:szCs w:val="24"/>
          <w:lang w:eastAsia="ar-SA"/>
        </w:rPr>
      </w:pPr>
      <w:r w:rsidRPr="00CE5CD7">
        <w:rPr>
          <w:rFonts w:ascii="Times New Roman" w:eastAsia="Times New Roman" w:hAnsi="Times New Roman" w:cs="Times New Roman"/>
          <w:kern w:val="44"/>
          <w:sz w:val="24"/>
          <w:szCs w:val="24"/>
          <w:lang w:eastAsia="ar-SA"/>
        </w:rPr>
        <w:t>М.</w:t>
      </w:r>
      <w:proofErr w:type="gramStart"/>
      <w:r w:rsidRPr="00CE5CD7">
        <w:rPr>
          <w:rFonts w:ascii="Times New Roman" w:eastAsia="Times New Roman" w:hAnsi="Times New Roman" w:cs="Times New Roman"/>
          <w:kern w:val="44"/>
          <w:sz w:val="24"/>
          <w:szCs w:val="24"/>
          <w:lang w:eastAsia="ar-SA"/>
        </w:rPr>
        <w:t>П</w:t>
      </w:r>
      <w:proofErr w:type="gramEnd"/>
      <w:r w:rsidRPr="00CE5CD7">
        <w:rPr>
          <w:rFonts w:ascii="Times New Roman" w:eastAsia="Times New Roman" w:hAnsi="Times New Roman" w:cs="Times New Roman"/>
          <w:kern w:val="44"/>
          <w:sz w:val="24"/>
          <w:szCs w:val="24"/>
          <w:lang w:eastAsia="ar-SA"/>
        </w:rPr>
        <w:t xml:space="preserve">                                                                                                   </w:t>
      </w:r>
      <w:proofErr w:type="spellStart"/>
      <w:r w:rsidRPr="00CE5CD7">
        <w:rPr>
          <w:rFonts w:ascii="Times New Roman" w:eastAsia="Times New Roman" w:hAnsi="Times New Roman" w:cs="Times New Roman"/>
          <w:kern w:val="44"/>
          <w:sz w:val="24"/>
          <w:szCs w:val="24"/>
          <w:lang w:eastAsia="ar-SA"/>
        </w:rPr>
        <w:t>М.П</w:t>
      </w:r>
      <w:proofErr w:type="spellEnd"/>
      <w:r w:rsidRPr="00CE5CD7">
        <w:rPr>
          <w:rFonts w:ascii="Times New Roman" w:eastAsia="Times New Roman" w:hAnsi="Times New Roman" w:cs="Times New Roman"/>
          <w:kern w:val="44"/>
          <w:sz w:val="24"/>
          <w:szCs w:val="24"/>
          <w:lang w:eastAsia="ar-SA"/>
        </w:rPr>
        <w:t xml:space="preserve">    </w:t>
      </w:r>
    </w:p>
    <w:p w:rsidR="00CE5CD7" w:rsidRPr="00CE5CD7" w:rsidRDefault="00CE5CD7" w:rsidP="00CE5CD7">
      <w:pPr>
        <w:widowControl w:val="0"/>
        <w:tabs>
          <w:tab w:val="left" w:pos="6061"/>
        </w:tabs>
        <w:suppressAutoHyphens/>
        <w:spacing w:after="0" w:line="240" w:lineRule="auto"/>
        <w:rPr>
          <w:rFonts w:ascii="Times New Roman" w:eastAsia="Times New Roman" w:hAnsi="Times New Roman" w:cs="Times New Roman"/>
          <w:kern w:val="44"/>
          <w:sz w:val="24"/>
          <w:szCs w:val="24"/>
          <w:lang w:eastAsia="ar-SA"/>
        </w:rPr>
      </w:pPr>
      <w:r w:rsidRPr="00CE5CD7">
        <w:rPr>
          <w:rFonts w:ascii="Times New Roman" w:eastAsia="Times New Roman" w:hAnsi="Times New Roman" w:cs="Times New Roman"/>
          <w:kern w:val="44"/>
          <w:sz w:val="24"/>
          <w:szCs w:val="24"/>
          <w:lang w:eastAsia="ar-SA"/>
        </w:rPr>
        <w:t xml:space="preserve">                                                                                          </w:t>
      </w:r>
    </w:p>
    <w:p w:rsidR="00CE5CD7" w:rsidRPr="00CE5CD7" w:rsidRDefault="00CE5CD7" w:rsidP="00CE5CD7">
      <w:pPr>
        <w:snapToGrid w:val="0"/>
        <w:spacing w:after="0" w:line="240" w:lineRule="auto"/>
        <w:jc w:val="both"/>
        <w:rPr>
          <w:rFonts w:ascii="Times New Roman" w:eastAsia="Times New Roman" w:hAnsi="Times New Roman" w:cs="Times New Roman"/>
          <w:sz w:val="24"/>
          <w:szCs w:val="24"/>
          <w:lang w:eastAsia="ru-RU"/>
        </w:rPr>
      </w:pPr>
      <w:proofErr w:type="gramStart"/>
      <w:r w:rsidRPr="00CE5CD7">
        <w:rPr>
          <w:rFonts w:ascii="Times New Roman" w:eastAsia="Times New Roman" w:hAnsi="Times New Roman" w:cs="Times New Roman"/>
          <w:sz w:val="24"/>
          <w:szCs w:val="24"/>
          <w:lang w:eastAsia="ru-RU"/>
        </w:rPr>
        <w:t>В качестве неотъемлемой части к Договору приложены:</w:t>
      </w:r>
      <w:proofErr w:type="gramEnd"/>
    </w:p>
    <w:p w:rsidR="00CE5CD7" w:rsidRPr="00CE5CD7" w:rsidRDefault="00CE5CD7" w:rsidP="00CE5CD7">
      <w:pPr>
        <w:snapToGrid w:val="0"/>
        <w:spacing w:after="0" w:line="240" w:lineRule="auto"/>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1. Расчет арендной платы (Приложение № 1);</w:t>
      </w:r>
    </w:p>
    <w:p w:rsidR="00CE5CD7" w:rsidRPr="00CE5CD7" w:rsidRDefault="00CE5CD7" w:rsidP="00CE5CD7">
      <w:pPr>
        <w:snapToGrid w:val="0"/>
        <w:spacing w:after="0" w:line="240" w:lineRule="auto"/>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2. Акт приема-передачи земельного участка (Приложение № 2).</w:t>
      </w:r>
    </w:p>
    <w:p w:rsidR="00CE5CD7" w:rsidRPr="00CE5CD7" w:rsidRDefault="00CE5CD7" w:rsidP="00CE5CD7">
      <w:pPr>
        <w:spacing w:after="120" w:line="240" w:lineRule="auto"/>
        <w:jc w:val="right"/>
        <w:rPr>
          <w:rFonts w:ascii="Times New Roman" w:eastAsia="Times New Roman" w:hAnsi="Times New Roman" w:cs="Times New Roman"/>
          <w:bCs/>
          <w:sz w:val="24"/>
          <w:szCs w:val="24"/>
          <w:lang w:eastAsia="ru-RU"/>
        </w:rPr>
      </w:pPr>
    </w:p>
    <w:p w:rsidR="00CE5CD7" w:rsidRDefault="00CE5CD7" w:rsidP="00CE5CD7">
      <w:pPr>
        <w:spacing w:after="0" w:line="240" w:lineRule="auto"/>
        <w:ind w:firstLine="5387"/>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5387"/>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5387"/>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5387"/>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5387"/>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5387"/>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5387"/>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5387"/>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5387"/>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5387"/>
        <w:rPr>
          <w:rFonts w:ascii="Times New Roman" w:eastAsia="Times New Roman" w:hAnsi="Times New Roman" w:cs="Times New Roman"/>
          <w:kern w:val="44"/>
          <w:sz w:val="24"/>
          <w:szCs w:val="24"/>
          <w:lang w:eastAsia="ru-RU"/>
        </w:rPr>
      </w:pPr>
    </w:p>
    <w:p w:rsidR="00CE5CD7" w:rsidRDefault="00CE5CD7" w:rsidP="00CE5CD7">
      <w:pPr>
        <w:spacing w:after="0" w:line="240" w:lineRule="auto"/>
        <w:ind w:firstLine="5387"/>
        <w:rPr>
          <w:rFonts w:ascii="Times New Roman" w:eastAsia="Times New Roman" w:hAnsi="Times New Roman" w:cs="Times New Roman"/>
          <w:kern w:val="44"/>
          <w:sz w:val="24"/>
          <w:szCs w:val="24"/>
          <w:lang w:eastAsia="ru-RU"/>
        </w:rPr>
      </w:pPr>
    </w:p>
    <w:p w:rsidR="00CE5CD7" w:rsidRPr="00CE5CD7" w:rsidRDefault="00CE5CD7" w:rsidP="00CE5CD7">
      <w:pPr>
        <w:spacing w:after="0" w:line="240" w:lineRule="auto"/>
        <w:ind w:firstLine="5387"/>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lastRenderedPageBreak/>
        <w:t xml:space="preserve">Приложение № 1 </w:t>
      </w:r>
    </w:p>
    <w:p w:rsidR="00CE5CD7" w:rsidRPr="00CE5CD7" w:rsidRDefault="00CE5CD7" w:rsidP="00CE5CD7">
      <w:pPr>
        <w:spacing w:after="0" w:line="240" w:lineRule="auto"/>
        <w:ind w:firstLine="5387"/>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к договору аренды </w:t>
      </w:r>
      <w:proofErr w:type="gramStart"/>
      <w:r w:rsidRPr="00CE5CD7">
        <w:rPr>
          <w:rFonts w:ascii="Times New Roman" w:eastAsia="Times New Roman" w:hAnsi="Times New Roman" w:cs="Times New Roman"/>
          <w:kern w:val="44"/>
          <w:sz w:val="24"/>
          <w:szCs w:val="24"/>
          <w:lang w:eastAsia="ru-RU"/>
        </w:rPr>
        <w:t>земельного</w:t>
      </w:r>
      <w:proofErr w:type="gramEnd"/>
    </w:p>
    <w:p w:rsidR="00CE5CD7" w:rsidRPr="00CE5CD7" w:rsidRDefault="00CE5CD7" w:rsidP="00CE5CD7">
      <w:pPr>
        <w:spacing w:after="0" w:line="240" w:lineRule="auto"/>
        <w:ind w:firstLine="5387"/>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участка №____ от ______2018 года</w:t>
      </w:r>
    </w:p>
    <w:p w:rsidR="00CE5CD7" w:rsidRPr="00CE5CD7" w:rsidRDefault="00CE5CD7" w:rsidP="00CE5CD7">
      <w:pPr>
        <w:spacing w:after="120" w:line="240" w:lineRule="auto"/>
        <w:jc w:val="center"/>
        <w:rPr>
          <w:rFonts w:ascii="Times New Roman" w:eastAsia="Times New Roman" w:hAnsi="Times New Roman" w:cs="Times New Roman"/>
          <w:sz w:val="24"/>
          <w:szCs w:val="24"/>
          <w:lang w:eastAsia="ru-RU"/>
        </w:rPr>
      </w:pPr>
    </w:p>
    <w:p w:rsidR="00CE5CD7" w:rsidRPr="00CE5CD7" w:rsidRDefault="00CE5CD7" w:rsidP="00CE5CD7">
      <w:pPr>
        <w:spacing w:after="120" w:line="240" w:lineRule="auto"/>
        <w:jc w:val="center"/>
        <w:rPr>
          <w:rFonts w:ascii="Times New Roman" w:eastAsia="Times New Roman" w:hAnsi="Times New Roman" w:cs="Times New Roman"/>
          <w:bCs/>
          <w:sz w:val="24"/>
          <w:szCs w:val="24"/>
          <w:lang w:eastAsia="ru-RU"/>
        </w:rPr>
      </w:pPr>
      <w:r w:rsidRPr="00CE5CD7">
        <w:rPr>
          <w:rFonts w:ascii="Times New Roman" w:eastAsia="Times New Roman" w:hAnsi="Times New Roman" w:cs="Times New Roman"/>
          <w:sz w:val="24"/>
          <w:szCs w:val="24"/>
          <w:lang w:eastAsia="ru-RU"/>
        </w:rPr>
        <w:t>РАСЧЕТ АРЕНДНОЙ ПЛАТЫ</w:t>
      </w:r>
    </w:p>
    <w:tbl>
      <w:tblPr>
        <w:tblpPr w:leftFromText="180" w:rightFromText="180" w:vertAnchor="text" w:horzAnchor="margin" w:tblpXSpec="center" w:tblpY="154"/>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4927"/>
      </w:tblGrid>
      <w:tr w:rsidR="00CE5CD7" w:rsidRPr="00CE5CD7" w:rsidTr="004417D3">
        <w:trPr>
          <w:cantSplit/>
          <w:trHeight w:val="530"/>
        </w:trPr>
        <w:tc>
          <w:tcPr>
            <w:tcW w:w="10075" w:type="dxa"/>
            <w:gridSpan w:val="2"/>
            <w:tcBorders>
              <w:top w:val="single" w:sz="4" w:space="0" w:color="auto"/>
              <w:left w:val="single" w:sz="4" w:space="0" w:color="auto"/>
              <w:bottom w:val="single" w:sz="4" w:space="0" w:color="auto"/>
              <w:right w:val="single" w:sz="4" w:space="0" w:color="auto"/>
            </w:tcBorders>
          </w:tcPr>
          <w:p w:rsidR="00CE5CD7" w:rsidRPr="00CE5CD7" w:rsidRDefault="00CE5CD7" w:rsidP="00CE5CD7">
            <w:pPr>
              <w:tabs>
                <w:tab w:val="left" w:pos="4704"/>
              </w:tabs>
              <w:spacing w:after="120" w:line="240" w:lineRule="auto"/>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Победитель аукциона</w:t>
            </w:r>
          </w:p>
        </w:tc>
      </w:tr>
      <w:tr w:rsidR="00CE5CD7" w:rsidRPr="00CE5CD7" w:rsidTr="004417D3">
        <w:tc>
          <w:tcPr>
            <w:tcW w:w="5148" w:type="dxa"/>
            <w:tcBorders>
              <w:top w:val="single" w:sz="4" w:space="0" w:color="auto"/>
              <w:left w:val="single" w:sz="4" w:space="0" w:color="auto"/>
              <w:bottom w:val="single" w:sz="4" w:space="0" w:color="auto"/>
              <w:right w:val="single" w:sz="4" w:space="0" w:color="auto"/>
            </w:tcBorders>
          </w:tcPr>
          <w:p w:rsidR="00CE5CD7" w:rsidRPr="00CE5CD7" w:rsidRDefault="00CE5CD7" w:rsidP="00CE5CD7">
            <w:pPr>
              <w:spacing w:after="120" w:line="240" w:lineRule="auto"/>
              <w:rPr>
                <w:rFonts w:ascii="Times New Roman" w:eastAsia="Times New Roman" w:hAnsi="Times New Roman" w:cs="Times New Roman"/>
                <w:bCs/>
                <w:sz w:val="24"/>
                <w:szCs w:val="24"/>
                <w:lang w:eastAsia="ru-RU"/>
              </w:rPr>
            </w:pPr>
            <w:r w:rsidRPr="00CE5CD7">
              <w:rPr>
                <w:rFonts w:ascii="Times New Roman" w:eastAsia="Times New Roman" w:hAnsi="Times New Roman" w:cs="Times New Roman"/>
                <w:bCs/>
                <w:sz w:val="24"/>
                <w:szCs w:val="24"/>
                <w:lang w:eastAsia="ru-RU"/>
              </w:rPr>
              <w:t>1. Площадь земельного участка, кв. м.</w:t>
            </w:r>
          </w:p>
          <w:p w:rsidR="00CE5CD7" w:rsidRPr="00CE5CD7" w:rsidRDefault="00CE5CD7" w:rsidP="00CE5CD7">
            <w:pPr>
              <w:tabs>
                <w:tab w:val="left" w:pos="1710"/>
              </w:tabs>
              <w:spacing w:after="120" w:line="240" w:lineRule="auto"/>
              <w:rPr>
                <w:rFonts w:ascii="Times New Roman" w:eastAsia="Times New Roman" w:hAnsi="Times New Roman" w:cs="Times New Roman"/>
                <w:sz w:val="24"/>
                <w:szCs w:val="24"/>
                <w:lang w:eastAsia="ru-RU"/>
              </w:rPr>
            </w:pPr>
          </w:p>
        </w:tc>
        <w:tc>
          <w:tcPr>
            <w:tcW w:w="4927" w:type="dxa"/>
            <w:tcBorders>
              <w:top w:val="single" w:sz="4" w:space="0" w:color="auto"/>
              <w:left w:val="single" w:sz="4" w:space="0" w:color="auto"/>
              <w:bottom w:val="single" w:sz="4" w:space="0" w:color="auto"/>
              <w:right w:val="single" w:sz="4" w:space="0" w:color="auto"/>
            </w:tcBorders>
          </w:tcPr>
          <w:p w:rsidR="00CE5CD7" w:rsidRPr="00CE5CD7" w:rsidRDefault="00CE5CD7" w:rsidP="00CE5CD7">
            <w:pPr>
              <w:spacing w:after="120" w:line="240" w:lineRule="auto"/>
              <w:rPr>
                <w:rFonts w:ascii="Times New Roman" w:eastAsia="Times New Roman" w:hAnsi="Times New Roman" w:cs="Times New Roman"/>
                <w:sz w:val="24"/>
                <w:szCs w:val="24"/>
                <w:lang w:eastAsia="ru-RU"/>
              </w:rPr>
            </w:pPr>
          </w:p>
        </w:tc>
      </w:tr>
      <w:tr w:rsidR="00CE5CD7" w:rsidRPr="00CE5CD7" w:rsidTr="004417D3">
        <w:trPr>
          <w:trHeight w:val="284"/>
        </w:trPr>
        <w:tc>
          <w:tcPr>
            <w:tcW w:w="5148" w:type="dxa"/>
            <w:tcBorders>
              <w:top w:val="single" w:sz="4" w:space="0" w:color="auto"/>
              <w:left w:val="single" w:sz="4" w:space="0" w:color="auto"/>
              <w:bottom w:val="single" w:sz="4" w:space="0" w:color="auto"/>
              <w:right w:val="single" w:sz="4" w:space="0" w:color="auto"/>
            </w:tcBorders>
          </w:tcPr>
          <w:p w:rsidR="00CE5CD7" w:rsidRPr="00CE5CD7" w:rsidRDefault="00CE5CD7" w:rsidP="00CE5CD7">
            <w:pPr>
              <w:spacing w:after="120" w:line="240" w:lineRule="auto"/>
              <w:rPr>
                <w:rFonts w:ascii="Times New Roman" w:eastAsia="Times New Roman" w:hAnsi="Times New Roman" w:cs="Times New Roman"/>
                <w:sz w:val="24"/>
                <w:szCs w:val="24"/>
                <w:lang w:eastAsia="ru-RU"/>
              </w:rPr>
            </w:pPr>
            <w:r w:rsidRPr="00CE5CD7">
              <w:rPr>
                <w:rFonts w:ascii="Times New Roman" w:eastAsia="Times New Roman" w:hAnsi="Times New Roman" w:cs="Times New Roman"/>
                <w:bCs/>
                <w:sz w:val="24"/>
                <w:szCs w:val="24"/>
                <w:lang w:eastAsia="ru-RU"/>
              </w:rPr>
              <w:t xml:space="preserve"> 2. Размер арендной платы за арендованную площадь в годовом исчислении, руб.</w:t>
            </w:r>
          </w:p>
        </w:tc>
        <w:tc>
          <w:tcPr>
            <w:tcW w:w="4927" w:type="dxa"/>
            <w:tcBorders>
              <w:top w:val="single" w:sz="4" w:space="0" w:color="auto"/>
              <w:left w:val="single" w:sz="4" w:space="0" w:color="auto"/>
              <w:bottom w:val="single" w:sz="4" w:space="0" w:color="auto"/>
              <w:right w:val="single" w:sz="4" w:space="0" w:color="auto"/>
            </w:tcBorders>
          </w:tcPr>
          <w:p w:rsidR="00CE5CD7" w:rsidRPr="00CE5CD7" w:rsidRDefault="00CE5CD7" w:rsidP="00CE5CD7">
            <w:pPr>
              <w:spacing w:after="0" w:line="240" w:lineRule="auto"/>
              <w:jc w:val="center"/>
              <w:rPr>
                <w:rFonts w:ascii="Times New Roman" w:eastAsia="Calibri" w:hAnsi="Times New Roman" w:cs="Times New Roman"/>
                <w:kern w:val="44"/>
                <w:sz w:val="24"/>
                <w:szCs w:val="24"/>
                <w:lang w:eastAsia="ru-RU"/>
              </w:rPr>
            </w:pPr>
          </w:p>
        </w:tc>
      </w:tr>
      <w:tr w:rsidR="00CE5CD7" w:rsidRPr="00CE5CD7" w:rsidTr="004417D3">
        <w:trPr>
          <w:trHeight w:val="453"/>
        </w:trPr>
        <w:tc>
          <w:tcPr>
            <w:tcW w:w="5148" w:type="dxa"/>
            <w:tcBorders>
              <w:top w:val="single" w:sz="4" w:space="0" w:color="auto"/>
              <w:left w:val="single" w:sz="4" w:space="0" w:color="auto"/>
              <w:bottom w:val="single" w:sz="4" w:space="0" w:color="auto"/>
              <w:right w:val="single" w:sz="4" w:space="0" w:color="auto"/>
            </w:tcBorders>
          </w:tcPr>
          <w:p w:rsidR="00CE5CD7" w:rsidRPr="00CE5CD7" w:rsidRDefault="00CE5CD7" w:rsidP="00CE5CD7">
            <w:pPr>
              <w:spacing w:after="120" w:line="240" w:lineRule="auto"/>
              <w:rPr>
                <w:rFonts w:ascii="Times New Roman" w:eastAsia="Times New Roman" w:hAnsi="Times New Roman" w:cs="Times New Roman"/>
                <w:sz w:val="24"/>
                <w:szCs w:val="24"/>
                <w:lang w:eastAsia="ru-RU"/>
              </w:rPr>
            </w:pPr>
            <w:r w:rsidRPr="00CE5CD7">
              <w:rPr>
                <w:rFonts w:ascii="Times New Roman" w:eastAsia="Times New Roman" w:hAnsi="Times New Roman" w:cs="Times New Roman"/>
                <w:bCs/>
                <w:sz w:val="24"/>
                <w:szCs w:val="24"/>
                <w:lang w:eastAsia="ru-RU"/>
              </w:rPr>
              <w:t xml:space="preserve"> 3. Подлежит оплате в 2018 году, руб. </w:t>
            </w:r>
          </w:p>
        </w:tc>
        <w:tc>
          <w:tcPr>
            <w:tcW w:w="4927" w:type="dxa"/>
            <w:tcBorders>
              <w:top w:val="single" w:sz="4" w:space="0" w:color="auto"/>
              <w:left w:val="single" w:sz="4" w:space="0" w:color="auto"/>
              <w:bottom w:val="single" w:sz="4" w:space="0" w:color="auto"/>
              <w:right w:val="single" w:sz="4" w:space="0" w:color="auto"/>
            </w:tcBorders>
          </w:tcPr>
          <w:p w:rsidR="00CE5CD7" w:rsidRPr="00CE5CD7" w:rsidRDefault="00CE5CD7" w:rsidP="00CE5CD7">
            <w:pPr>
              <w:tabs>
                <w:tab w:val="left" w:pos="1425"/>
                <w:tab w:val="left" w:pos="1616"/>
                <w:tab w:val="center" w:pos="2355"/>
              </w:tabs>
              <w:spacing w:after="120" w:line="240" w:lineRule="auto"/>
              <w:rPr>
                <w:rFonts w:ascii="Times New Roman" w:eastAsia="Times New Roman" w:hAnsi="Times New Roman" w:cs="Times New Roman"/>
                <w:bCs/>
                <w:sz w:val="24"/>
                <w:szCs w:val="24"/>
                <w:lang w:eastAsia="ru-RU"/>
              </w:rPr>
            </w:pPr>
          </w:p>
          <w:p w:rsidR="00CE5CD7" w:rsidRPr="00CE5CD7" w:rsidRDefault="00CE5CD7" w:rsidP="00CE5CD7">
            <w:pPr>
              <w:tabs>
                <w:tab w:val="left" w:pos="1425"/>
                <w:tab w:val="left" w:pos="1616"/>
                <w:tab w:val="center" w:pos="2355"/>
              </w:tabs>
              <w:spacing w:after="120" w:line="240" w:lineRule="auto"/>
              <w:rPr>
                <w:rFonts w:ascii="Times New Roman" w:eastAsia="Times New Roman" w:hAnsi="Times New Roman" w:cs="Times New Roman"/>
                <w:sz w:val="24"/>
                <w:szCs w:val="24"/>
                <w:lang w:eastAsia="ru-RU"/>
              </w:rPr>
            </w:pPr>
          </w:p>
        </w:tc>
      </w:tr>
      <w:tr w:rsidR="00CE5CD7" w:rsidRPr="00CE5CD7" w:rsidTr="004417D3">
        <w:tc>
          <w:tcPr>
            <w:tcW w:w="5148" w:type="dxa"/>
            <w:tcBorders>
              <w:top w:val="single" w:sz="4" w:space="0" w:color="auto"/>
              <w:left w:val="single" w:sz="4" w:space="0" w:color="auto"/>
              <w:bottom w:val="single" w:sz="4" w:space="0" w:color="auto"/>
              <w:right w:val="single" w:sz="4" w:space="0" w:color="auto"/>
            </w:tcBorders>
          </w:tcPr>
          <w:p w:rsidR="00CE5CD7" w:rsidRPr="00CE5CD7" w:rsidRDefault="00CE5CD7" w:rsidP="00CE5CD7">
            <w:pPr>
              <w:spacing w:after="120" w:line="240" w:lineRule="auto"/>
              <w:rPr>
                <w:rFonts w:ascii="Times New Roman" w:eastAsia="Calibri" w:hAnsi="Times New Roman" w:cs="Times New Roman"/>
                <w:sz w:val="24"/>
                <w:szCs w:val="24"/>
                <w:lang w:eastAsia="ru-RU"/>
              </w:rPr>
            </w:pPr>
            <w:r w:rsidRPr="00CE5CD7">
              <w:rPr>
                <w:rFonts w:ascii="Times New Roman" w:eastAsia="Times New Roman" w:hAnsi="Times New Roman" w:cs="Times New Roman"/>
                <w:bCs/>
                <w:sz w:val="24"/>
                <w:szCs w:val="24"/>
                <w:lang w:eastAsia="ru-RU"/>
              </w:rPr>
              <w:t>4. Арендная плата уплачивается</w:t>
            </w:r>
          </w:p>
          <w:p w:rsidR="00CE5CD7" w:rsidRPr="00CE5CD7" w:rsidRDefault="00CE5CD7" w:rsidP="00CE5CD7">
            <w:pPr>
              <w:spacing w:after="120" w:line="240" w:lineRule="auto"/>
              <w:rPr>
                <w:rFonts w:ascii="Times New Roman" w:eastAsia="Times New Roman" w:hAnsi="Times New Roman" w:cs="Times New Roman"/>
                <w:sz w:val="24"/>
                <w:szCs w:val="24"/>
                <w:lang w:eastAsia="ru-RU"/>
              </w:rPr>
            </w:pPr>
          </w:p>
        </w:tc>
        <w:tc>
          <w:tcPr>
            <w:tcW w:w="4927" w:type="dxa"/>
            <w:tcBorders>
              <w:top w:val="single" w:sz="4" w:space="0" w:color="auto"/>
              <w:left w:val="single" w:sz="4" w:space="0" w:color="auto"/>
              <w:bottom w:val="single" w:sz="4" w:space="0" w:color="auto"/>
              <w:right w:val="single" w:sz="4" w:space="0" w:color="auto"/>
            </w:tcBorders>
          </w:tcPr>
          <w:p w:rsidR="00CE5CD7" w:rsidRPr="00CE5CD7" w:rsidRDefault="00CE5CD7" w:rsidP="00CE5CD7">
            <w:pPr>
              <w:spacing w:after="120" w:line="240" w:lineRule="auto"/>
              <w:rPr>
                <w:rFonts w:ascii="Times New Roman" w:eastAsia="Times New Roman" w:hAnsi="Times New Roman" w:cs="Times New Roman"/>
                <w:sz w:val="24"/>
                <w:szCs w:val="24"/>
                <w:lang w:eastAsia="ru-RU"/>
              </w:rPr>
            </w:pPr>
            <w:r w:rsidRPr="00CE5CD7">
              <w:rPr>
                <w:rFonts w:ascii="Times New Roman" w:eastAsia="Times New Roman" w:hAnsi="Times New Roman" w:cs="Times New Roman"/>
                <w:bCs/>
                <w:sz w:val="24"/>
                <w:szCs w:val="24"/>
                <w:lang w:eastAsia="ru-RU"/>
              </w:rPr>
              <w:t>с _____ 2018 г. по ______ 20__ г.</w:t>
            </w:r>
          </w:p>
        </w:tc>
      </w:tr>
      <w:tr w:rsidR="00CE5CD7" w:rsidRPr="00CE5CD7" w:rsidTr="004417D3">
        <w:tc>
          <w:tcPr>
            <w:tcW w:w="5148" w:type="dxa"/>
            <w:tcBorders>
              <w:top w:val="single" w:sz="4" w:space="0" w:color="auto"/>
              <w:left w:val="single" w:sz="4" w:space="0" w:color="auto"/>
              <w:bottom w:val="single" w:sz="4" w:space="0" w:color="auto"/>
              <w:right w:val="single" w:sz="4" w:space="0" w:color="auto"/>
            </w:tcBorders>
          </w:tcPr>
          <w:p w:rsidR="00CE5CD7" w:rsidRPr="00CE5CD7" w:rsidRDefault="00CE5CD7" w:rsidP="00CE5CD7">
            <w:pPr>
              <w:spacing w:after="120" w:line="240" w:lineRule="auto"/>
              <w:rPr>
                <w:rFonts w:ascii="Times New Roman" w:eastAsia="Times New Roman" w:hAnsi="Times New Roman" w:cs="Times New Roman"/>
                <w:bCs/>
                <w:sz w:val="24"/>
                <w:szCs w:val="24"/>
                <w:lang w:eastAsia="ru-RU"/>
              </w:rPr>
            </w:pPr>
            <w:r w:rsidRPr="00CE5CD7">
              <w:rPr>
                <w:rFonts w:ascii="Times New Roman" w:eastAsia="Times New Roman" w:hAnsi="Times New Roman" w:cs="Times New Roman"/>
                <w:bCs/>
                <w:sz w:val="24"/>
                <w:szCs w:val="24"/>
                <w:lang w:eastAsia="ru-RU"/>
              </w:rPr>
              <w:t>7.1.</w:t>
            </w:r>
            <w:proofErr w:type="gramStart"/>
            <w:r w:rsidRPr="00CE5CD7">
              <w:rPr>
                <w:rFonts w:ascii="Times New Roman" w:eastAsia="Times New Roman" w:hAnsi="Times New Roman" w:cs="Times New Roman"/>
                <w:bCs/>
                <w:sz w:val="24"/>
                <w:szCs w:val="24"/>
                <w:lang w:eastAsia="ru-RU"/>
              </w:rPr>
              <w:t>Согласно условий</w:t>
            </w:r>
            <w:proofErr w:type="gramEnd"/>
            <w:r w:rsidRPr="00CE5CD7">
              <w:rPr>
                <w:rFonts w:ascii="Times New Roman" w:eastAsia="Times New Roman" w:hAnsi="Times New Roman" w:cs="Times New Roman"/>
                <w:bCs/>
                <w:sz w:val="24"/>
                <w:szCs w:val="24"/>
                <w:lang w:eastAsia="ru-RU"/>
              </w:rPr>
              <w:t xml:space="preserve"> договора ежеквартально, руб.</w:t>
            </w:r>
          </w:p>
          <w:p w:rsidR="00CE5CD7" w:rsidRPr="00CE5CD7" w:rsidRDefault="00CE5CD7" w:rsidP="00CE5CD7">
            <w:pPr>
              <w:spacing w:after="120" w:line="240" w:lineRule="auto"/>
              <w:rPr>
                <w:rFonts w:ascii="Times New Roman" w:eastAsia="Times New Roman" w:hAnsi="Times New Roman" w:cs="Times New Roman"/>
                <w:sz w:val="24"/>
                <w:szCs w:val="24"/>
                <w:lang w:eastAsia="ru-RU"/>
              </w:rPr>
            </w:pPr>
          </w:p>
        </w:tc>
        <w:tc>
          <w:tcPr>
            <w:tcW w:w="4927" w:type="dxa"/>
            <w:tcBorders>
              <w:top w:val="single" w:sz="4" w:space="0" w:color="auto"/>
              <w:left w:val="single" w:sz="4" w:space="0" w:color="auto"/>
              <w:bottom w:val="single" w:sz="4" w:space="0" w:color="auto"/>
              <w:right w:val="single" w:sz="4" w:space="0" w:color="auto"/>
            </w:tcBorders>
          </w:tcPr>
          <w:p w:rsidR="00CE5CD7" w:rsidRPr="00CE5CD7" w:rsidRDefault="00CE5CD7" w:rsidP="00CE5CD7">
            <w:pPr>
              <w:tabs>
                <w:tab w:val="left" w:pos="1741"/>
                <w:tab w:val="center" w:pos="2355"/>
              </w:tabs>
              <w:spacing w:after="120" w:line="240" w:lineRule="auto"/>
              <w:rPr>
                <w:rFonts w:ascii="Times New Roman" w:eastAsia="Times New Roman" w:hAnsi="Times New Roman" w:cs="Times New Roman"/>
                <w:bCs/>
                <w:sz w:val="24"/>
                <w:szCs w:val="24"/>
                <w:lang w:eastAsia="ru-RU"/>
              </w:rPr>
            </w:pPr>
            <w:r w:rsidRPr="00CE5CD7">
              <w:rPr>
                <w:rFonts w:ascii="Times New Roman" w:eastAsia="Times New Roman" w:hAnsi="Times New Roman" w:cs="Times New Roman"/>
                <w:bCs/>
                <w:sz w:val="24"/>
                <w:szCs w:val="24"/>
                <w:lang w:eastAsia="ru-RU"/>
              </w:rPr>
              <w:tab/>
            </w:r>
          </w:p>
          <w:p w:rsidR="00CE5CD7" w:rsidRPr="00CE5CD7" w:rsidRDefault="00CE5CD7" w:rsidP="00CE5CD7">
            <w:pPr>
              <w:spacing w:after="120" w:line="240" w:lineRule="auto"/>
              <w:rPr>
                <w:rFonts w:ascii="Times New Roman" w:eastAsia="Times New Roman" w:hAnsi="Times New Roman" w:cs="Times New Roman"/>
                <w:sz w:val="24"/>
                <w:szCs w:val="24"/>
                <w:lang w:eastAsia="ru-RU"/>
              </w:rPr>
            </w:pPr>
          </w:p>
        </w:tc>
      </w:tr>
      <w:tr w:rsidR="00CE5CD7" w:rsidRPr="00CE5CD7" w:rsidTr="004417D3">
        <w:trPr>
          <w:trHeight w:val="2976"/>
        </w:trPr>
        <w:tc>
          <w:tcPr>
            <w:tcW w:w="5148" w:type="dxa"/>
            <w:tcBorders>
              <w:top w:val="single" w:sz="4" w:space="0" w:color="auto"/>
              <w:left w:val="single" w:sz="4" w:space="0" w:color="auto"/>
              <w:bottom w:val="single" w:sz="4" w:space="0" w:color="auto"/>
              <w:right w:val="single" w:sz="4" w:space="0" w:color="auto"/>
            </w:tcBorders>
          </w:tcPr>
          <w:p w:rsidR="00CE5CD7" w:rsidRPr="00CE5CD7" w:rsidRDefault="00CE5CD7" w:rsidP="00CE5CD7">
            <w:pPr>
              <w:spacing w:after="120" w:line="240" w:lineRule="auto"/>
              <w:rPr>
                <w:rFonts w:ascii="Times New Roman" w:eastAsia="Times New Roman" w:hAnsi="Times New Roman" w:cs="Times New Roman"/>
                <w:sz w:val="24"/>
                <w:szCs w:val="24"/>
                <w:lang w:eastAsia="ru-RU"/>
              </w:rPr>
            </w:pPr>
            <w:r w:rsidRPr="00CE5CD7">
              <w:rPr>
                <w:rFonts w:ascii="Times New Roman" w:eastAsia="Times New Roman" w:hAnsi="Times New Roman" w:cs="Times New Roman"/>
                <w:bCs/>
                <w:sz w:val="24"/>
                <w:szCs w:val="24"/>
                <w:lang w:eastAsia="ru-RU"/>
              </w:rPr>
              <w:t xml:space="preserve"> 8. Арендная плата по  Договору вносится Арендатором на расчетный счет Управления Федерального Казначейства по ЕАО</w:t>
            </w:r>
          </w:p>
        </w:tc>
        <w:tc>
          <w:tcPr>
            <w:tcW w:w="4927" w:type="dxa"/>
            <w:tcBorders>
              <w:top w:val="single" w:sz="4" w:space="0" w:color="auto"/>
              <w:left w:val="single" w:sz="4" w:space="0" w:color="auto"/>
              <w:bottom w:val="single" w:sz="4" w:space="0" w:color="auto"/>
              <w:right w:val="single" w:sz="4" w:space="0" w:color="auto"/>
            </w:tcBorders>
          </w:tcPr>
          <w:p w:rsidR="00CE5CD7" w:rsidRPr="00CE5CD7" w:rsidRDefault="00CE5CD7" w:rsidP="00CE5CD7">
            <w:pPr>
              <w:widowControl w:val="0"/>
              <w:tabs>
                <w:tab w:val="left" w:pos="6240"/>
              </w:tabs>
              <w:suppressAutoHyphens/>
              <w:spacing w:after="0" w:line="240" w:lineRule="auto"/>
              <w:rPr>
                <w:rFonts w:ascii="Times New Roman" w:eastAsia="Times New Roman" w:hAnsi="Times New Roman" w:cs="Times New Roman"/>
                <w:kern w:val="44"/>
                <w:sz w:val="24"/>
                <w:szCs w:val="24"/>
              </w:rPr>
            </w:pPr>
            <w:r w:rsidRPr="00CE5CD7">
              <w:rPr>
                <w:rFonts w:ascii="Times New Roman" w:eastAsia="Times New Roman" w:hAnsi="Times New Roman" w:cs="Times New Roman"/>
                <w:bCs/>
                <w:kern w:val="44"/>
                <w:sz w:val="24"/>
                <w:szCs w:val="24"/>
                <w:lang w:eastAsia="ru-RU"/>
              </w:rPr>
              <w:t>р</w:t>
            </w:r>
            <w:r w:rsidRPr="00CE5CD7">
              <w:rPr>
                <w:rFonts w:ascii="Times New Roman" w:eastAsia="Times New Roman" w:hAnsi="Times New Roman" w:cs="Times New Roman"/>
                <w:kern w:val="44"/>
                <w:sz w:val="24"/>
                <w:szCs w:val="24"/>
              </w:rPr>
              <w:t xml:space="preserve">/c 40101810700000011023 отделение Биробиджан </w:t>
            </w:r>
            <w:proofErr w:type="spellStart"/>
            <w:r w:rsidRPr="00CE5CD7">
              <w:rPr>
                <w:rFonts w:ascii="Times New Roman" w:eastAsia="Times New Roman" w:hAnsi="Times New Roman" w:cs="Times New Roman"/>
                <w:kern w:val="44"/>
                <w:sz w:val="24"/>
                <w:szCs w:val="24"/>
              </w:rPr>
              <w:t>г</w:t>
            </w:r>
            <w:proofErr w:type="gramStart"/>
            <w:r w:rsidRPr="00CE5CD7">
              <w:rPr>
                <w:rFonts w:ascii="Times New Roman" w:eastAsia="Times New Roman" w:hAnsi="Times New Roman" w:cs="Times New Roman"/>
                <w:kern w:val="44"/>
                <w:sz w:val="24"/>
                <w:szCs w:val="24"/>
              </w:rPr>
              <w:t>.Б</w:t>
            </w:r>
            <w:proofErr w:type="gramEnd"/>
            <w:r w:rsidRPr="00CE5CD7">
              <w:rPr>
                <w:rFonts w:ascii="Times New Roman" w:eastAsia="Times New Roman" w:hAnsi="Times New Roman" w:cs="Times New Roman"/>
                <w:kern w:val="44"/>
                <w:sz w:val="24"/>
                <w:szCs w:val="24"/>
              </w:rPr>
              <w:t>иробиджан</w:t>
            </w:r>
            <w:proofErr w:type="spellEnd"/>
            <w:r w:rsidRPr="00CE5CD7">
              <w:rPr>
                <w:rFonts w:ascii="Times New Roman" w:eastAsia="Times New Roman" w:hAnsi="Times New Roman" w:cs="Times New Roman"/>
                <w:kern w:val="44"/>
                <w:sz w:val="24"/>
                <w:szCs w:val="24"/>
              </w:rPr>
              <w:t xml:space="preserve">  БИК  049923001 УФК по Еврейской автономной области (КУМИ  администрации Облученского муниципального района) лицевой счет 04783300370) </w:t>
            </w:r>
          </w:p>
          <w:p w:rsidR="00CE5CD7" w:rsidRPr="00CE5CD7" w:rsidRDefault="00CE5CD7" w:rsidP="00CE5CD7">
            <w:pPr>
              <w:widowControl w:val="0"/>
              <w:tabs>
                <w:tab w:val="left" w:pos="6240"/>
              </w:tabs>
              <w:suppressAutoHyphens/>
              <w:spacing w:after="0" w:line="240" w:lineRule="auto"/>
              <w:rPr>
                <w:rFonts w:ascii="Times New Roman" w:eastAsia="Times New Roman" w:hAnsi="Times New Roman" w:cs="Times New Roman"/>
                <w:kern w:val="44"/>
                <w:sz w:val="24"/>
                <w:szCs w:val="24"/>
              </w:rPr>
            </w:pPr>
            <w:r w:rsidRPr="00CE5CD7">
              <w:rPr>
                <w:rFonts w:ascii="Times New Roman" w:eastAsia="Times New Roman" w:hAnsi="Times New Roman" w:cs="Times New Roman"/>
                <w:kern w:val="44"/>
                <w:sz w:val="24"/>
                <w:szCs w:val="24"/>
              </w:rPr>
              <w:t xml:space="preserve">ИНН/КПП 7902002344/ 790201001 БИК  049923001. </w:t>
            </w:r>
          </w:p>
          <w:p w:rsidR="00CE5CD7" w:rsidRPr="00CE5CD7" w:rsidRDefault="00CE5CD7" w:rsidP="00CE5CD7">
            <w:pPr>
              <w:widowControl w:val="0"/>
              <w:tabs>
                <w:tab w:val="left" w:pos="6240"/>
              </w:tabs>
              <w:suppressAutoHyphens/>
              <w:spacing w:after="0" w:line="240" w:lineRule="auto"/>
              <w:rPr>
                <w:rFonts w:ascii="Times New Roman" w:eastAsia="Times New Roman" w:hAnsi="Times New Roman" w:cs="Times New Roman"/>
                <w:kern w:val="44"/>
                <w:sz w:val="24"/>
                <w:szCs w:val="24"/>
              </w:rPr>
            </w:pPr>
            <w:r w:rsidRPr="00CE5CD7">
              <w:rPr>
                <w:rFonts w:ascii="Times New Roman" w:eastAsia="Times New Roman" w:hAnsi="Times New Roman" w:cs="Times New Roman"/>
                <w:kern w:val="44"/>
                <w:sz w:val="24"/>
                <w:szCs w:val="24"/>
              </w:rPr>
              <w:t>код  ОКТМО 99 620 000</w:t>
            </w:r>
          </w:p>
          <w:p w:rsidR="00CE5CD7" w:rsidRPr="00CE5CD7" w:rsidRDefault="00CE5CD7" w:rsidP="00CE5CD7">
            <w:pPr>
              <w:widowControl w:val="0"/>
              <w:tabs>
                <w:tab w:val="left" w:pos="6240"/>
              </w:tabs>
              <w:suppressAutoHyphens/>
              <w:spacing w:after="0" w:line="240" w:lineRule="auto"/>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rPr>
              <w:t>(КБК 202 111 05025 050000 120) - арендная плата за земельные участки, находящиеся в собственности муниципальных районов</w:t>
            </w:r>
            <w:r w:rsidRPr="00CE5CD7">
              <w:rPr>
                <w:rFonts w:ascii="Times New Roman" w:eastAsia="Times New Roman" w:hAnsi="Times New Roman" w:cs="Times New Roman"/>
                <w:bCs/>
                <w:kern w:val="44"/>
                <w:sz w:val="24"/>
                <w:szCs w:val="24"/>
                <w:lang w:eastAsia="ru-RU"/>
              </w:rPr>
              <w:t>.</w:t>
            </w:r>
          </w:p>
        </w:tc>
      </w:tr>
    </w:tbl>
    <w:p w:rsidR="00CE5CD7" w:rsidRPr="00CE5CD7" w:rsidRDefault="00CE5CD7" w:rsidP="00CE5CD7">
      <w:pPr>
        <w:spacing w:after="120" w:line="240" w:lineRule="auto"/>
        <w:rPr>
          <w:rFonts w:ascii="Times New Roman" w:eastAsia="Times New Roman" w:hAnsi="Times New Roman" w:cs="Times New Roman"/>
          <w:bCs/>
          <w:sz w:val="24"/>
          <w:szCs w:val="24"/>
          <w:lang w:eastAsia="ru-RU"/>
        </w:rPr>
      </w:pPr>
    </w:p>
    <w:p w:rsidR="00CE5CD7" w:rsidRPr="00CE5CD7" w:rsidRDefault="00CE5CD7" w:rsidP="00CE5CD7">
      <w:pPr>
        <w:spacing w:after="120" w:line="240" w:lineRule="auto"/>
        <w:rPr>
          <w:rFonts w:ascii="Times New Roman" w:eastAsia="Times New Roman" w:hAnsi="Times New Roman" w:cs="Times New Roman"/>
          <w:bCs/>
          <w:sz w:val="24"/>
          <w:szCs w:val="24"/>
          <w:lang w:eastAsia="ru-RU"/>
        </w:rPr>
      </w:pPr>
      <w:r w:rsidRPr="00CE5CD7">
        <w:rPr>
          <w:rFonts w:ascii="Times New Roman" w:eastAsia="Times New Roman" w:hAnsi="Times New Roman" w:cs="Times New Roman"/>
          <w:bCs/>
          <w:sz w:val="24"/>
          <w:szCs w:val="24"/>
          <w:lang w:eastAsia="ru-RU"/>
        </w:rPr>
        <w:t xml:space="preserve">Арендодатель ____________________ </w:t>
      </w:r>
      <w:proofErr w:type="spellStart"/>
      <w:r w:rsidRPr="00CE5CD7">
        <w:rPr>
          <w:rFonts w:ascii="Times New Roman" w:eastAsia="Times New Roman" w:hAnsi="Times New Roman" w:cs="Times New Roman"/>
          <w:bCs/>
          <w:sz w:val="24"/>
          <w:szCs w:val="24"/>
          <w:lang w:eastAsia="ru-RU"/>
        </w:rPr>
        <w:t>А.В.Сорокин</w:t>
      </w:r>
      <w:proofErr w:type="spellEnd"/>
    </w:p>
    <w:p w:rsidR="00CE5CD7" w:rsidRPr="00CE5CD7" w:rsidRDefault="00CE5CD7" w:rsidP="00CE5CD7">
      <w:pPr>
        <w:spacing w:after="120" w:line="240" w:lineRule="auto"/>
        <w:rPr>
          <w:rFonts w:ascii="Times New Roman" w:eastAsia="Times New Roman" w:hAnsi="Times New Roman" w:cs="Times New Roman"/>
          <w:bCs/>
          <w:sz w:val="24"/>
          <w:szCs w:val="24"/>
          <w:lang w:eastAsia="ru-RU"/>
        </w:rPr>
      </w:pPr>
      <w:r w:rsidRPr="00CE5CD7">
        <w:rPr>
          <w:rFonts w:ascii="Times New Roman" w:eastAsia="Times New Roman" w:hAnsi="Times New Roman" w:cs="Times New Roman"/>
          <w:bCs/>
          <w:sz w:val="24"/>
          <w:szCs w:val="24"/>
          <w:lang w:eastAsia="ru-RU"/>
        </w:rPr>
        <w:t xml:space="preserve">Арендатор      ____________________ </w:t>
      </w:r>
    </w:p>
    <w:p w:rsidR="00CE5CD7" w:rsidRPr="00CE5CD7" w:rsidRDefault="00CE5CD7" w:rsidP="00CE5CD7">
      <w:pPr>
        <w:spacing w:after="0" w:line="240" w:lineRule="auto"/>
        <w:ind w:firstLine="5387"/>
        <w:rPr>
          <w:rFonts w:ascii="Times New Roman" w:eastAsia="Times New Roman" w:hAnsi="Times New Roman" w:cs="Times New Roman"/>
          <w:kern w:val="44"/>
          <w:sz w:val="24"/>
          <w:szCs w:val="24"/>
          <w:lang w:eastAsia="ru-RU"/>
        </w:rPr>
      </w:pPr>
    </w:p>
    <w:p w:rsidR="00CE5CD7" w:rsidRPr="00CE5CD7" w:rsidRDefault="00CE5CD7" w:rsidP="00CE5CD7">
      <w:pPr>
        <w:spacing w:after="0" w:line="240" w:lineRule="auto"/>
        <w:ind w:firstLine="5387"/>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Приложение № 2 </w:t>
      </w:r>
    </w:p>
    <w:p w:rsidR="00CE5CD7" w:rsidRPr="00CE5CD7" w:rsidRDefault="00CE5CD7" w:rsidP="00CE5CD7">
      <w:pPr>
        <w:spacing w:after="0" w:line="240" w:lineRule="auto"/>
        <w:ind w:firstLine="5387"/>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к договору аренды </w:t>
      </w:r>
      <w:proofErr w:type="gramStart"/>
      <w:r w:rsidRPr="00CE5CD7">
        <w:rPr>
          <w:rFonts w:ascii="Times New Roman" w:eastAsia="Times New Roman" w:hAnsi="Times New Roman" w:cs="Times New Roman"/>
          <w:kern w:val="44"/>
          <w:sz w:val="24"/>
          <w:szCs w:val="24"/>
          <w:lang w:eastAsia="ru-RU"/>
        </w:rPr>
        <w:t>земельного</w:t>
      </w:r>
      <w:proofErr w:type="gramEnd"/>
    </w:p>
    <w:p w:rsidR="00CE5CD7" w:rsidRPr="00CE5CD7" w:rsidRDefault="00CE5CD7" w:rsidP="00CE5CD7">
      <w:pPr>
        <w:spacing w:after="0" w:line="240" w:lineRule="auto"/>
        <w:ind w:firstLine="5387"/>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участка №____ от ______2018 года</w:t>
      </w:r>
    </w:p>
    <w:p w:rsidR="00CE5CD7" w:rsidRPr="00CE5CD7" w:rsidRDefault="00CE5CD7" w:rsidP="00CE5CD7">
      <w:pPr>
        <w:spacing w:after="120" w:line="240" w:lineRule="auto"/>
        <w:jc w:val="center"/>
        <w:rPr>
          <w:rFonts w:ascii="Times New Roman" w:eastAsia="Times New Roman" w:hAnsi="Times New Roman" w:cs="Times New Roman"/>
          <w:sz w:val="24"/>
          <w:szCs w:val="24"/>
          <w:lang w:eastAsia="ru-RU"/>
        </w:rPr>
      </w:pPr>
    </w:p>
    <w:p w:rsidR="00CE5CD7" w:rsidRPr="00CE5CD7" w:rsidRDefault="00CE5CD7" w:rsidP="00CE5CD7">
      <w:pPr>
        <w:spacing w:after="120" w:line="240" w:lineRule="auto"/>
        <w:jc w:val="center"/>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АКТ</w:t>
      </w:r>
    </w:p>
    <w:p w:rsidR="00CE5CD7" w:rsidRPr="00CE5CD7" w:rsidRDefault="00CE5CD7" w:rsidP="00CE5CD7">
      <w:pPr>
        <w:spacing w:after="120" w:line="240" w:lineRule="auto"/>
        <w:jc w:val="center"/>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приема-передачи земельного участка</w:t>
      </w:r>
    </w:p>
    <w:p w:rsidR="00CE5CD7" w:rsidRPr="00CE5CD7" w:rsidRDefault="00CE5CD7" w:rsidP="00CE5CD7">
      <w:pPr>
        <w:spacing w:after="120" w:line="240" w:lineRule="auto"/>
        <w:jc w:val="center"/>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к договору аренды № ________ от ______ 2018  года</w:t>
      </w:r>
    </w:p>
    <w:p w:rsidR="00CE5CD7" w:rsidRPr="00CE5CD7" w:rsidRDefault="00CE5CD7" w:rsidP="00CE5CD7">
      <w:pPr>
        <w:spacing w:after="120" w:line="240" w:lineRule="auto"/>
        <w:rPr>
          <w:rFonts w:ascii="Times New Roman" w:eastAsia="Times New Roman" w:hAnsi="Times New Roman" w:cs="Times New Roman"/>
          <w:sz w:val="24"/>
          <w:szCs w:val="24"/>
          <w:u w:val="single"/>
          <w:lang w:eastAsia="ru-RU"/>
        </w:rPr>
      </w:pPr>
      <w:proofErr w:type="spellStart"/>
      <w:r w:rsidRPr="00CE5CD7">
        <w:rPr>
          <w:rFonts w:ascii="Times New Roman" w:eastAsia="Times New Roman" w:hAnsi="Times New Roman" w:cs="Times New Roman"/>
          <w:sz w:val="24"/>
          <w:szCs w:val="24"/>
          <w:lang w:eastAsia="ru-RU"/>
        </w:rPr>
        <w:t>г</w:t>
      </w:r>
      <w:proofErr w:type="gramStart"/>
      <w:r w:rsidRPr="00CE5CD7">
        <w:rPr>
          <w:rFonts w:ascii="Times New Roman" w:eastAsia="Times New Roman" w:hAnsi="Times New Roman" w:cs="Times New Roman"/>
          <w:sz w:val="24"/>
          <w:szCs w:val="24"/>
          <w:lang w:eastAsia="ru-RU"/>
        </w:rPr>
        <w:t>.О</w:t>
      </w:r>
      <w:proofErr w:type="gramEnd"/>
      <w:r w:rsidRPr="00CE5CD7">
        <w:rPr>
          <w:rFonts w:ascii="Times New Roman" w:eastAsia="Times New Roman" w:hAnsi="Times New Roman" w:cs="Times New Roman"/>
          <w:sz w:val="24"/>
          <w:szCs w:val="24"/>
          <w:lang w:eastAsia="ru-RU"/>
        </w:rPr>
        <w:t>блучье</w:t>
      </w:r>
      <w:proofErr w:type="spellEnd"/>
      <w:r w:rsidRPr="00CE5CD7">
        <w:rPr>
          <w:rFonts w:ascii="Times New Roman" w:eastAsia="Times New Roman" w:hAnsi="Times New Roman" w:cs="Times New Roman"/>
          <w:sz w:val="24"/>
          <w:szCs w:val="24"/>
          <w:lang w:eastAsia="ru-RU"/>
        </w:rPr>
        <w:t xml:space="preserve">                                                                                                         </w:t>
      </w:r>
      <w:r w:rsidRPr="00CE5CD7">
        <w:rPr>
          <w:rFonts w:ascii="Times New Roman" w:eastAsia="Times New Roman" w:hAnsi="Times New Roman" w:cs="Times New Roman"/>
          <w:sz w:val="24"/>
          <w:szCs w:val="24"/>
          <w:u w:val="single"/>
          <w:lang w:eastAsia="ru-RU"/>
        </w:rPr>
        <w:t>"   "        2018 года</w:t>
      </w:r>
    </w:p>
    <w:p w:rsidR="00CE5CD7" w:rsidRPr="00CE5CD7" w:rsidRDefault="00CE5CD7" w:rsidP="00CE5CD7">
      <w:pPr>
        <w:spacing w:after="120" w:line="240" w:lineRule="auto"/>
        <w:rPr>
          <w:rFonts w:ascii="Times New Roman" w:eastAsia="Times New Roman" w:hAnsi="Times New Roman" w:cs="Times New Roman"/>
          <w:sz w:val="24"/>
          <w:szCs w:val="24"/>
          <w:u w:val="single"/>
          <w:lang w:eastAsia="ru-RU"/>
        </w:rPr>
      </w:pPr>
    </w:p>
    <w:p w:rsidR="00CE5CD7" w:rsidRPr="00CE5CD7" w:rsidRDefault="00CE5CD7" w:rsidP="00CE5CD7">
      <w:pPr>
        <w:spacing w:after="0" w:line="240" w:lineRule="auto"/>
        <w:ind w:firstLine="709"/>
        <w:jc w:val="both"/>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lastRenderedPageBreak/>
        <w:t>Мы, нижеподписавшиеся: Арендодатель – администрация муниципального образования “Облученский муниципальный район”, в лице ______________________________и Арендатор _________________ произвели осмотр земельного участка с кадастровым номером ____________, расположенного по адресу: ____________________________________________________________________________, из категории земель «земли сельскохозяйственного назначения», общей площадью _________ кв. метров.</w:t>
      </w:r>
    </w:p>
    <w:p w:rsidR="00CE5CD7" w:rsidRPr="00CE5CD7" w:rsidRDefault="00CE5CD7" w:rsidP="00CE5CD7">
      <w:pPr>
        <w:spacing w:after="0" w:line="240" w:lineRule="auto"/>
        <w:ind w:firstLine="709"/>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1. ОБЩИЕ СВЕДЕНИЯ</w:t>
      </w:r>
    </w:p>
    <w:p w:rsidR="00CE5CD7" w:rsidRPr="00CE5CD7" w:rsidRDefault="00CE5CD7" w:rsidP="00CE5CD7">
      <w:pPr>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1. Назначение участка: </w:t>
      </w:r>
      <w:r w:rsidRPr="00CE5CD7">
        <w:rPr>
          <w:rFonts w:ascii="Times New Roman" w:eastAsia="Times New Roman" w:hAnsi="Times New Roman" w:cs="Times New Roman"/>
          <w:sz w:val="24"/>
          <w:szCs w:val="24"/>
          <w:u w:val="single"/>
          <w:lang w:eastAsia="ru-RU"/>
        </w:rPr>
        <w:t>для ведения сельскохозяйственного производства (пашня)</w:t>
      </w:r>
    </w:p>
    <w:p w:rsidR="00CE5CD7" w:rsidRPr="00CE5CD7" w:rsidRDefault="00CE5CD7" w:rsidP="00CE5CD7">
      <w:pPr>
        <w:spacing w:after="0" w:line="240" w:lineRule="auto"/>
        <w:ind w:firstLine="709"/>
        <w:jc w:val="both"/>
        <w:rPr>
          <w:rFonts w:ascii="Times New Roman" w:eastAsia="Times New Roman" w:hAnsi="Times New Roman" w:cs="Times New Roman"/>
          <w:sz w:val="24"/>
          <w:szCs w:val="24"/>
          <w:u w:val="single"/>
          <w:lang w:eastAsia="ru-RU"/>
        </w:rPr>
      </w:pPr>
      <w:r w:rsidRPr="00CE5CD7">
        <w:rPr>
          <w:rFonts w:ascii="Times New Roman" w:eastAsia="Times New Roman" w:hAnsi="Times New Roman" w:cs="Times New Roman"/>
          <w:sz w:val="24"/>
          <w:szCs w:val="24"/>
          <w:lang w:eastAsia="ru-RU"/>
        </w:rPr>
        <w:t>2. ОПИСАНИЕ И СОСТОЯНИЕ ЗЕМЕЛЬНОГО УЧАСТКА</w:t>
      </w:r>
    </w:p>
    <w:p w:rsidR="00CE5CD7" w:rsidRPr="00CE5CD7" w:rsidRDefault="00CE5CD7" w:rsidP="00CE5CD7">
      <w:pPr>
        <w:spacing w:after="0" w:line="240" w:lineRule="auto"/>
        <w:ind w:firstLine="709"/>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Состояние земельного участка соответствует целевому назначению. Взаимных претензий по состоянию земельного участка при передаче участка по акту приема-передачи у Сторон нет.</w:t>
      </w:r>
    </w:p>
    <w:p w:rsidR="00CE5CD7" w:rsidRPr="00CE5CD7" w:rsidRDefault="00CE5CD7" w:rsidP="00CE5CD7">
      <w:pPr>
        <w:spacing w:after="0" w:line="240" w:lineRule="auto"/>
        <w:ind w:firstLine="709"/>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3. УСЛОВИЯ ПРИЕМА-ПЕРЕДАЧИ</w:t>
      </w:r>
    </w:p>
    <w:p w:rsidR="00CE5CD7" w:rsidRPr="00CE5CD7" w:rsidRDefault="00CE5CD7" w:rsidP="00CE5CD7">
      <w:pPr>
        <w:spacing w:after="0" w:line="240" w:lineRule="auto"/>
        <w:ind w:firstLine="720"/>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Арендодатель </w:t>
      </w:r>
      <w:r w:rsidRPr="00CE5CD7">
        <w:rPr>
          <w:rFonts w:ascii="Times New Roman" w:eastAsia="Times New Roman" w:hAnsi="Times New Roman" w:cs="Times New Roman"/>
          <w:sz w:val="24"/>
          <w:szCs w:val="24"/>
          <w:u w:val="single"/>
          <w:lang w:eastAsia="ru-RU"/>
        </w:rPr>
        <w:t>передает</w:t>
      </w:r>
      <w:r w:rsidRPr="00CE5CD7">
        <w:rPr>
          <w:rFonts w:ascii="Times New Roman" w:eastAsia="Times New Roman" w:hAnsi="Times New Roman" w:cs="Times New Roman"/>
          <w:sz w:val="24"/>
          <w:szCs w:val="24"/>
          <w:lang w:eastAsia="ru-RU"/>
        </w:rPr>
        <w:t xml:space="preserve">, а Арендатор </w:t>
      </w:r>
      <w:r w:rsidRPr="00CE5CD7">
        <w:rPr>
          <w:rFonts w:ascii="Times New Roman" w:eastAsia="Times New Roman" w:hAnsi="Times New Roman" w:cs="Times New Roman"/>
          <w:sz w:val="24"/>
          <w:szCs w:val="24"/>
          <w:u w:val="single"/>
          <w:lang w:eastAsia="ru-RU"/>
        </w:rPr>
        <w:t>принимает</w:t>
      </w:r>
      <w:r w:rsidRPr="00CE5CD7">
        <w:rPr>
          <w:rFonts w:ascii="Times New Roman" w:eastAsia="Times New Roman" w:hAnsi="Times New Roman" w:cs="Times New Roman"/>
          <w:sz w:val="24"/>
          <w:szCs w:val="24"/>
          <w:lang w:eastAsia="ru-RU"/>
        </w:rPr>
        <w:t xml:space="preserve">  указанный земельный участок.</w:t>
      </w:r>
    </w:p>
    <w:p w:rsidR="00CE5CD7" w:rsidRPr="00CE5CD7" w:rsidRDefault="00CE5CD7" w:rsidP="00CE5CD7">
      <w:pPr>
        <w:spacing w:after="0" w:line="240" w:lineRule="auto"/>
        <w:ind w:firstLine="720"/>
        <w:jc w:val="both"/>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Настоящий акт подтверждает отсутствие претензий у принимающей стороны в отношении принимаемого земельного участка и подтверждает факт его передачи по договору.</w:t>
      </w:r>
    </w:p>
    <w:p w:rsidR="00CE5CD7" w:rsidRPr="00CE5CD7" w:rsidRDefault="00CE5CD7" w:rsidP="00CE5CD7">
      <w:pPr>
        <w:spacing w:after="0" w:line="240" w:lineRule="auto"/>
        <w:ind w:firstLine="709"/>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4. ПОДПИСИ СТОРОН</w:t>
      </w:r>
    </w:p>
    <w:p w:rsidR="00CE5CD7" w:rsidRPr="00CE5CD7" w:rsidRDefault="00CE5CD7" w:rsidP="00CE5CD7">
      <w:pPr>
        <w:spacing w:after="0" w:line="240" w:lineRule="auto"/>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Земельный участок  сдал:                                         Земельный участок принял:</w:t>
      </w:r>
    </w:p>
    <w:p w:rsidR="00CE5CD7" w:rsidRPr="00CE5CD7" w:rsidRDefault="00CE5CD7" w:rsidP="00CE5CD7">
      <w:pPr>
        <w:spacing w:after="0" w:line="240" w:lineRule="auto"/>
        <w:rPr>
          <w:rFonts w:ascii="Times New Roman" w:eastAsia="Times New Roman" w:hAnsi="Times New Roman" w:cs="Times New Roman"/>
          <w:sz w:val="24"/>
          <w:szCs w:val="24"/>
          <w:lang w:eastAsia="ru-RU"/>
        </w:rPr>
      </w:pPr>
    </w:p>
    <w:p w:rsidR="00CE5CD7" w:rsidRPr="00CE5CD7" w:rsidRDefault="00CE5CD7" w:rsidP="00CE5CD7">
      <w:pPr>
        <w:spacing w:after="0" w:line="240" w:lineRule="auto"/>
        <w:rPr>
          <w:rFonts w:ascii="Times New Roman" w:eastAsia="Times New Roman" w:hAnsi="Times New Roman" w:cs="Times New Roman"/>
          <w:sz w:val="24"/>
          <w:szCs w:val="24"/>
          <w:lang w:eastAsia="ru-RU"/>
        </w:rPr>
      </w:pPr>
      <w:r w:rsidRPr="00CE5CD7">
        <w:rPr>
          <w:rFonts w:ascii="Times New Roman" w:eastAsia="Times New Roman" w:hAnsi="Times New Roman" w:cs="Times New Roman"/>
          <w:sz w:val="24"/>
          <w:szCs w:val="24"/>
          <w:lang w:eastAsia="ru-RU"/>
        </w:rPr>
        <w:t xml:space="preserve">__________________                                                           ______ ______ </w:t>
      </w:r>
    </w:p>
    <w:p w:rsidR="00CE5CD7" w:rsidRPr="00CE5CD7" w:rsidRDefault="00CE5CD7" w:rsidP="00CE5CD7">
      <w:pPr>
        <w:spacing w:after="0" w:line="240" w:lineRule="auto"/>
        <w:jc w:val="both"/>
        <w:rPr>
          <w:rFonts w:ascii="Times New Roman" w:eastAsia="Times New Roman" w:hAnsi="Times New Roman" w:cs="Times New Roman"/>
          <w:sz w:val="20"/>
          <w:szCs w:val="20"/>
          <w:lang w:eastAsia="ru-RU"/>
        </w:rPr>
      </w:pPr>
      <w:r w:rsidRPr="00CE5CD7">
        <w:rPr>
          <w:rFonts w:ascii="Times New Roman" w:eastAsia="Times New Roman" w:hAnsi="Times New Roman" w:cs="Times New Roman"/>
          <w:sz w:val="20"/>
          <w:szCs w:val="20"/>
          <w:lang w:eastAsia="ru-RU"/>
        </w:rPr>
        <w:t xml:space="preserve">            (подпись)                                                                                             (подпись)</w:t>
      </w:r>
    </w:p>
    <w:p w:rsidR="00CE5CD7" w:rsidRPr="00CE5CD7" w:rsidRDefault="00CE5CD7" w:rsidP="00CE5CD7">
      <w:pPr>
        <w:spacing w:after="0" w:line="240" w:lineRule="auto"/>
        <w:rPr>
          <w:rFonts w:ascii="Times New Roman" w:eastAsia="Times New Roman" w:hAnsi="Times New Roman" w:cs="Times New Roman"/>
          <w:kern w:val="44"/>
          <w:sz w:val="24"/>
          <w:szCs w:val="24"/>
          <w:lang w:eastAsia="ru-RU"/>
        </w:rPr>
      </w:pPr>
      <w:r w:rsidRPr="00CE5CD7">
        <w:rPr>
          <w:rFonts w:ascii="Times New Roman" w:eastAsia="Times New Roman" w:hAnsi="Times New Roman" w:cs="Times New Roman"/>
          <w:kern w:val="44"/>
          <w:sz w:val="24"/>
          <w:szCs w:val="24"/>
          <w:lang w:eastAsia="ru-RU"/>
        </w:rPr>
        <w:t xml:space="preserve">                     </w:t>
      </w:r>
    </w:p>
    <w:p w:rsidR="00CE5CD7" w:rsidRPr="00CE5CD7" w:rsidRDefault="00CE5CD7" w:rsidP="00CE5CD7">
      <w:pPr>
        <w:spacing w:after="0" w:line="240" w:lineRule="auto"/>
        <w:ind w:left="5664" w:firstLine="708"/>
        <w:rPr>
          <w:rFonts w:ascii="Times New Roman" w:eastAsia="Times New Roman" w:hAnsi="Times New Roman" w:cs="Times New Roman"/>
          <w:kern w:val="44"/>
          <w:sz w:val="24"/>
          <w:szCs w:val="24"/>
          <w:lang w:eastAsia="ru-RU"/>
        </w:rPr>
      </w:pPr>
    </w:p>
    <w:p w:rsidR="00CE5CD7" w:rsidRPr="00CE5CD7" w:rsidRDefault="00CE5CD7" w:rsidP="00CE5CD7">
      <w:pPr>
        <w:spacing w:after="0" w:line="240" w:lineRule="auto"/>
        <w:ind w:firstLine="6521"/>
        <w:rPr>
          <w:rFonts w:ascii="Times New Roman" w:eastAsia="Times New Roman" w:hAnsi="Times New Roman" w:cs="Times New Roman"/>
          <w:kern w:val="44"/>
          <w:sz w:val="24"/>
          <w:szCs w:val="24"/>
          <w:lang w:eastAsia="ru-RU"/>
        </w:rPr>
      </w:pPr>
    </w:p>
    <w:p w:rsidR="00CE5CD7" w:rsidRPr="00CE5CD7" w:rsidRDefault="00CE5CD7" w:rsidP="00CE5CD7">
      <w:pPr>
        <w:spacing w:after="0" w:line="240" w:lineRule="auto"/>
        <w:ind w:firstLine="6521"/>
        <w:rPr>
          <w:rFonts w:ascii="Times New Roman" w:eastAsia="Times New Roman" w:hAnsi="Times New Roman" w:cs="Times New Roman"/>
          <w:kern w:val="44"/>
          <w:sz w:val="24"/>
          <w:szCs w:val="24"/>
          <w:lang w:eastAsia="ru-RU"/>
        </w:rPr>
      </w:pPr>
    </w:p>
    <w:p w:rsidR="00117AF7" w:rsidRPr="00DB2391" w:rsidRDefault="00EB5A50" w:rsidP="00DB2391">
      <w:pPr>
        <w:widowControl w:val="0"/>
        <w:autoSpaceDE w:val="0"/>
        <w:autoSpaceDN w:val="0"/>
        <w:adjustRightInd w:val="0"/>
        <w:spacing w:after="0" w:line="240" w:lineRule="auto"/>
        <w:ind w:left="2124" w:firstLine="708"/>
        <w:rPr>
          <w:rFonts w:ascii="Times New Roman" w:eastAsia="Times New Roman" w:hAnsi="Times New Roman" w:cs="Times New Roman"/>
          <w:sz w:val="24"/>
          <w:szCs w:val="24"/>
          <w:lang w:eastAsia="ru-RU"/>
        </w:rPr>
      </w:pPr>
      <w:r w:rsidRPr="00EB5A5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7663A57" wp14:editId="77D8D60C">
                <wp:simplePos x="0" y="0"/>
                <wp:positionH relativeFrom="column">
                  <wp:posOffset>2015490</wp:posOffset>
                </wp:positionH>
                <wp:positionV relativeFrom="paragraph">
                  <wp:posOffset>1337310</wp:posOffset>
                </wp:positionV>
                <wp:extent cx="4191000" cy="14573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57325"/>
                        </a:xfrm>
                        <a:prstGeom prst="rect">
                          <a:avLst/>
                        </a:prstGeom>
                        <a:solidFill>
                          <a:srgbClr val="FFFFFF"/>
                        </a:solidFill>
                        <a:ln w="9525">
                          <a:solidFill>
                            <a:srgbClr val="000000"/>
                          </a:solidFill>
                          <a:miter lim="800000"/>
                          <a:headEnd/>
                          <a:tailEnd/>
                        </a:ln>
                      </wps:spPr>
                      <wps:txbx>
                        <w:txbxContent>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w:t>
                            </w:r>
                            <w:r w:rsidRPr="00B1774C">
                              <w:rPr>
                                <w:rFonts w:ascii="Times New Roman" w:hAnsi="Times New Roman" w:cs="Times New Roman"/>
                                <w:sz w:val="24"/>
                                <w:szCs w:val="24"/>
                              </w:rPr>
                              <w:t>печать</w:t>
                            </w:r>
                            <w:r w:rsidR="0046018B" w:rsidRPr="00B1774C">
                              <w:rPr>
                                <w:rFonts w:ascii="Times New Roman" w:hAnsi="Times New Roman" w:cs="Times New Roman"/>
                                <w:sz w:val="24"/>
                                <w:szCs w:val="24"/>
                              </w:rPr>
                              <w:t xml:space="preserve"> </w:t>
                            </w:r>
                            <w:r w:rsidR="00B1774C" w:rsidRPr="00B1774C">
                              <w:rPr>
                                <w:rFonts w:ascii="Times New Roman" w:hAnsi="Times New Roman" w:cs="Times New Roman"/>
                                <w:sz w:val="24"/>
                                <w:szCs w:val="24"/>
                              </w:rPr>
                              <w:t>14 ноября</w:t>
                            </w:r>
                            <w:r w:rsidRPr="00B1774C">
                              <w:rPr>
                                <w:rFonts w:ascii="Times New Roman" w:hAnsi="Times New Roman" w:cs="Times New Roman"/>
                                <w:sz w:val="24"/>
                                <w:szCs w:val="24"/>
                              </w:rPr>
                              <w:t xml:space="preserve"> 201</w:t>
                            </w:r>
                            <w:r w:rsidR="0046018B" w:rsidRPr="00B1774C">
                              <w:rPr>
                                <w:rFonts w:ascii="Times New Roman" w:hAnsi="Times New Roman" w:cs="Times New Roman"/>
                                <w:sz w:val="24"/>
                                <w:szCs w:val="24"/>
                              </w:rPr>
                              <w:t>8</w:t>
                            </w:r>
                            <w:r w:rsidRPr="00B1774C">
                              <w:rPr>
                                <w:rFonts w:ascii="Times New Roman" w:hAnsi="Times New Roman" w:cs="Times New Roman"/>
                                <w:sz w:val="24"/>
                                <w:szCs w:val="24"/>
                              </w:rPr>
                              <w:t xml:space="preserve"> </w:t>
                            </w:r>
                            <w:r w:rsidRPr="002C783F">
                              <w:rPr>
                                <w:rFonts w:ascii="Times New Roman" w:hAnsi="Times New Roman" w:cs="Times New Roman"/>
                                <w:sz w:val="24"/>
                                <w:szCs w:val="24"/>
                              </w:rPr>
                              <w:t>г. в 10</w:t>
                            </w:r>
                            <w:r>
                              <w:rPr>
                                <w:rFonts w:ascii="Times New Roman" w:hAnsi="Times New Roman" w:cs="Times New Roman"/>
                                <w:sz w:val="24"/>
                                <w:szCs w:val="24"/>
                              </w:rPr>
                              <w:t>.00</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0C607C" w:rsidRPr="00EB5A50" w:rsidRDefault="000C607C"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редакции и издателя: 679100, ЕАО,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блучье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ул.Тварковского</w:t>
                            </w:r>
                            <w:proofErr w:type="spellEnd"/>
                            <w:r>
                              <w:rPr>
                                <w:rFonts w:ascii="Times New Roman" w:hAnsi="Times New Roman" w:cs="Times New Roman"/>
                                <w:sz w:val="24"/>
                                <w:szCs w:val="24"/>
                              </w:rPr>
                              <w:t>, дом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8.7pt;margin-top:105.3pt;width:330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">
                <v:textbox>
                  <w:txbxContent>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w:t>
                      </w:r>
                      <w:r w:rsidRPr="00B1774C">
                        <w:rPr>
                          <w:rFonts w:ascii="Times New Roman" w:hAnsi="Times New Roman" w:cs="Times New Roman"/>
                          <w:sz w:val="24"/>
                          <w:szCs w:val="24"/>
                        </w:rPr>
                        <w:t>печать</w:t>
                      </w:r>
                      <w:r w:rsidR="0046018B" w:rsidRPr="00B1774C">
                        <w:rPr>
                          <w:rFonts w:ascii="Times New Roman" w:hAnsi="Times New Roman" w:cs="Times New Roman"/>
                          <w:sz w:val="24"/>
                          <w:szCs w:val="24"/>
                        </w:rPr>
                        <w:t xml:space="preserve"> </w:t>
                      </w:r>
                      <w:r w:rsidR="00B1774C" w:rsidRPr="00B1774C">
                        <w:rPr>
                          <w:rFonts w:ascii="Times New Roman" w:hAnsi="Times New Roman" w:cs="Times New Roman"/>
                          <w:sz w:val="24"/>
                          <w:szCs w:val="24"/>
                        </w:rPr>
                        <w:t>14 ноября</w:t>
                      </w:r>
                      <w:r w:rsidRPr="00B1774C">
                        <w:rPr>
                          <w:rFonts w:ascii="Times New Roman" w:hAnsi="Times New Roman" w:cs="Times New Roman"/>
                          <w:sz w:val="24"/>
                          <w:szCs w:val="24"/>
                        </w:rPr>
                        <w:t xml:space="preserve"> 201</w:t>
                      </w:r>
                      <w:r w:rsidR="0046018B" w:rsidRPr="00B1774C">
                        <w:rPr>
                          <w:rFonts w:ascii="Times New Roman" w:hAnsi="Times New Roman" w:cs="Times New Roman"/>
                          <w:sz w:val="24"/>
                          <w:szCs w:val="24"/>
                        </w:rPr>
                        <w:t>8</w:t>
                      </w:r>
                      <w:r w:rsidRPr="00B1774C">
                        <w:rPr>
                          <w:rFonts w:ascii="Times New Roman" w:hAnsi="Times New Roman" w:cs="Times New Roman"/>
                          <w:sz w:val="24"/>
                          <w:szCs w:val="24"/>
                        </w:rPr>
                        <w:t xml:space="preserve"> </w:t>
                      </w:r>
                      <w:r w:rsidRPr="002C783F">
                        <w:rPr>
                          <w:rFonts w:ascii="Times New Roman" w:hAnsi="Times New Roman" w:cs="Times New Roman"/>
                          <w:sz w:val="24"/>
                          <w:szCs w:val="24"/>
                        </w:rPr>
                        <w:t>г. в 10</w:t>
                      </w:r>
                      <w:r>
                        <w:rPr>
                          <w:rFonts w:ascii="Times New Roman" w:hAnsi="Times New Roman" w:cs="Times New Roman"/>
                          <w:sz w:val="24"/>
                          <w:szCs w:val="24"/>
                        </w:rPr>
                        <w:t>.00</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0C607C" w:rsidRPr="00EB5A50" w:rsidRDefault="000C607C"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редакции и издателя: 679100, ЕАО,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блучье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ул.Тварковского</w:t>
                      </w:r>
                      <w:proofErr w:type="spellEnd"/>
                      <w:r>
                        <w:rPr>
                          <w:rFonts w:ascii="Times New Roman" w:hAnsi="Times New Roman" w:cs="Times New Roman"/>
                          <w:sz w:val="24"/>
                          <w:szCs w:val="24"/>
                        </w:rPr>
                        <w:t>, дом 8</w:t>
                      </w:r>
                    </w:p>
                  </w:txbxContent>
                </v:textbox>
              </v:shape>
            </w:pict>
          </mc:Fallback>
        </mc:AlternateContent>
      </w:r>
    </w:p>
    <w:sectPr w:rsidR="00117AF7" w:rsidRPr="00DB2391" w:rsidSect="00E42524">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E2" w:rsidRDefault="006825E2" w:rsidP="00FE1F65">
      <w:pPr>
        <w:spacing w:after="0" w:line="240" w:lineRule="auto"/>
      </w:pPr>
      <w:r>
        <w:separator/>
      </w:r>
    </w:p>
  </w:endnote>
  <w:endnote w:type="continuationSeparator" w:id="0">
    <w:p w:rsidR="006825E2" w:rsidRDefault="006825E2" w:rsidP="00FE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E2" w:rsidRDefault="006825E2" w:rsidP="00FE1F65">
      <w:pPr>
        <w:spacing w:after="0" w:line="240" w:lineRule="auto"/>
      </w:pPr>
      <w:r>
        <w:separator/>
      </w:r>
    </w:p>
  </w:footnote>
  <w:footnote w:type="continuationSeparator" w:id="0">
    <w:p w:rsidR="006825E2" w:rsidRDefault="006825E2" w:rsidP="00FE1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829387"/>
      <w:docPartObj>
        <w:docPartGallery w:val="Page Numbers (Top of Page)"/>
        <w:docPartUnique/>
      </w:docPartObj>
    </w:sdtPr>
    <w:sdtEndPr/>
    <w:sdtContent>
      <w:p w:rsidR="000C607C" w:rsidRDefault="000C607C">
        <w:pPr>
          <w:pStyle w:val="a3"/>
          <w:jc w:val="right"/>
        </w:pPr>
        <w:r>
          <w:fldChar w:fldCharType="begin"/>
        </w:r>
        <w:r>
          <w:instrText>PAGE   \* MERGEFORMAT</w:instrText>
        </w:r>
        <w:r>
          <w:fldChar w:fldCharType="separate"/>
        </w:r>
        <w:r w:rsidR="00FE6CD8">
          <w:rPr>
            <w:noProof/>
          </w:rPr>
          <w:t>3</w:t>
        </w:r>
        <w:r>
          <w:fldChar w:fldCharType="end"/>
        </w:r>
      </w:p>
    </w:sdtContent>
  </w:sdt>
  <w:p w:rsidR="000C607C" w:rsidRDefault="000C60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2">
    <w:nsid w:val="1AF150F7"/>
    <w:multiLevelType w:val="multilevel"/>
    <w:tmpl w:val="FC8890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4">
    <w:nsid w:val="2491145C"/>
    <w:multiLevelType w:val="hybridMultilevel"/>
    <w:tmpl w:val="8B50FE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553FCA"/>
    <w:multiLevelType w:val="hybridMultilevel"/>
    <w:tmpl w:val="18B66FD6"/>
    <w:lvl w:ilvl="0" w:tplc="259406B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1">
    <w:nsid w:val="45093A12"/>
    <w:multiLevelType w:val="multilevel"/>
    <w:tmpl w:val="4424A2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3">
    <w:nsid w:val="5A605EC1"/>
    <w:multiLevelType w:val="hybridMultilevel"/>
    <w:tmpl w:val="56D22D5A"/>
    <w:lvl w:ilvl="0" w:tplc="8E42EE30">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E257CAE"/>
    <w:multiLevelType w:val="hybridMultilevel"/>
    <w:tmpl w:val="F03A6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16"/>
  </w:num>
  <w:num w:numId="3">
    <w:abstractNumId w:val="10"/>
  </w:num>
  <w:num w:numId="4">
    <w:abstractNumId w:val="3"/>
  </w:num>
  <w:num w:numId="5">
    <w:abstractNumId w:val="12"/>
  </w:num>
  <w:num w:numId="6">
    <w:abstractNumId w:val="9"/>
  </w:num>
  <w:num w:numId="7">
    <w:abstractNumId w:val="5"/>
  </w:num>
  <w:num w:numId="8">
    <w:abstractNumId w:val="6"/>
  </w:num>
  <w:num w:numId="9">
    <w:abstractNumId w:val="15"/>
  </w:num>
  <w:num w:numId="10">
    <w:abstractNumId w:val="8"/>
  </w:num>
  <w:num w:numId="11">
    <w:abstractNumId w:val="0"/>
  </w:num>
  <w:num w:numId="12">
    <w:abstractNumId w:val="14"/>
  </w:num>
  <w:num w:numId="13">
    <w:abstractNumId w:val="7"/>
  </w:num>
  <w:num w:numId="14">
    <w:abstractNumId w:val="13"/>
  </w:num>
  <w:num w:numId="15">
    <w:abstractNumId w:val="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82"/>
    <w:rsid w:val="00026E87"/>
    <w:rsid w:val="00054BAB"/>
    <w:rsid w:val="000A6E5C"/>
    <w:rsid w:val="000B0CDA"/>
    <w:rsid w:val="000C36C3"/>
    <w:rsid w:val="000C50F6"/>
    <w:rsid w:val="000C607C"/>
    <w:rsid w:val="000D18CE"/>
    <w:rsid w:val="000F2BC9"/>
    <w:rsid w:val="00107EC1"/>
    <w:rsid w:val="00117AF7"/>
    <w:rsid w:val="001416A2"/>
    <w:rsid w:val="00157D89"/>
    <w:rsid w:val="00167BDF"/>
    <w:rsid w:val="001C70B6"/>
    <w:rsid w:val="001E0693"/>
    <w:rsid w:val="001F6186"/>
    <w:rsid w:val="001F78F4"/>
    <w:rsid w:val="0021125A"/>
    <w:rsid w:val="002141A9"/>
    <w:rsid w:val="00222B4B"/>
    <w:rsid w:val="00255E37"/>
    <w:rsid w:val="00281ABC"/>
    <w:rsid w:val="002C783F"/>
    <w:rsid w:val="003051A5"/>
    <w:rsid w:val="003058EB"/>
    <w:rsid w:val="003260BA"/>
    <w:rsid w:val="00337B8D"/>
    <w:rsid w:val="003440A3"/>
    <w:rsid w:val="00346950"/>
    <w:rsid w:val="00395F0C"/>
    <w:rsid w:val="003A2E06"/>
    <w:rsid w:val="003B5A18"/>
    <w:rsid w:val="003C773A"/>
    <w:rsid w:val="00417407"/>
    <w:rsid w:val="0046018B"/>
    <w:rsid w:val="00486359"/>
    <w:rsid w:val="0049257F"/>
    <w:rsid w:val="004A0E7D"/>
    <w:rsid w:val="004A54A2"/>
    <w:rsid w:val="004C73DA"/>
    <w:rsid w:val="004D59B5"/>
    <w:rsid w:val="004E15BB"/>
    <w:rsid w:val="00501E9B"/>
    <w:rsid w:val="0050339F"/>
    <w:rsid w:val="00516B10"/>
    <w:rsid w:val="00516E69"/>
    <w:rsid w:val="005174D6"/>
    <w:rsid w:val="005466F5"/>
    <w:rsid w:val="00547CF3"/>
    <w:rsid w:val="0055583C"/>
    <w:rsid w:val="00577AD2"/>
    <w:rsid w:val="005A11C5"/>
    <w:rsid w:val="005A5D6B"/>
    <w:rsid w:val="005B5F16"/>
    <w:rsid w:val="005C1661"/>
    <w:rsid w:val="005E5450"/>
    <w:rsid w:val="005F4206"/>
    <w:rsid w:val="00624331"/>
    <w:rsid w:val="00624E80"/>
    <w:rsid w:val="006423C2"/>
    <w:rsid w:val="00642F37"/>
    <w:rsid w:val="0067618A"/>
    <w:rsid w:val="006825E2"/>
    <w:rsid w:val="006C57E0"/>
    <w:rsid w:val="006D3DBC"/>
    <w:rsid w:val="006D599B"/>
    <w:rsid w:val="006F455A"/>
    <w:rsid w:val="0070199C"/>
    <w:rsid w:val="0073446B"/>
    <w:rsid w:val="00746C21"/>
    <w:rsid w:val="00751868"/>
    <w:rsid w:val="00767090"/>
    <w:rsid w:val="00772EA6"/>
    <w:rsid w:val="00782152"/>
    <w:rsid w:val="007866D1"/>
    <w:rsid w:val="007927DA"/>
    <w:rsid w:val="007A0B43"/>
    <w:rsid w:val="007C37E6"/>
    <w:rsid w:val="007C3B28"/>
    <w:rsid w:val="007E2B0E"/>
    <w:rsid w:val="007E2F70"/>
    <w:rsid w:val="007E42E4"/>
    <w:rsid w:val="008179DB"/>
    <w:rsid w:val="00817B48"/>
    <w:rsid w:val="00821C2E"/>
    <w:rsid w:val="00825560"/>
    <w:rsid w:val="00827DC0"/>
    <w:rsid w:val="00832567"/>
    <w:rsid w:val="00843A55"/>
    <w:rsid w:val="00880B43"/>
    <w:rsid w:val="008A4008"/>
    <w:rsid w:val="008B6C71"/>
    <w:rsid w:val="008F0CF6"/>
    <w:rsid w:val="008F3D65"/>
    <w:rsid w:val="00901298"/>
    <w:rsid w:val="009234C6"/>
    <w:rsid w:val="009705B7"/>
    <w:rsid w:val="009A27E8"/>
    <w:rsid w:val="009B0757"/>
    <w:rsid w:val="009E746F"/>
    <w:rsid w:val="009E76FC"/>
    <w:rsid w:val="00A22C7B"/>
    <w:rsid w:val="00A23917"/>
    <w:rsid w:val="00A65DB2"/>
    <w:rsid w:val="00A72CB2"/>
    <w:rsid w:val="00A8690B"/>
    <w:rsid w:val="00AA0BA2"/>
    <w:rsid w:val="00AB5FC4"/>
    <w:rsid w:val="00AD59D4"/>
    <w:rsid w:val="00B049A4"/>
    <w:rsid w:val="00B1122C"/>
    <w:rsid w:val="00B1774C"/>
    <w:rsid w:val="00B95409"/>
    <w:rsid w:val="00BB0CDE"/>
    <w:rsid w:val="00BE67C5"/>
    <w:rsid w:val="00BF1679"/>
    <w:rsid w:val="00C315FE"/>
    <w:rsid w:val="00C878E3"/>
    <w:rsid w:val="00C94FEA"/>
    <w:rsid w:val="00CA04E5"/>
    <w:rsid w:val="00CA35B6"/>
    <w:rsid w:val="00CB6468"/>
    <w:rsid w:val="00CD1C71"/>
    <w:rsid w:val="00CD1C95"/>
    <w:rsid w:val="00CD5293"/>
    <w:rsid w:val="00CE49D9"/>
    <w:rsid w:val="00CE556B"/>
    <w:rsid w:val="00CE5CD7"/>
    <w:rsid w:val="00D2098A"/>
    <w:rsid w:val="00D31B38"/>
    <w:rsid w:val="00D666C5"/>
    <w:rsid w:val="00D72267"/>
    <w:rsid w:val="00D97355"/>
    <w:rsid w:val="00DA0837"/>
    <w:rsid w:val="00DA2082"/>
    <w:rsid w:val="00DB2391"/>
    <w:rsid w:val="00DB5521"/>
    <w:rsid w:val="00DB6003"/>
    <w:rsid w:val="00DE1B9D"/>
    <w:rsid w:val="00DF5636"/>
    <w:rsid w:val="00DF655F"/>
    <w:rsid w:val="00E0597D"/>
    <w:rsid w:val="00E11AE1"/>
    <w:rsid w:val="00E1416A"/>
    <w:rsid w:val="00E273CF"/>
    <w:rsid w:val="00E2783F"/>
    <w:rsid w:val="00E42524"/>
    <w:rsid w:val="00E44178"/>
    <w:rsid w:val="00E84C7F"/>
    <w:rsid w:val="00E93A5C"/>
    <w:rsid w:val="00EB5A50"/>
    <w:rsid w:val="00ED426D"/>
    <w:rsid w:val="00EE46A6"/>
    <w:rsid w:val="00EE561E"/>
    <w:rsid w:val="00EE7FAF"/>
    <w:rsid w:val="00F03E03"/>
    <w:rsid w:val="00F56058"/>
    <w:rsid w:val="00F74EA2"/>
    <w:rsid w:val="00F97605"/>
    <w:rsid w:val="00FB4E49"/>
    <w:rsid w:val="00FC4051"/>
    <w:rsid w:val="00FD0D7F"/>
    <w:rsid w:val="00FE1F65"/>
    <w:rsid w:val="00FE6CD8"/>
    <w:rsid w:val="00FF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basedOn w:val="a0"/>
    <w:link w:val="1"/>
    <w:uiPriority w:val="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uiPriority w:val="99"/>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uiPriority w:val="9"/>
    <w:semiHidden/>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paragraph" w:customStyle="1" w:styleId="13">
    <w:name w:val="1"/>
    <w:basedOn w:val="a"/>
    <w:rsid w:val="00054BAB"/>
    <w:pPr>
      <w:spacing w:after="160" w:line="240" w:lineRule="exact"/>
    </w:pPr>
    <w:rPr>
      <w:rFonts w:ascii="Verdana" w:eastAsia="Times New Roman" w:hAnsi="Verdana" w:cs="Times New Roman"/>
      <w:sz w:val="24"/>
      <w:szCs w:val="24"/>
      <w:lang w:val="en-US"/>
    </w:rPr>
  </w:style>
  <w:style w:type="numbering" w:customStyle="1" w:styleId="25">
    <w:name w:val="Нет списка2"/>
    <w:next w:val="a2"/>
    <w:uiPriority w:val="99"/>
    <w:semiHidden/>
    <w:unhideWhenUsed/>
    <w:rsid w:val="00E42524"/>
  </w:style>
  <w:style w:type="paragraph" w:styleId="af3">
    <w:name w:val="Title"/>
    <w:basedOn w:val="a"/>
    <w:link w:val="af4"/>
    <w:qFormat/>
    <w:rsid w:val="00E42524"/>
    <w:pPr>
      <w:spacing w:after="0" w:line="240" w:lineRule="auto"/>
      <w:jc w:val="center"/>
    </w:pPr>
    <w:rPr>
      <w:rFonts w:ascii="Times New Roman" w:eastAsia="Times New Roman" w:hAnsi="Times New Roman" w:cs="Times New Roman"/>
      <w:b/>
      <w:bCs/>
      <w:sz w:val="40"/>
      <w:szCs w:val="24"/>
      <w:lang w:eastAsia="ru-RU"/>
    </w:rPr>
  </w:style>
  <w:style w:type="character" w:customStyle="1" w:styleId="af4">
    <w:name w:val="Название Знак"/>
    <w:basedOn w:val="a0"/>
    <w:link w:val="af3"/>
    <w:rsid w:val="00E42524"/>
    <w:rPr>
      <w:rFonts w:ascii="Times New Roman" w:eastAsia="Times New Roman" w:hAnsi="Times New Roman" w:cs="Times New Roman"/>
      <w:b/>
      <w:bCs/>
      <w:sz w:val="40"/>
      <w:szCs w:val="24"/>
      <w:lang w:eastAsia="ru-RU"/>
    </w:rPr>
  </w:style>
  <w:style w:type="table" w:customStyle="1" w:styleId="14">
    <w:name w:val="Сетка таблицы1"/>
    <w:basedOn w:val="a1"/>
    <w:next w:val="ac"/>
    <w:uiPriority w:val="59"/>
    <w:rsid w:val="00E4252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425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5">
    <w:name w:val="Normal (Web)"/>
    <w:basedOn w:val="a"/>
    <w:uiPriority w:val="99"/>
    <w:unhideWhenUsed/>
    <w:rsid w:val="00E4252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c"/>
    <w:uiPriority w:val="59"/>
    <w:rsid w:val="00E425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6">
    <w:name w:val="Знак Знак2 Знак Знак Знак Знак"/>
    <w:basedOn w:val="a"/>
    <w:rsid w:val="00642F37"/>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basedOn w:val="a0"/>
    <w:link w:val="1"/>
    <w:uiPriority w:val="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uiPriority w:val="99"/>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uiPriority w:val="9"/>
    <w:semiHidden/>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paragraph" w:customStyle="1" w:styleId="13">
    <w:name w:val="1"/>
    <w:basedOn w:val="a"/>
    <w:rsid w:val="00054BAB"/>
    <w:pPr>
      <w:spacing w:after="160" w:line="240" w:lineRule="exact"/>
    </w:pPr>
    <w:rPr>
      <w:rFonts w:ascii="Verdana" w:eastAsia="Times New Roman" w:hAnsi="Verdana" w:cs="Times New Roman"/>
      <w:sz w:val="24"/>
      <w:szCs w:val="24"/>
      <w:lang w:val="en-US"/>
    </w:rPr>
  </w:style>
  <w:style w:type="numbering" w:customStyle="1" w:styleId="25">
    <w:name w:val="Нет списка2"/>
    <w:next w:val="a2"/>
    <w:uiPriority w:val="99"/>
    <w:semiHidden/>
    <w:unhideWhenUsed/>
    <w:rsid w:val="00E42524"/>
  </w:style>
  <w:style w:type="paragraph" w:styleId="af3">
    <w:name w:val="Title"/>
    <w:basedOn w:val="a"/>
    <w:link w:val="af4"/>
    <w:qFormat/>
    <w:rsid w:val="00E42524"/>
    <w:pPr>
      <w:spacing w:after="0" w:line="240" w:lineRule="auto"/>
      <w:jc w:val="center"/>
    </w:pPr>
    <w:rPr>
      <w:rFonts w:ascii="Times New Roman" w:eastAsia="Times New Roman" w:hAnsi="Times New Roman" w:cs="Times New Roman"/>
      <w:b/>
      <w:bCs/>
      <w:sz w:val="40"/>
      <w:szCs w:val="24"/>
      <w:lang w:eastAsia="ru-RU"/>
    </w:rPr>
  </w:style>
  <w:style w:type="character" w:customStyle="1" w:styleId="af4">
    <w:name w:val="Название Знак"/>
    <w:basedOn w:val="a0"/>
    <w:link w:val="af3"/>
    <w:rsid w:val="00E42524"/>
    <w:rPr>
      <w:rFonts w:ascii="Times New Roman" w:eastAsia="Times New Roman" w:hAnsi="Times New Roman" w:cs="Times New Roman"/>
      <w:b/>
      <w:bCs/>
      <w:sz w:val="40"/>
      <w:szCs w:val="24"/>
      <w:lang w:eastAsia="ru-RU"/>
    </w:rPr>
  </w:style>
  <w:style w:type="table" w:customStyle="1" w:styleId="14">
    <w:name w:val="Сетка таблицы1"/>
    <w:basedOn w:val="a1"/>
    <w:next w:val="ac"/>
    <w:uiPriority w:val="59"/>
    <w:rsid w:val="00E4252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425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5">
    <w:name w:val="Normal (Web)"/>
    <w:basedOn w:val="a"/>
    <w:uiPriority w:val="99"/>
    <w:unhideWhenUsed/>
    <w:rsid w:val="00E4252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c"/>
    <w:uiPriority w:val="59"/>
    <w:rsid w:val="00E425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6">
    <w:name w:val="Знак Знак2 Знак Знак Знак Знак"/>
    <w:basedOn w:val="a"/>
    <w:rsid w:val="00642F37"/>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6695">
      <w:bodyDiv w:val="1"/>
      <w:marLeft w:val="0"/>
      <w:marRight w:val="0"/>
      <w:marTop w:val="0"/>
      <w:marBottom w:val="0"/>
      <w:divBdr>
        <w:top w:val="none" w:sz="0" w:space="0" w:color="auto"/>
        <w:left w:val="none" w:sz="0" w:space="0" w:color="auto"/>
        <w:bottom w:val="none" w:sz="0" w:space="0" w:color="auto"/>
        <w:right w:val="none" w:sz="0" w:space="0" w:color="auto"/>
      </w:divBdr>
    </w:div>
    <w:div w:id="722560919">
      <w:bodyDiv w:val="1"/>
      <w:marLeft w:val="0"/>
      <w:marRight w:val="0"/>
      <w:marTop w:val="0"/>
      <w:marBottom w:val="0"/>
      <w:divBdr>
        <w:top w:val="none" w:sz="0" w:space="0" w:color="auto"/>
        <w:left w:val="none" w:sz="0" w:space="0" w:color="auto"/>
        <w:bottom w:val="none" w:sz="0" w:space="0" w:color="auto"/>
        <w:right w:val="none" w:sz="0" w:space="0" w:color="auto"/>
      </w:divBdr>
    </w:div>
    <w:div w:id="884677208">
      <w:bodyDiv w:val="1"/>
      <w:marLeft w:val="0"/>
      <w:marRight w:val="0"/>
      <w:marTop w:val="0"/>
      <w:marBottom w:val="0"/>
      <w:divBdr>
        <w:top w:val="none" w:sz="0" w:space="0" w:color="auto"/>
        <w:left w:val="none" w:sz="0" w:space="0" w:color="auto"/>
        <w:bottom w:val="none" w:sz="0" w:space="0" w:color="auto"/>
        <w:right w:val="none" w:sz="0" w:space="0" w:color="auto"/>
      </w:divBdr>
    </w:div>
    <w:div w:id="1048647755">
      <w:bodyDiv w:val="1"/>
      <w:marLeft w:val="0"/>
      <w:marRight w:val="0"/>
      <w:marTop w:val="0"/>
      <w:marBottom w:val="0"/>
      <w:divBdr>
        <w:top w:val="none" w:sz="0" w:space="0" w:color="auto"/>
        <w:left w:val="none" w:sz="0" w:space="0" w:color="auto"/>
        <w:bottom w:val="none" w:sz="0" w:space="0" w:color="auto"/>
        <w:right w:val="none" w:sz="0" w:space="0" w:color="auto"/>
      </w:divBdr>
    </w:div>
    <w:div w:id="144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npa.eao.ru/law?d&amp;nd=517601513&amp;prevDoc=517608359" TargetMode="External"/><Relationship Id="rId20" Type="http://schemas.openxmlformats.org/officeDocument/2006/relationships/hyperlink" Target="http://docs.cntd.ru/document/9018760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obl-raion.&#1077;&#1072;&#1086;.ru"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61B2E-6710-43A0-911C-FDE07C12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15559</Words>
  <Characters>88690</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orgotdel2</dc:creator>
  <cp:lastModifiedBy>orgotdel2</cp:lastModifiedBy>
  <cp:revision>2</cp:revision>
  <cp:lastPrinted>2016-11-29T04:10:00Z</cp:lastPrinted>
  <dcterms:created xsi:type="dcterms:W3CDTF">2018-11-14T05:42:00Z</dcterms:created>
  <dcterms:modified xsi:type="dcterms:W3CDTF">2018-11-14T05:42:00Z</dcterms:modified>
</cp:coreProperties>
</file>