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06851" w14:textId="1F666A6E" w:rsidR="005F4ABB" w:rsidRPr="005F4ABB" w:rsidRDefault="005F4ABB" w:rsidP="00A57243">
      <w:pPr>
        <w:autoSpaceDE w:val="0"/>
        <w:autoSpaceDN w:val="0"/>
        <w:adjustRightInd w:val="0"/>
        <w:spacing w:after="0" w:line="240" w:lineRule="exact"/>
        <w:ind w:firstLine="709"/>
        <w:jc w:val="center"/>
        <w:rPr>
          <w:rFonts w:ascii="Times New Roman" w:hAnsi="Times New Roman" w:cs="Times New Roman"/>
          <w:b/>
          <w:sz w:val="28"/>
          <w:szCs w:val="28"/>
        </w:rPr>
      </w:pPr>
      <w:bookmarkStart w:id="0" w:name="_GoBack"/>
      <w:r w:rsidRPr="005F4ABB">
        <w:rPr>
          <w:rFonts w:ascii="Times New Roman" w:hAnsi="Times New Roman" w:cs="Times New Roman"/>
          <w:b/>
          <w:sz w:val="28"/>
          <w:szCs w:val="28"/>
        </w:rPr>
        <w:t>О правах граждан при переселении из аварийного жилищного фонда</w:t>
      </w:r>
    </w:p>
    <w:bookmarkEnd w:id="0"/>
    <w:p w14:paraId="6685CFC8" w14:textId="36811109" w:rsidR="005F4ABB" w:rsidRPr="00A57243" w:rsidRDefault="005F4ABB" w:rsidP="00A57243">
      <w:pPr>
        <w:autoSpaceDE w:val="0"/>
        <w:autoSpaceDN w:val="0"/>
        <w:adjustRightInd w:val="0"/>
        <w:spacing w:after="0" w:line="240" w:lineRule="exact"/>
        <w:ind w:firstLine="709"/>
        <w:jc w:val="both"/>
        <w:rPr>
          <w:rFonts w:ascii="Times New Roman" w:hAnsi="Times New Roman" w:cs="Times New Roman"/>
          <w:sz w:val="28"/>
          <w:szCs w:val="28"/>
        </w:rPr>
      </w:pPr>
    </w:p>
    <w:p w14:paraId="6A3A78FC" w14:textId="77777777" w:rsidR="003F7217" w:rsidRPr="00A57243" w:rsidRDefault="003F7217" w:rsidP="00A57243">
      <w:pPr>
        <w:pStyle w:val="a3"/>
        <w:shd w:val="clear" w:color="auto" w:fill="FFFFFF"/>
        <w:spacing w:before="0" w:beforeAutospacing="0" w:after="0" w:afterAutospacing="0"/>
        <w:ind w:firstLine="708"/>
        <w:jc w:val="both"/>
        <w:rPr>
          <w:rFonts w:ascii="Roboto" w:hAnsi="Roboto"/>
          <w:color w:val="333333"/>
          <w:sz w:val="28"/>
          <w:szCs w:val="28"/>
        </w:rPr>
      </w:pPr>
      <w:r w:rsidRPr="00A57243">
        <w:rPr>
          <w:color w:val="333333"/>
          <w:sz w:val="28"/>
          <w:szCs w:val="28"/>
        </w:rPr>
        <w:t>В соответствии с нормами статьи 52 Жилищного кодекса Российской Федерации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14:paraId="60403FE0" w14:textId="77777777" w:rsidR="003F7217" w:rsidRPr="00A57243" w:rsidRDefault="003F7217" w:rsidP="00A57243">
      <w:pPr>
        <w:pStyle w:val="a3"/>
        <w:shd w:val="clear" w:color="auto" w:fill="FFFFFF"/>
        <w:spacing w:before="0" w:beforeAutospacing="0" w:after="0" w:afterAutospacing="0"/>
        <w:ind w:firstLine="708"/>
        <w:jc w:val="both"/>
        <w:rPr>
          <w:rFonts w:ascii="Roboto" w:hAnsi="Roboto"/>
          <w:color w:val="333333"/>
          <w:sz w:val="28"/>
          <w:szCs w:val="28"/>
        </w:rPr>
      </w:pPr>
      <w:r w:rsidRPr="00A57243">
        <w:rPr>
          <w:color w:val="333333"/>
          <w:sz w:val="28"/>
          <w:szCs w:val="28"/>
        </w:rPr>
        <w:t>Исключение составляют граждане, жилые помещения которых признаны в установленном порядке непригодными для проживания и ремонта (реконструкции), в таких случаях жилые помещения по договорам социального найма предоставляются вне очереди.</w:t>
      </w:r>
    </w:p>
    <w:p w14:paraId="1BDF5689" w14:textId="77777777" w:rsidR="003F7217" w:rsidRPr="00A57243" w:rsidRDefault="003F7217" w:rsidP="00A57243">
      <w:pPr>
        <w:pStyle w:val="a3"/>
        <w:shd w:val="clear" w:color="auto" w:fill="FFFFFF"/>
        <w:spacing w:before="0" w:beforeAutospacing="0" w:after="0" w:afterAutospacing="0"/>
        <w:ind w:firstLine="708"/>
        <w:jc w:val="both"/>
        <w:rPr>
          <w:rFonts w:ascii="Roboto" w:hAnsi="Roboto"/>
          <w:color w:val="333333"/>
          <w:sz w:val="28"/>
          <w:szCs w:val="28"/>
        </w:rPr>
      </w:pPr>
      <w:r w:rsidRPr="00A57243">
        <w:rPr>
          <w:color w:val="333333"/>
          <w:sz w:val="28"/>
          <w:szCs w:val="28"/>
        </w:rPr>
        <w:t>Порядок признания жилого помещения непригодным для проживания, многоквартирного дома аварийным и подлежащим сносу утвержден Постановлением Правительства Российской Федерации от 28.01.2006 № 47.</w:t>
      </w:r>
    </w:p>
    <w:p w14:paraId="6207774C" w14:textId="670E2C01" w:rsidR="003F7217" w:rsidRPr="00A57243" w:rsidRDefault="003F7217" w:rsidP="00A57243">
      <w:pPr>
        <w:pStyle w:val="a3"/>
        <w:shd w:val="clear" w:color="auto" w:fill="FFFFFF"/>
        <w:spacing w:before="0" w:beforeAutospacing="0" w:after="0" w:afterAutospacing="0"/>
        <w:ind w:firstLine="708"/>
        <w:jc w:val="both"/>
        <w:rPr>
          <w:color w:val="333333"/>
          <w:sz w:val="28"/>
          <w:szCs w:val="28"/>
        </w:rPr>
      </w:pPr>
      <w:r w:rsidRPr="00A57243">
        <w:rPr>
          <w:color w:val="333333"/>
          <w:sz w:val="28"/>
          <w:szCs w:val="28"/>
        </w:rPr>
        <w:t>Оценка и обследование помещения в целях признания его непригодным для проживания граждан, а также многоквартирного дома в целях признания его аварийным и подлежащим сносу осуществляются межведомственной комиссией, создаваемой в этих целях органом местного самоуправления (далее - комиссия), и проводятся на предмет соответствия указанных помещений и дома установленным требованиям.</w:t>
      </w:r>
    </w:p>
    <w:p w14:paraId="7E874F17" w14:textId="604B63BC" w:rsidR="00A57243" w:rsidRPr="00A57243" w:rsidRDefault="00A57243" w:rsidP="00A57243">
      <w:pPr>
        <w:spacing w:after="0" w:line="240" w:lineRule="auto"/>
        <w:ind w:firstLine="708"/>
        <w:jc w:val="both"/>
        <w:rPr>
          <w:rFonts w:ascii="Times New Roman" w:eastAsia="Times New Roman" w:hAnsi="Times New Roman" w:cs="Times New Roman"/>
          <w:sz w:val="28"/>
          <w:szCs w:val="28"/>
        </w:rPr>
      </w:pPr>
      <w:r w:rsidRPr="00A57243">
        <w:rPr>
          <w:rFonts w:ascii="Times New Roman" w:eastAsia="Times New Roman" w:hAnsi="Times New Roman" w:cs="Times New Roman"/>
          <w:sz w:val="28"/>
          <w:szCs w:val="28"/>
        </w:rPr>
        <w:t xml:space="preserve">Кроме того, в соответствии с </w:t>
      </w:r>
      <w:proofErr w:type="spellStart"/>
      <w:r w:rsidRPr="00A57243">
        <w:rPr>
          <w:rFonts w:ascii="Times New Roman" w:eastAsia="Times New Roman" w:hAnsi="Times New Roman" w:cs="Times New Roman"/>
          <w:sz w:val="28"/>
          <w:szCs w:val="28"/>
        </w:rPr>
        <w:t>ч.ч</w:t>
      </w:r>
      <w:proofErr w:type="spellEnd"/>
      <w:r w:rsidRPr="00A57243">
        <w:rPr>
          <w:rFonts w:ascii="Times New Roman" w:eastAsia="Times New Roman" w:hAnsi="Times New Roman" w:cs="Times New Roman"/>
          <w:sz w:val="28"/>
          <w:szCs w:val="28"/>
        </w:rPr>
        <w:t>. 1,2 ст. 52 ЖК РФ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ЖК РФ случаев.</w:t>
      </w:r>
    </w:p>
    <w:p w14:paraId="27F2294E" w14:textId="77777777" w:rsidR="00A57243" w:rsidRPr="00A57243" w:rsidRDefault="00A57243" w:rsidP="00A57243">
      <w:pPr>
        <w:spacing w:after="0" w:line="240" w:lineRule="auto"/>
        <w:ind w:firstLine="708"/>
        <w:jc w:val="both"/>
        <w:rPr>
          <w:rFonts w:ascii="Times New Roman" w:eastAsia="Times New Roman" w:hAnsi="Times New Roman" w:cs="Times New Roman"/>
          <w:sz w:val="28"/>
          <w:szCs w:val="28"/>
        </w:rPr>
      </w:pPr>
      <w:r w:rsidRPr="00A57243">
        <w:rPr>
          <w:rFonts w:ascii="Times New Roman" w:eastAsia="Times New Roman" w:hAnsi="Times New Roman" w:cs="Times New Roman"/>
          <w:sz w:val="28"/>
          <w:szCs w:val="28"/>
        </w:rPr>
        <w:t>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28C30989" w14:textId="77777777" w:rsidR="005F4ABB" w:rsidRPr="005F4ABB" w:rsidRDefault="005F4ABB" w:rsidP="00A57243">
      <w:pPr>
        <w:spacing w:after="0" w:line="240" w:lineRule="auto"/>
        <w:jc w:val="both"/>
        <w:rPr>
          <w:rFonts w:ascii="Times New Roman" w:eastAsia="Times New Roman" w:hAnsi="Times New Roman" w:cs="Times New Roman"/>
          <w:sz w:val="28"/>
          <w:szCs w:val="28"/>
        </w:rPr>
      </w:pPr>
    </w:p>
    <w:p w14:paraId="2D9E77A8" w14:textId="4D9C76E2" w:rsidR="005F4ABB" w:rsidRPr="00A57243" w:rsidRDefault="003F7217" w:rsidP="00A57243">
      <w:pPr>
        <w:pStyle w:val="a3"/>
        <w:shd w:val="clear" w:color="auto" w:fill="FFFFFF"/>
        <w:spacing w:before="0" w:beforeAutospacing="0" w:after="0" w:afterAutospacing="0"/>
        <w:ind w:firstLine="708"/>
        <w:jc w:val="both"/>
        <w:rPr>
          <w:sz w:val="28"/>
          <w:szCs w:val="28"/>
        </w:rPr>
      </w:pPr>
      <w:r w:rsidRPr="00A57243">
        <w:rPr>
          <w:color w:val="333333"/>
          <w:sz w:val="28"/>
          <w:szCs w:val="28"/>
        </w:rPr>
        <w:t>Необходимо иметь в виду, что с учетом значительного количества ветхого жилого фонда переселение осуществляется по этапам, в связи с чем, если срок расселения дома не наступил, а проживание в аварийном жилье представляет реальную угрозу жизни и здоровью граждан, по вопросам пересмотра сроков расселения, предоставления маневренного жилого фонда</w:t>
      </w:r>
      <w:r w:rsidR="00A57243" w:rsidRPr="00A57243">
        <w:rPr>
          <w:color w:val="333333"/>
          <w:sz w:val="28"/>
          <w:szCs w:val="28"/>
        </w:rPr>
        <w:t xml:space="preserve">, а также переселения граждан, признанных малоимущими и проживающих в аварийном жилищном фонде, </w:t>
      </w:r>
      <w:r w:rsidRPr="00A57243">
        <w:rPr>
          <w:color w:val="333333"/>
          <w:sz w:val="28"/>
          <w:szCs w:val="28"/>
        </w:rPr>
        <w:t xml:space="preserve">необходимо обращаться в органы местного самоуправления и в случае их бездействия в </w:t>
      </w:r>
      <w:r w:rsidR="005F4ABB" w:rsidRPr="00A57243">
        <w:rPr>
          <w:sz w:val="28"/>
          <w:szCs w:val="28"/>
        </w:rPr>
        <w:t xml:space="preserve">прокуратуру Облученского района по адресу: ЕАО, Облученский район, г. Облучье, ул. </w:t>
      </w:r>
      <w:proofErr w:type="spellStart"/>
      <w:r w:rsidR="005F4ABB" w:rsidRPr="00A57243">
        <w:rPr>
          <w:sz w:val="28"/>
          <w:szCs w:val="28"/>
        </w:rPr>
        <w:t>Тварковского</w:t>
      </w:r>
      <w:proofErr w:type="spellEnd"/>
      <w:r w:rsidR="005F4ABB" w:rsidRPr="00A57243">
        <w:rPr>
          <w:sz w:val="28"/>
          <w:szCs w:val="28"/>
        </w:rPr>
        <w:t>, д. 31, в будние дни с 09:00 часов до 18:00 часов.</w:t>
      </w:r>
    </w:p>
    <w:p w14:paraId="1BAE8351" w14:textId="77777777" w:rsidR="00F074CD" w:rsidRDefault="00F074CD">
      <w:pPr>
        <w:rPr>
          <w:rFonts w:ascii="Times New Roman" w:eastAsia="Times New Roman" w:hAnsi="Times New Roman" w:cs="Times New Roman"/>
          <w:sz w:val="28"/>
          <w:szCs w:val="28"/>
        </w:rPr>
      </w:pPr>
    </w:p>
    <w:p w14:paraId="7E0205D8" w14:textId="77777777" w:rsidR="00766DED" w:rsidRDefault="00766DED">
      <w:pPr>
        <w:rPr>
          <w:rFonts w:ascii="Times New Roman" w:eastAsia="Times New Roman" w:hAnsi="Times New Roman" w:cs="Times New Roman"/>
          <w:sz w:val="28"/>
          <w:szCs w:val="28"/>
        </w:rPr>
      </w:pPr>
    </w:p>
    <w:p w14:paraId="60695962" w14:textId="77777777" w:rsidR="00766DED" w:rsidRPr="008168EC" w:rsidRDefault="00766DED" w:rsidP="00766DED">
      <w:pPr>
        <w:spacing w:after="0" w:line="240" w:lineRule="auto"/>
        <w:ind w:firstLine="708"/>
        <w:jc w:val="both"/>
        <w:rPr>
          <w:rFonts w:ascii="Times New Roman" w:hAnsi="Times New Roman" w:cs="Times New Roman"/>
          <w:sz w:val="28"/>
          <w:szCs w:val="28"/>
        </w:rPr>
      </w:pPr>
      <w:r w:rsidRPr="008168EC">
        <w:rPr>
          <w:rFonts w:ascii="Times New Roman" w:hAnsi="Times New Roman" w:cs="Times New Roman"/>
          <w:sz w:val="28"/>
          <w:szCs w:val="28"/>
        </w:rPr>
        <w:lastRenderedPageBreak/>
        <w:t>Главой 7 Жилищного кодекса Российской Федерации (далее – ЖК РФ) определены основания и порядок предоставления жилого помещения по договору социального найма.</w:t>
      </w:r>
    </w:p>
    <w:p w14:paraId="4496EBB4" w14:textId="77777777" w:rsidR="00766DED" w:rsidRPr="008168EC" w:rsidRDefault="00766DED" w:rsidP="00766DED">
      <w:pPr>
        <w:spacing w:after="0" w:line="240" w:lineRule="auto"/>
        <w:ind w:firstLine="708"/>
        <w:jc w:val="both"/>
        <w:rPr>
          <w:rFonts w:ascii="Times New Roman" w:eastAsia="Times New Roman" w:hAnsi="Times New Roman" w:cs="Times New Roman"/>
          <w:sz w:val="28"/>
          <w:szCs w:val="28"/>
        </w:rPr>
      </w:pPr>
      <w:r w:rsidRPr="008168EC">
        <w:rPr>
          <w:rFonts w:ascii="Times New Roman" w:hAnsi="Times New Roman" w:cs="Times New Roman"/>
          <w:sz w:val="28"/>
          <w:szCs w:val="28"/>
        </w:rPr>
        <w:t xml:space="preserve">Так, </w:t>
      </w:r>
      <w:r w:rsidRPr="008168EC">
        <w:rPr>
          <w:rFonts w:ascii="Times New Roman" w:eastAsia="Times New Roman" w:hAnsi="Times New Roman" w:cs="Times New Roman"/>
          <w:sz w:val="28"/>
          <w:szCs w:val="28"/>
        </w:rPr>
        <w:t>по договору социального найма предоставляется жилое помещение государственного или муниципального жилищного фонда во владение и в пользование для проживания в нем. Жилые помещения муниципального жилищного фонда предоставляются малоимущим российским гражданам, признанным нуждающимися в жилых помещениях, предоставляемых по договорам социального найма (ч. 1 ст. 49, ч. 1 ст. 60 ЖК РФ).</w:t>
      </w:r>
    </w:p>
    <w:p w14:paraId="6CDD2FD4" w14:textId="77777777" w:rsidR="00766DED" w:rsidRPr="008168EC" w:rsidRDefault="00766DED" w:rsidP="00766DED">
      <w:pPr>
        <w:spacing w:after="0" w:line="240" w:lineRule="auto"/>
        <w:ind w:firstLine="708"/>
        <w:jc w:val="both"/>
        <w:rPr>
          <w:rFonts w:ascii="Times New Roman" w:hAnsi="Times New Roman" w:cs="Times New Roman"/>
          <w:sz w:val="28"/>
          <w:szCs w:val="28"/>
        </w:rPr>
      </w:pPr>
      <w:r w:rsidRPr="008168EC">
        <w:rPr>
          <w:rFonts w:ascii="Times New Roman" w:hAnsi="Times New Roman" w:cs="Times New Roman"/>
          <w:sz w:val="28"/>
          <w:szCs w:val="28"/>
        </w:rPr>
        <w:t>Основания признания граждан нуждающимися в жилых помещениях, предоставляемых по договорам социального найма, указаны в ст. 51 ЖК РФ.</w:t>
      </w:r>
    </w:p>
    <w:p w14:paraId="7C80D73E" w14:textId="77777777" w:rsidR="00766DED" w:rsidRPr="008168EC" w:rsidRDefault="00766DED" w:rsidP="00766DED">
      <w:pPr>
        <w:spacing w:after="0" w:line="240" w:lineRule="auto"/>
        <w:ind w:firstLine="708"/>
        <w:jc w:val="both"/>
        <w:rPr>
          <w:rFonts w:ascii="Times New Roman" w:eastAsia="Times New Roman" w:hAnsi="Times New Roman" w:cs="Times New Roman"/>
          <w:sz w:val="28"/>
          <w:szCs w:val="28"/>
        </w:rPr>
      </w:pPr>
      <w:r w:rsidRPr="008168EC">
        <w:rPr>
          <w:rFonts w:ascii="Times New Roman" w:eastAsia="Times New Roman" w:hAnsi="Times New Roman" w:cs="Times New Roman"/>
          <w:sz w:val="28"/>
          <w:szCs w:val="28"/>
        </w:rPr>
        <w:t xml:space="preserve">Гражданами, нуждающимися в жилых помещениях, предоставляемых по договорам социального найма, признаются </w:t>
      </w:r>
      <w:r w:rsidRPr="008168EC">
        <w:rPr>
          <w:rFonts w:ascii="Times New Roman" w:hAnsi="Times New Roman" w:cs="Times New Roman"/>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8168EC">
        <w:rPr>
          <w:rFonts w:ascii="Times New Roman" w:eastAsia="Times New Roman" w:hAnsi="Times New Roman" w:cs="Times New Roman"/>
          <w:sz w:val="28"/>
          <w:szCs w:val="28"/>
        </w:rPr>
        <w:t xml:space="preserve"> (п. 1 ч. 1 ст. 51);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(п. 2 ч. 1 ст. 51); проживающие в помещении, не отвечающем установленным для жилых помещений требованиям (п. 3 ч. 1 ст. 51);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(п. 4 ч. 1 ст. 51).</w:t>
      </w:r>
    </w:p>
    <w:p w14:paraId="75CE4FD8" w14:textId="77777777" w:rsidR="00766DED" w:rsidRPr="008168EC" w:rsidRDefault="00766DED" w:rsidP="00766DED">
      <w:pPr>
        <w:spacing w:after="0" w:line="240" w:lineRule="auto"/>
        <w:ind w:firstLine="708"/>
        <w:jc w:val="both"/>
        <w:rPr>
          <w:rFonts w:ascii="Times New Roman" w:eastAsia="Times New Roman" w:hAnsi="Times New Roman" w:cs="Times New Roman"/>
          <w:sz w:val="28"/>
          <w:szCs w:val="28"/>
        </w:rPr>
      </w:pPr>
      <w:r w:rsidRPr="008168EC">
        <w:rPr>
          <w:rFonts w:ascii="Times New Roman" w:eastAsia="Times New Roman" w:hAnsi="Times New Roman" w:cs="Times New Roman"/>
          <w:sz w:val="28"/>
          <w:szCs w:val="28"/>
        </w:rPr>
        <w:t xml:space="preserve">В соответствии с </w:t>
      </w:r>
      <w:proofErr w:type="spellStart"/>
      <w:r w:rsidRPr="008168EC">
        <w:rPr>
          <w:rFonts w:ascii="Times New Roman" w:eastAsia="Times New Roman" w:hAnsi="Times New Roman" w:cs="Times New Roman"/>
          <w:sz w:val="28"/>
          <w:szCs w:val="28"/>
        </w:rPr>
        <w:t>ч.ч</w:t>
      </w:r>
      <w:proofErr w:type="spellEnd"/>
      <w:r w:rsidRPr="008168EC">
        <w:rPr>
          <w:rFonts w:ascii="Times New Roman" w:eastAsia="Times New Roman" w:hAnsi="Times New Roman" w:cs="Times New Roman"/>
          <w:sz w:val="28"/>
          <w:szCs w:val="28"/>
        </w:rPr>
        <w:t xml:space="preserve">. 1,2 ст. 52 ЖК РФ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w:t>
      </w:r>
      <w:r>
        <w:rPr>
          <w:rFonts w:ascii="Times New Roman" w:eastAsia="Times New Roman" w:hAnsi="Times New Roman" w:cs="Times New Roman"/>
          <w:sz w:val="28"/>
          <w:szCs w:val="28"/>
        </w:rPr>
        <w:t>ЖК РФ</w:t>
      </w:r>
      <w:r w:rsidRPr="008168EC">
        <w:rPr>
          <w:rFonts w:ascii="Times New Roman" w:eastAsia="Times New Roman" w:hAnsi="Times New Roman" w:cs="Times New Roman"/>
          <w:sz w:val="28"/>
          <w:szCs w:val="28"/>
        </w:rPr>
        <w:t xml:space="preserve"> случаев.</w:t>
      </w:r>
    </w:p>
    <w:p w14:paraId="06DA0816" w14:textId="77777777" w:rsidR="00766DED" w:rsidRPr="008168EC" w:rsidRDefault="00766DED" w:rsidP="00766DED">
      <w:pPr>
        <w:spacing w:after="0" w:line="240" w:lineRule="auto"/>
        <w:ind w:firstLine="708"/>
        <w:jc w:val="both"/>
        <w:rPr>
          <w:rFonts w:ascii="Times New Roman" w:eastAsia="Times New Roman" w:hAnsi="Times New Roman" w:cs="Times New Roman"/>
          <w:sz w:val="28"/>
          <w:szCs w:val="28"/>
        </w:rPr>
      </w:pPr>
      <w:r w:rsidRPr="008168EC">
        <w:rPr>
          <w:rFonts w:ascii="Times New Roman" w:eastAsia="Times New Roman" w:hAnsi="Times New Roman" w:cs="Times New Roman"/>
          <w:sz w:val="28"/>
          <w:szCs w:val="28"/>
        </w:rPr>
        <w:t>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7574D5C8" w14:textId="77777777" w:rsidR="00766DED" w:rsidRDefault="00766DED" w:rsidP="00766DED">
      <w:pPr>
        <w:spacing w:after="0" w:line="240" w:lineRule="auto"/>
        <w:ind w:firstLine="708"/>
        <w:jc w:val="both"/>
        <w:rPr>
          <w:rFonts w:ascii="Times New Roman" w:eastAsia="Times New Roman" w:hAnsi="Times New Roman" w:cs="Times New Roman"/>
          <w:sz w:val="28"/>
          <w:szCs w:val="28"/>
        </w:rPr>
      </w:pPr>
      <w:r w:rsidRPr="008168EC">
        <w:rPr>
          <w:rFonts w:ascii="Times New Roman" w:eastAsia="Times New Roman" w:hAnsi="Times New Roman" w:cs="Times New Roman"/>
          <w:sz w:val="28"/>
          <w:szCs w:val="28"/>
        </w:rPr>
        <w:t xml:space="preserve">Таким образом, в случае, если </w:t>
      </w:r>
      <w:r>
        <w:rPr>
          <w:rFonts w:ascii="Times New Roman" w:eastAsia="Times New Roman" w:hAnsi="Times New Roman" w:cs="Times New Roman"/>
          <w:sz w:val="28"/>
          <w:szCs w:val="28"/>
        </w:rPr>
        <w:t>гражданин</w:t>
      </w:r>
      <w:r w:rsidRPr="008168EC">
        <w:rPr>
          <w:rFonts w:ascii="Times New Roman" w:eastAsia="Times New Roman" w:hAnsi="Times New Roman" w:cs="Times New Roman"/>
          <w:sz w:val="28"/>
          <w:szCs w:val="28"/>
        </w:rPr>
        <w:t xml:space="preserve"> полагает, что относит</w:t>
      </w:r>
      <w:r>
        <w:rPr>
          <w:rFonts w:ascii="Times New Roman" w:eastAsia="Times New Roman" w:hAnsi="Times New Roman" w:cs="Times New Roman"/>
          <w:sz w:val="28"/>
          <w:szCs w:val="28"/>
        </w:rPr>
        <w:t>ся</w:t>
      </w:r>
      <w:r w:rsidRPr="008168EC">
        <w:rPr>
          <w:rFonts w:ascii="Times New Roman" w:eastAsia="Times New Roman" w:hAnsi="Times New Roman" w:cs="Times New Roman"/>
          <w:sz w:val="28"/>
          <w:szCs w:val="28"/>
        </w:rPr>
        <w:t xml:space="preserve"> к категории граждан, которым может быть предоставлено жилое помещение по договору социального найма, </w:t>
      </w:r>
      <w:r>
        <w:rPr>
          <w:rFonts w:ascii="Times New Roman" w:eastAsia="Times New Roman" w:hAnsi="Times New Roman" w:cs="Times New Roman"/>
          <w:sz w:val="28"/>
          <w:szCs w:val="28"/>
        </w:rPr>
        <w:t>ему</w:t>
      </w:r>
      <w:r w:rsidRPr="008168EC">
        <w:rPr>
          <w:rFonts w:ascii="Times New Roman" w:eastAsia="Times New Roman" w:hAnsi="Times New Roman" w:cs="Times New Roman"/>
          <w:sz w:val="28"/>
          <w:szCs w:val="28"/>
        </w:rPr>
        <w:t xml:space="preserve"> необходимо выполнить условия, определенные нормами действующего законодательства</w:t>
      </w:r>
      <w:r>
        <w:rPr>
          <w:rFonts w:ascii="Times New Roman" w:eastAsia="Times New Roman" w:hAnsi="Times New Roman" w:cs="Times New Roman"/>
          <w:sz w:val="28"/>
          <w:szCs w:val="28"/>
        </w:rPr>
        <w:t>, в</w:t>
      </w:r>
      <w:r w:rsidRPr="008168EC">
        <w:rPr>
          <w:rFonts w:ascii="Times New Roman" w:eastAsia="Times New Roman" w:hAnsi="Times New Roman" w:cs="Times New Roman"/>
          <w:sz w:val="28"/>
          <w:szCs w:val="28"/>
        </w:rPr>
        <w:t xml:space="preserve"> частности, быть признанн</w:t>
      </w:r>
      <w:r>
        <w:rPr>
          <w:rFonts w:ascii="Times New Roman" w:eastAsia="Times New Roman" w:hAnsi="Times New Roman" w:cs="Times New Roman"/>
          <w:sz w:val="28"/>
          <w:szCs w:val="28"/>
        </w:rPr>
        <w:t>ым</w:t>
      </w:r>
      <w:r w:rsidRPr="008168EC">
        <w:rPr>
          <w:rFonts w:ascii="Times New Roman" w:eastAsia="Times New Roman" w:hAnsi="Times New Roman" w:cs="Times New Roman"/>
          <w:sz w:val="28"/>
          <w:szCs w:val="28"/>
        </w:rPr>
        <w:t xml:space="preserve"> нуждающ</w:t>
      </w:r>
      <w:r>
        <w:rPr>
          <w:rFonts w:ascii="Times New Roman" w:eastAsia="Times New Roman" w:hAnsi="Times New Roman" w:cs="Times New Roman"/>
          <w:sz w:val="28"/>
          <w:szCs w:val="28"/>
        </w:rPr>
        <w:t>имся</w:t>
      </w:r>
      <w:r w:rsidRPr="008168EC">
        <w:rPr>
          <w:rFonts w:ascii="Times New Roman" w:eastAsia="Times New Roman" w:hAnsi="Times New Roman" w:cs="Times New Roman"/>
          <w:sz w:val="28"/>
          <w:szCs w:val="28"/>
        </w:rPr>
        <w:t xml:space="preserve"> в жилом помещении и состоять на учете в качестве нуждающе</w:t>
      </w:r>
      <w:r>
        <w:rPr>
          <w:rFonts w:ascii="Times New Roman" w:eastAsia="Times New Roman" w:hAnsi="Times New Roman" w:cs="Times New Roman"/>
          <w:sz w:val="28"/>
          <w:szCs w:val="28"/>
        </w:rPr>
        <w:t>гося</w:t>
      </w:r>
      <w:r w:rsidRPr="008168EC">
        <w:rPr>
          <w:rFonts w:ascii="Times New Roman" w:eastAsia="Times New Roman" w:hAnsi="Times New Roman" w:cs="Times New Roman"/>
          <w:sz w:val="28"/>
          <w:szCs w:val="28"/>
        </w:rPr>
        <w:t xml:space="preserve"> в жилом помещении.</w:t>
      </w:r>
    </w:p>
    <w:p w14:paraId="1E3A56CA" w14:textId="77777777" w:rsidR="00766DED" w:rsidRPr="008168EC" w:rsidRDefault="00766DED" w:rsidP="00766D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вопросам, возникающим в данной сфере правоотношений, заинтересованным лицам можно обратиться в прокуратуру Облученского района по адресу: ЕАО, Облученский район, г. Облучье, ул. </w:t>
      </w:r>
      <w:proofErr w:type="spellStart"/>
      <w:r>
        <w:rPr>
          <w:rFonts w:ascii="Times New Roman" w:eastAsia="Times New Roman" w:hAnsi="Times New Roman" w:cs="Times New Roman"/>
          <w:sz w:val="28"/>
          <w:szCs w:val="28"/>
        </w:rPr>
        <w:t>Тварковского</w:t>
      </w:r>
      <w:proofErr w:type="spellEnd"/>
      <w:r>
        <w:rPr>
          <w:rFonts w:ascii="Times New Roman" w:eastAsia="Times New Roman" w:hAnsi="Times New Roman" w:cs="Times New Roman"/>
          <w:sz w:val="28"/>
          <w:szCs w:val="28"/>
        </w:rPr>
        <w:t>, д. 31, в будние дни с 09:00 часов до 18:00 часов.</w:t>
      </w:r>
    </w:p>
    <w:p w14:paraId="2EA73A03" w14:textId="77777777" w:rsidR="00766DED" w:rsidRDefault="00766DED"/>
    <w:sectPr w:rsidR="00766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CD"/>
    <w:rsid w:val="001F1814"/>
    <w:rsid w:val="003F7217"/>
    <w:rsid w:val="005F4ABB"/>
    <w:rsid w:val="00766DED"/>
    <w:rsid w:val="00A57243"/>
    <w:rsid w:val="00F0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F5FD"/>
  <w15:chartTrackingRefBased/>
  <w15:docId w15:val="{C87C0366-DC39-40E1-9402-082AE914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21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72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1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Старостина Екатерина Васильевна</dc:creator>
  <cp:keywords/>
  <dc:description/>
  <cp:lastModifiedBy>Денис Шнитман</cp:lastModifiedBy>
  <cp:revision>4</cp:revision>
  <dcterms:created xsi:type="dcterms:W3CDTF">2021-12-26T22:55:00Z</dcterms:created>
  <dcterms:modified xsi:type="dcterms:W3CDTF">2021-12-30T04:43:00Z</dcterms:modified>
</cp:coreProperties>
</file>