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A6" w:rsidRPr="00C518A3" w:rsidRDefault="006009A6" w:rsidP="00FD5D9D">
      <w:pPr>
        <w:pStyle w:val="2"/>
        <w:shd w:val="clear" w:color="auto" w:fill="FFFFFF"/>
        <w:spacing w:before="0" w:after="0" w:line="426" w:lineRule="atLeast"/>
        <w:jc w:val="center"/>
        <w:rPr>
          <w:rFonts w:ascii="PT Astra Serif" w:hAnsi="PT Astra Serif" w:cs="Arial"/>
          <w:bCs w:val="0"/>
          <w:color w:val="000000"/>
          <w:sz w:val="38"/>
          <w:szCs w:val="38"/>
        </w:rPr>
      </w:pPr>
      <w:r w:rsidRPr="00C518A3">
        <w:rPr>
          <w:rFonts w:ascii="PT Astra Serif" w:hAnsi="PT Astra Serif" w:cs="Arial"/>
          <w:bCs w:val="0"/>
          <w:color w:val="000000"/>
          <w:sz w:val="38"/>
          <w:szCs w:val="38"/>
        </w:rPr>
        <w:t>Процесс регистрации некоммерческих организаций становится быстрее и удобнее</w:t>
      </w:r>
    </w:p>
    <w:p w:rsidR="006009A6" w:rsidRPr="00C518A3" w:rsidRDefault="006009A6" w:rsidP="006009A6">
      <w:pPr>
        <w:rPr>
          <w:rFonts w:ascii="PT Astra Serif" w:hAnsi="PT Astra Serif"/>
        </w:rPr>
      </w:pPr>
    </w:p>
    <w:p w:rsidR="006009A6" w:rsidRPr="00C518A3" w:rsidRDefault="006009A6" w:rsidP="006009A6">
      <w:pPr>
        <w:pStyle w:val="a5"/>
        <w:spacing w:before="0" w:beforeAutospacing="0" w:after="0" w:afterAutospacing="0" w:line="275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 xml:space="preserve">Управление Минюста России по Хабаровскому краю и Еврейской автономной области сообщает, что теперь зарегистрировать НКО </w:t>
      </w:r>
      <w:r w:rsidR="00C518A3">
        <w:rPr>
          <w:rFonts w:ascii="PT Astra Serif" w:hAnsi="PT Astra Serif" w:cs="Arial"/>
          <w:sz w:val="28"/>
          <w:szCs w:val="28"/>
        </w:rPr>
        <w:br/>
      </w:r>
      <w:bookmarkStart w:id="0" w:name="_GoBack"/>
      <w:bookmarkEnd w:id="0"/>
      <w:r w:rsidRPr="00C518A3">
        <w:rPr>
          <w:rFonts w:ascii="PT Astra Serif" w:hAnsi="PT Astra Serif" w:cs="Arial"/>
          <w:sz w:val="28"/>
          <w:szCs w:val="28"/>
        </w:rPr>
        <w:t xml:space="preserve">можно в электронном виде через портал </w:t>
      </w:r>
      <w:proofErr w:type="spellStart"/>
      <w:r w:rsidRPr="00C518A3">
        <w:rPr>
          <w:rFonts w:ascii="PT Astra Serif" w:hAnsi="PT Astra Serif" w:cs="Arial"/>
          <w:sz w:val="28"/>
          <w:szCs w:val="28"/>
        </w:rPr>
        <w:t>Госуслуг</w:t>
      </w:r>
      <w:proofErr w:type="spellEnd"/>
      <w:r w:rsidRPr="00C518A3">
        <w:rPr>
          <w:rFonts w:ascii="PT Astra Serif" w:hAnsi="PT Astra Serif" w:cs="Arial"/>
          <w:sz w:val="28"/>
          <w:szCs w:val="28"/>
        </w:rPr>
        <w:t xml:space="preserve"> </w:t>
      </w:r>
      <w:r w:rsidRPr="00C518A3">
        <w:rPr>
          <w:rFonts w:ascii="PT Astra Serif" w:hAnsi="PT Astra Serif" w:cs="Arial"/>
          <w:b/>
          <w:i/>
          <w:sz w:val="28"/>
          <w:szCs w:val="28"/>
        </w:rPr>
        <w:t>(</w:t>
      </w:r>
      <w:hyperlink r:id="rId8" w:history="1">
        <w:r w:rsidRPr="00C518A3">
          <w:rPr>
            <w:rStyle w:val="a6"/>
            <w:rFonts w:ascii="PT Astra Serif" w:hAnsi="PT Astra Serif" w:cs="Arial"/>
            <w:b/>
            <w:i/>
            <w:sz w:val="28"/>
            <w:szCs w:val="28"/>
          </w:rPr>
          <w:t>https://www.gosuslugi.ru/618742/l/form</w:t>
        </w:r>
      </w:hyperlink>
      <w:r w:rsidRPr="00C518A3">
        <w:rPr>
          <w:rFonts w:ascii="PT Astra Serif" w:hAnsi="PT Astra Serif" w:cs="Arial"/>
          <w:b/>
          <w:i/>
          <w:sz w:val="28"/>
          <w:szCs w:val="28"/>
        </w:rPr>
        <w:t>)</w:t>
      </w:r>
      <w:r w:rsidRPr="00C518A3">
        <w:rPr>
          <w:rFonts w:ascii="PT Astra Serif" w:hAnsi="PT Astra Serif" w:cs="Arial"/>
          <w:sz w:val="28"/>
          <w:szCs w:val="28"/>
        </w:rPr>
        <w:t>.</w:t>
      </w:r>
    </w:p>
    <w:p w:rsidR="006009A6" w:rsidRPr="00C518A3" w:rsidRDefault="006009A6" w:rsidP="006009A6">
      <w:pPr>
        <w:pStyle w:val="a5"/>
        <w:spacing w:before="0" w:beforeAutospacing="0" w:after="0" w:afterAutospacing="0" w:line="275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>Какие преимущества:</w:t>
      </w:r>
    </w:p>
    <w:p w:rsidR="006009A6" w:rsidRPr="00C518A3" w:rsidRDefault="006009A6" w:rsidP="006009A6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5" w:lineRule="atLeast"/>
        <w:ind w:left="0" w:firstLine="426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>не нужно оплачивать государственную пошлину</w:t>
      </w:r>
    </w:p>
    <w:p w:rsidR="006009A6" w:rsidRPr="00C518A3" w:rsidRDefault="006009A6" w:rsidP="006009A6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5" w:lineRule="atLeast"/>
        <w:ind w:left="0" w:firstLine="426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 xml:space="preserve">не требуется нотариальное </w:t>
      </w:r>
      <w:proofErr w:type="gramStart"/>
      <w:r w:rsidRPr="00C518A3">
        <w:rPr>
          <w:rFonts w:ascii="PT Astra Serif" w:hAnsi="PT Astra Serif" w:cs="Arial"/>
          <w:sz w:val="28"/>
          <w:szCs w:val="28"/>
        </w:rPr>
        <w:t>заверение подлинности</w:t>
      </w:r>
      <w:proofErr w:type="gramEnd"/>
      <w:r w:rsidRPr="00C518A3">
        <w:rPr>
          <w:rFonts w:ascii="PT Astra Serif" w:hAnsi="PT Astra Serif" w:cs="Arial"/>
          <w:sz w:val="28"/>
          <w:szCs w:val="28"/>
        </w:rPr>
        <w:t xml:space="preserve"> подписи заявителя</w:t>
      </w:r>
    </w:p>
    <w:p w:rsidR="006009A6" w:rsidRPr="00C518A3" w:rsidRDefault="006009A6" w:rsidP="006009A6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5" w:lineRule="atLeast"/>
        <w:ind w:left="0" w:firstLine="426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 xml:space="preserve">можно подать документы из любой точки страны, где есть доступ </w:t>
      </w:r>
      <w:r w:rsidR="00FD5D9D" w:rsidRPr="00C518A3">
        <w:rPr>
          <w:rFonts w:ascii="PT Astra Serif" w:hAnsi="PT Astra Serif" w:cs="Arial"/>
          <w:sz w:val="28"/>
          <w:szCs w:val="28"/>
        </w:rPr>
        <w:br/>
      </w:r>
      <w:r w:rsidRPr="00C518A3">
        <w:rPr>
          <w:rFonts w:ascii="PT Astra Serif" w:hAnsi="PT Astra Serif" w:cs="Arial"/>
          <w:sz w:val="28"/>
          <w:szCs w:val="28"/>
        </w:rPr>
        <w:t>в Интернет</w:t>
      </w:r>
    </w:p>
    <w:p w:rsidR="006009A6" w:rsidRPr="00C518A3" w:rsidRDefault="006009A6" w:rsidP="006009A6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5" w:lineRule="atLeast"/>
        <w:ind w:left="0" w:firstLine="426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 xml:space="preserve">заявления принимаются круглосуточно - без выходных, перерывов </w:t>
      </w:r>
      <w:r w:rsidR="00FD5D9D" w:rsidRPr="00C518A3">
        <w:rPr>
          <w:rFonts w:ascii="PT Astra Serif" w:hAnsi="PT Astra Serif" w:cs="Arial"/>
          <w:sz w:val="28"/>
          <w:szCs w:val="28"/>
        </w:rPr>
        <w:br/>
      </w:r>
      <w:r w:rsidRPr="00C518A3">
        <w:rPr>
          <w:rFonts w:ascii="PT Astra Serif" w:hAnsi="PT Astra Serif" w:cs="Arial"/>
          <w:sz w:val="28"/>
          <w:szCs w:val="28"/>
        </w:rPr>
        <w:t>на обед и очередей</w:t>
      </w:r>
    </w:p>
    <w:p w:rsidR="006009A6" w:rsidRPr="00C518A3" w:rsidRDefault="006009A6" w:rsidP="006009A6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5" w:lineRule="atLeast"/>
        <w:ind w:left="0" w:firstLine="426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>можно отслеживать статус обработки заявления в Личном кабинете портала.</w:t>
      </w:r>
    </w:p>
    <w:p w:rsidR="006009A6" w:rsidRPr="00C518A3" w:rsidRDefault="006009A6" w:rsidP="006009A6">
      <w:pPr>
        <w:pStyle w:val="a5"/>
        <w:spacing w:before="0" w:beforeAutospacing="0" w:after="0" w:afterAutospacing="0" w:line="275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 xml:space="preserve">Приглашаем перейти к электронной регистрации НКО на </w:t>
      </w:r>
      <w:proofErr w:type="spellStart"/>
      <w:r w:rsidRPr="00C518A3">
        <w:rPr>
          <w:rFonts w:ascii="PT Astra Serif" w:hAnsi="PT Astra Serif" w:cs="Arial"/>
          <w:sz w:val="28"/>
          <w:szCs w:val="28"/>
        </w:rPr>
        <w:t>Госуслугах</w:t>
      </w:r>
      <w:proofErr w:type="spellEnd"/>
      <w:r w:rsidRPr="00C518A3">
        <w:rPr>
          <w:rFonts w:ascii="PT Astra Serif" w:hAnsi="PT Astra Serif" w:cs="Arial"/>
          <w:sz w:val="28"/>
          <w:szCs w:val="28"/>
        </w:rPr>
        <w:t xml:space="preserve"> (https://www.gosuslugi.ru/618742/l/form) и убедиться в простоте и удобстве сервиса.</w:t>
      </w:r>
    </w:p>
    <w:p w:rsidR="006009A6" w:rsidRPr="00C518A3" w:rsidRDefault="006009A6" w:rsidP="006009A6">
      <w:pPr>
        <w:pStyle w:val="a5"/>
        <w:spacing w:before="0" w:beforeAutospacing="0" w:after="0" w:afterAutospacing="0" w:line="275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>Не забудьте поделиться с нами своим опытом через форму обратной связи «Оцените услугу».</w:t>
      </w:r>
    </w:p>
    <w:p w:rsidR="006009A6" w:rsidRPr="00C518A3" w:rsidRDefault="006009A6" w:rsidP="006009A6">
      <w:pPr>
        <w:pStyle w:val="a5"/>
        <w:spacing w:before="0" w:beforeAutospacing="0" w:after="0" w:afterAutospacing="0" w:line="275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009A6" w:rsidRPr="00C518A3" w:rsidRDefault="006009A6" w:rsidP="006009A6">
      <w:pPr>
        <w:pStyle w:val="a5"/>
        <w:spacing w:before="0" w:beforeAutospacing="0" w:after="0" w:afterAutospacing="0" w:line="275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18A3">
        <w:rPr>
          <w:rFonts w:ascii="PT Astra Serif" w:hAnsi="PT Astra Serif" w:cs="Arial"/>
          <w:sz w:val="28"/>
          <w:szCs w:val="28"/>
        </w:rPr>
        <w:t xml:space="preserve">Управление оказывает методическую и консультационную помощь НКО по вопросам подачи документов для </w:t>
      </w:r>
      <w:proofErr w:type="spellStart"/>
      <w:r w:rsidRPr="00C518A3">
        <w:rPr>
          <w:rFonts w:ascii="PT Astra Serif" w:hAnsi="PT Astra Serif" w:cs="Arial"/>
          <w:sz w:val="28"/>
          <w:szCs w:val="28"/>
        </w:rPr>
        <w:t>госрегистрации</w:t>
      </w:r>
      <w:proofErr w:type="spellEnd"/>
      <w:r w:rsidRPr="00C518A3">
        <w:rPr>
          <w:rFonts w:ascii="PT Astra Serif" w:hAnsi="PT Astra Serif" w:cs="Arial"/>
          <w:sz w:val="28"/>
          <w:szCs w:val="28"/>
        </w:rPr>
        <w:t xml:space="preserve"> в электронном виде. По возникающим вопросам, включая подачу необходимых документов, можно обратиться к специалистам отдела </w:t>
      </w:r>
      <w:r w:rsidR="00240103" w:rsidRPr="00C518A3">
        <w:rPr>
          <w:rFonts w:ascii="PT Astra Serif" w:hAnsi="PT Astra Serif" w:cs="Arial"/>
          <w:sz w:val="28"/>
          <w:szCs w:val="28"/>
        </w:rPr>
        <w:br/>
      </w:r>
      <w:r w:rsidRPr="00C518A3">
        <w:rPr>
          <w:rFonts w:ascii="PT Astra Serif" w:hAnsi="PT Astra Serif" w:cs="Arial"/>
          <w:sz w:val="28"/>
          <w:szCs w:val="28"/>
        </w:rPr>
        <w:t xml:space="preserve">по </w:t>
      </w:r>
      <w:r w:rsidR="00FD5D9D" w:rsidRPr="00C518A3">
        <w:rPr>
          <w:rFonts w:ascii="PT Astra Serif" w:hAnsi="PT Astra Serif" w:cs="Arial"/>
          <w:sz w:val="28"/>
          <w:szCs w:val="28"/>
        </w:rPr>
        <w:t xml:space="preserve">Еврейской автономной области </w:t>
      </w:r>
      <w:r w:rsidRPr="00C518A3">
        <w:rPr>
          <w:rFonts w:ascii="PT Astra Serif" w:hAnsi="PT Astra Serif" w:cs="Arial"/>
          <w:sz w:val="28"/>
          <w:szCs w:val="28"/>
        </w:rPr>
        <w:t>Управления по адресу:</w:t>
      </w:r>
      <w:r w:rsidR="00FD5D9D" w:rsidRPr="00C518A3">
        <w:rPr>
          <w:rFonts w:ascii="PT Astra Serif" w:hAnsi="PT Astra Serif" w:cs="Arial"/>
          <w:sz w:val="28"/>
          <w:szCs w:val="28"/>
        </w:rPr>
        <w:t xml:space="preserve"> </w:t>
      </w:r>
      <w:r w:rsidR="00FD5D9D" w:rsidRPr="00C518A3">
        <w:rPr>
          <w:rFonts w:ascii="PT Astra Serif" w:hAnsi="PT Astra Serif" w:cs="Arial"/>
          <w:sz w:val="28"/>
          <w:szCs w:val="28"/>
        </w:rPr>
        <w:br/>
      </w:r>
      <w:r w:rsidRPr="00C518A3">
        <w:rPr>
          <w:rFonts w:ascii="PT Astra Serif" w:hAnsi="PT Astra Serif" w:cs="Arial"/>
          <w:b/>
          <w:sz w:val="28"/>
          <w:szCs w:val="28"/>
        </w:rPr>
        <w:t xml:space="preserve">г. </w:t>
      </w:r>
      <w:r w:rsidR="00FD5D9D" w:rsidRPr="00C518A3">
        <w:rPr>
          <w:rFonts w:ascii="PT Astra Serif" w:hAnsi="PT Astra Serif" w:cs="Arial"/>
          <w:b/>
          <w:sz w:val="28"/>
          <w:szCs w:val="28"/>
        </w:rPr>
        <w:t>Биробиджан</w:t>
      </w:r>
      <w:r w:rsidRPr="00C518A3">
        <w:rPr>
          <w:rFonts w:ascii="PT Astra Serif" w:hAnsi="PT Astra Serif" w:cs="Arial"/>
          <w:b/>
          <w:sz w:val="28"/>
          <w:szCs w:val="28"/>
        </w:rPr>
        <w:t xml:space="preserve">, ул. </w:t>
      </w:r>
      <w:r w:rsidR="00FD5D9D" w:rsidRPr="00C518A3">
        <w:rPr>
          <w:rFonts w:ascii="PT Astra Serif" w:hAnsi="PT Astra Serif" w:cs="Arial"/>
          <w:b/>
          <w:sz w:val="28"/>
          <w:szCs w:val="28"/>
        </w:rPr>
        <w:t>Шолом-Алейхема</w:t>
      </w:r>
      <w:r w:rsidRPr="00C518A3">
        <w:rPr>
          <w:rFonts w:ascii="PT Astra Serif" w:hAnsi="PT Astra Serif" w:cs="Arial"/>
          <w:b/>
          <w:sz w:val="28"/>
          <w:szCs w:val="28"/>
        </w:rPr>
        <w:t xml:space="preserve">, д. </w:t>
      </w:r>
      <w:r w:rsidR="00FD5D9D" w:rsidRPr="00C518A3">
        <w:rPr>
          <w:rFonts w:ascii="PT Astra Serif" w:hAnsi="PT Astra Serif" w:cs="Arial"/>
          <w:b/>
          <w:sz w:val="28"/>
          <w:szCs w:val="28"/>
        </w:rPr>
        <w:t>55</w:t>
      </w:r>
      <w:r w:rsidR="00FD5D9D" w:rsidRPr="00C518A3">
        <w:rPr>
          <w:rFonts w:ascii="PT Astra Serif" w:hAnsi="PT Astra Serif" w:cs="Arial"/>
          <w:sz w:val="28"/>
          <w:szCs w:val="28"/>
        </w:rPr>
        <w:t xml:space="preserve">, </w:t>
      </w:r>
      <w:r w:rsidRPr="00C518A3">
        <w:rPr>
          <w:rFonts w:ascii="PT Astra Serif" w:hAnsi="PT Astra Serif" w:cs="Arial"/>
          <w:sz w:val="28"/>
          <w:szCs w:val="28"/>
        </w:rPr>
        <w:t>Контактный телефон:</w:t>
      </w:r>
      <w:r w:rsidRPr="00C518A3">
        <w:rPr>
          <w:rFonts w:ascii="PT Astra Serif" w:hAnsi="PT Astra Serif" w:cs="Arial"/>
          <w:sz w:val="28"/>
          <w:szCs w:val="28"/>
        </w:rPr>
        <w:br/>
      </w:r>
      <w:r w:rsidRPr="00C518A3">
        <w:rPr>
          <w:rFonts w:ascii="PT Astra Serif" w:hAnsi="PT Astra Serif" w:cs="Arial"/>
          <w:b/>
          <w:sz w:val="28"/>
          <w:szCs w:val="28"/>
        </w:rPr>
        <w:t>(42</w:t>
      </w:r>
      <w:r w:rsidR="00FD5D9D" w:rsidRPr="00C518A3">
        <w:rPr>
          <w:rFonts w:ascii="PT Astra Serif" w:hAnsi="PT Astra Serif" w:cs="Arial"/>
          <w:b/>
          <w:sz w:val="28"/>
          <w:szCs w:val="28"/>
        </w:rPr>
        <w:t>622</w:t>
      </w:r>
      <w:r w:rsidRPr="00C518A3">
        <w:rPr>
          <w:rFonts w:ascii="PT Astra Serif" w:hAnsi="PT Astra Serif" w:cs="Arial"/>
          <w:b/>
          <w:sz w:val="28"/>
          <w:szCs w:val="28"/>
        </w:rPr>
        <w:t xml:space="preserve">) </w:t>
      </w:r>
      <w:r w:rsidR="00FD5D9D" w:rsidRPr="00C518A3">
        <w:rPr>
          <w:rFonts w:ascii="PT Astra Serif" w:hAnsi="PT Astra Serif" w:cs="Arial"/>
          <w:b/>
          <w:sz w:val="28"/>
          <w:szCs w:val="28"/>
        </w:rPr>
        <w:t>3-82-68</w:t>
      </w:r>
      <w:r w:rsidRPr="00C518A3">
        <w:rPr>
          <w:rFonts w:ascii="PT Astra Serif" w:hAnsi="PT Astra Serif" w:cs="Arial"/>
          <w:b/>
          <w:sz w:val="28"/>
          <w:szCs w:val="28"/>
        </w:rPr>
        <w:t xml:space="preserve"> (доб. </w:t>
      </w:r>
      <w:r w:rsidR="00240103" w:rsidRPr="00C518A3">
        <w:rPr>
          <w:rFonts w:ascii="PT Astra Serif" w:hAnsi="PT Astra Serif" w:cs="Arial"/>
          <w:b/>
          <w:sz w:val="28"/>
          <w:szCs w:val="28"/>
        </w:rPr>
        <w:t xml:space="preserve">201, </w:t>
      </w:r>
      <w:r w:rsidR="00FD5D9D" w:rsidRPr="00C518A3">
        <w:rPr>
          <w:rFonts w:ascii="PT Astra Serif" w:hAnsi="PT Astra Serif" w:cs="Arial"/>
          <w:b/>
          <w:sz w:val="28"/>
          <w:szCs w:val="28"/>
        </w:rPr>
        <w:t>203</w:t>
      </w:r>
      <w:r w:rsidRPr="00C518A3">
        <w:rPr>
          <w:rFonts w:ascii="PT Astra Serif" w:hAnsi="PT Astra Serif" w:cs="Arial"/>
          <w:b/>
          <w:sz w:val="28"/>
          <w:szCs w:val="28"/>
        </w:rPr>
        <w:t>).</w:t>
      </w:r>
    </w:p>
    <w:sectPr w:rsidR="006009A6" w:rsidRPr="00C518A3" w:rsidSect="00FD5D9D">
      <w:headerReference w:type="default" r:id="rId9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D2" w:rsidRDefault="00CF02D2">
      <w:pPr>
        <w:spacing w:after="0" w:line="240" w:lineRule="auto"/>
      </w:pPr>
      <w:r>
        <w:separator/>
      </w:r>
    </w:p>
  </w:endnote>
  <w:endnote w:type="continuationSeparator" w:id="0">
    <w:p w:rsidR="00CF02D2" w:rsidRDefault="00CF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D2" w:rsidRDefault="00CF02D2">
      <w:pPr>
        <w:spacing w:after="0" w:line="240" w:lineRule="auto"/>
      </w:pPr>
      <w:r>
        <w:separator/>
      </w:r>
    </w:p>
  </w:footnote>
  <w:footnote w:type="continuationSeparator" w:id="0">
    <w:p w:rsidR="00CF02D2" w:rsidRDefault="00CF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E1" w:rsidRDefault="00E204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D9D">
      <w:rPr>
        <w:noProof/>
      </w:rPr>
      <w:t>2</w:t>
    </w:r>
    <w:r>
      <w:fldChar w:fldCharType="end"/>
    </w:r>
  </w:p>
  <w:p w:rsidR="00AC1FE1" w:rsidRDefault="00CF02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34097"/>
    <w:multiLevelType w:val="hybridMultilevel"/>
    <w:tmpl w:val="22E875DC"/>
    <w:lvl w:ilvl="0" w:tplc="3000FECE">
      <w:start w:val="1"/>
      <w:numFmt w:val="bullet"/>
      <w:lvlText w:val="-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9A6"/>
    <w:rsid w:val="00240103"/>
    <w:rsid w:val="006009A6"/>
    <w:rsid w:val="00AC1297"/>
    <w:rsid w:val="00C518A3"/>
    <w:rsid w:val="00CF02D2"/>
    <w:rsid w:val="00D15FBB"/>
    <w:rsid w:val="00E20490"/>
    <w:rsid w:val="00F64E32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009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09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00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009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0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00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18742/l/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</dc:creator>
  <cp:keywords/>
  <dc:description/>
  <cp:lastModifiedBy>Найдина Татьяна Александровна</cp:lastModifiedBy>
  <cp:revision>5</cp:revision>
  <dcterms:created xsi:type="dcterms:W3CDTF">2024-03-14T04:46:00Z</dcterms:created>
  <dcterms:modified xsi:type="dcterms:W3CDTF">2024-03-15T04:26:00Z</dcterms:modified>
</cp:coreProperties>
</file>