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E4" w:rsidRDefault="006F56E4">
      <w:pPr>
        <w:spacing w:after="0" w:line="240" w:lineRule="auto"/>
      </w:pPr>
    </w:p>
    <w:p w:rsidR="006F56E4" w:rsidRDefault="00FA4571">
      <w:pPr>
        <w:spacing w:after="0" w:line="240" w:lineRule="auto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6"/>
        </w:rPr>
        <w:tab/>
      </w:r>
      <w:r>
        <w:rPr>
          <w:rFonts w:ascii="Segoe UI" w:hAnsi="Segoe UI"/>
          <w:b/>
          <w:noProof/>
          <w:sz w:val="36"/>
        </w:rPr>
        <w:drawing>
          <wp:inline distT="0" distB="0" distL="0" distR="0">
            <wp:extent cx="2449068" cy="143014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2449068" cy="143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/>
          <w:b/>
          <w:sz w:val="36"/>
        </w:rPr>
        <w:tab/>
      </w:r>
      <w:r>
        <w:rPr>
          <w:rFonts w:ascii="Segoe UI" w:hAnsi="Segoe UI"/>
          <w:b/>
          <w:sz w:val="36"/>
        </w:rPr>
        <w:tab/>
      </w:r>
      <w:r>
        <w:rPr>
          <w:rFonts w:ascii="Segoe UI" w:hAnsi="Segoe UI"/>
          <w:b/>
          <w:sz w:val="36"/>
        </w:rPr>
        <w:tab/>
      </w:r>
      <w:r>
        <w:rPr>
          <w:rFonts w:ascii="Segoe UI" w:hAnsi="Segoe UI"/>
          <w:b/>
          <w:sz w:val="36"/>
        </w:rPr>
        <w:tab/>
      </w:r>
    </w:p>
    <w:p w:rsidR="006F56E4" w:rsidRDefault="006F56E4">
      <w:pPr>
        <w:spacing w:after="0" w:line="240" w:lineRule="auto"/>
        <w:jc w:val="right"/>
        <w:rPr>
          <w:rFonts w:ascii="Segoe UI" w:hAnsi="Segoe UI"/>
          <w:b/>
          <w:sz w:val="32"/>
        </w:rPr>
      </w:pPr>
    </w:p>
    <w:p w:rsidR="006F56E4" w:rsidRDefault="00FA4571">
      <w:pPr>
        <w:spacing w:after="0" w:line="240" w:lineRule="auto"/>
        <w:jc w:val="right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ПРЕСС-РЕЛИЗ</w:t>
      </w:r>
    </w:p>
    <w:p w:rsidR="006F56E4" w:rsidRDefault="006F56E4">
      <w:pPr>
        <w:spacing w:after="0" w:line="240" w:lineRule="auto"/>
        <w:ind w:firstLine="708"/>
        <w:jc w:val="both"/>
        <w:rPr>
          <w:sz w:val="24"/>
        </w:rPr>
      </w:pPr>
    </w:p>
    <w:p w:rsidR="006F56E4" w:rsidRDefault="006F56E4">
      <w:pPr>
        <w:spacing w:after="0" w:line="240" w:lineRule="auto"/>
        <w:ind w:firstLine="708"/>
        <w:jc w:val="center"/>
        <w:rPr>
          <w:b/>
          <w:sz w:val="24"/>
        </w:rPr>
      </w:pPr>
    </w:p>
    <w:p w:rsidR="00497011" w:rsidRDefault="00A77FEA" w:rsidP="00497011">
      <w:pPr>
        <w:spacing w:after="0" w:line="240" w:lineRule="auto"/>
        <w:ind w:firstLine="708"/>
        <w:jc w:val="center"/>
        <w:rPr>
          <w:b/>
          <w:color w:val="auto"/>
          <w:sz w:val="26"/>
          <w:szCs w:val="26"/>
        </w:rPr>
      </w:pPr>
      <w:r w:rsidRPr="00A2363E">
        <w:rPr>
          <w:b/>
          <w:color w:val="auto"/>
          <w:sz w:val="26"/>
          <w:szCs w:val="26"/>
        </w:rPr>
        <w:t>Более десяти тысяч невостребованных документов хранится</w:t>
      </w:r>
    </w:p>
    <w:p w:rsidR="006F56E4" w:rsidRPr="00A2363E" w:rsidRDefault="00A77FEA" w:rsidP="00497011">
      <w:pPr>
        <w:spacing w:after="0" w:line="240" w:lineRule="auto"/>
        <w:ind w:firstLine="708"/>
        <w:jc w:val="center"/>
        <w:rPr>
          <w:b/>
          <w:color w:val="auto"/>
          <w:sz w:val="26"/>
          <w:szCs w:val="26"/>
        </w:rPr>
      </w:pPr>
      <w:bookmarkStart w:id="0" w:name="_GoBack"/>
      <w:bookmarkEnd w:id="0"/>
      <w:r w:rsidRPr="00A2363E">
        <w:rPr>
          <w:b/>
          <w:color w:val="auto"/>
          <w:sz w:val="26"/>
          <w:szCs w:val="26"/>
        </w:rPr>
        <w:t xml:space="preserve">в </w:t>
      </w:r>
      <w:r w:rsidR="007D4B0F">
        <w:rPr>
          <w:b/>
          <w:color w:val="auto"/>
          <w:sz w:val="26"/>
          <w:szCs w:val="26"/>
        </w:rPr>
        <w:t>Кадастровой палате по Еврейской автономной области</w:t>
      </w:r>
    </w:p>
    <w:p w:rsidR="006F56E4" w:rsidRDefault="006F56E4">
      <w:pPr>
        <w:spacing w:after="0" w:line="240" w:lineRule="auto"/>
        <w:ind w:firstLine="708"/>
        <w:jc w:val="both"/>
      </w:pPr>
    </w:p>
    <w:p w:rsidR="006F56E4" w:rsidRDefault="006F56E4">
      <w:pPr>
        <w:spacing w:after="0" w:line="240" w:lineRule="auto"/>
        <w:ind w:firstLine="708"/>
        <w:jc w:val="both"/>
      </w:pPr>
    </w:p>
    <w:p w:rsidR="006F56E4" w:rsidRDefault="00A77FEA">
      <w:pPr>
        <w:spacing w:after="0" w:line="240" w:lineRule="auto"/>
        <w:ind w:firstLine="708"/>
        <w:jc w:val="both"/>
        <w:rPr>
          <w:rFonts w:asciiTheme="majorHAnsi" w:hAnsiTheme="majorHAnsi"/>
          <w:szCs w:val="22"/>
        </w:rPr>
      </w:pPr>
      <w:r w:rsidRPr="00A77FEA">
        <w:rPr>
          <w:rFonts w:asciiTheme="majorHAnsi" w:hAnsiTheme="majorHAnsi"/>
          <w:szCs w:val="22"/>
        </w:rPr>
        <w:t xml:space="preserve">Получив государственную услугу по оформлению недвижимости, заявитель не всегда имеет возможность или забывает </w:t>
      </w:r>
      <w:r w:rsidR="00C74294">
        <w:rPr>
          <w:rFonts w:asciiTheme="majorHAnsi" w:hAnsiTheme="majorHAnsi"/>
          <w:szCs w:val="22"/>
        </w:rPr>
        <w:t>получить</w:t>
      </w:r>
      <w:r w:rsidRPr="00A77FEA">
        <w:rPr>
          <w:rFonts w:asciiTheme="majorHAnsi" w:hAnsiTheme="majorHAnsi"/>
          <w:szCs w:val="22"/>
        </w:rPr>
        <w:t xml:space="preserve"> документ</w:t>
      </w:r>
      <w:r w:rsidR="00C74294">
        <w:rPr>
          <w:rFonts w:asciiTheme="majorHAnsi" w:hAnsiTheme="majorHAnsi"/>
          <w:szCs w:val="22"/>
        </w:rPr>
        <w:t>ы</w:t>
      </w:r>
      <w:r w:rsidRPr="00A77FEA">
        <w:rPr>
          <w:rFonts w:asciiTheme="majorHAnsi" w:hAnsiTheme="majorHAnsi"/>
          <w:szCs w:val="22"/>
        </w:rPr>
        <w:t xml:space="preserve"> в сроки, обозначенные  в расписке об их приеме.</w:t>
      </w:r>
    </w:p>
    <w:p w:rsidR="00A77FEA" w:rsidRPr="00A77FEA" w:rsidRDefault="00A77FEA">
      <w:pPr>
        <w:spacing w:after="0" w:line="240" w:lineRule="auto"/>
        <w:ind w:firstLine="708"/>
        <w:jc w:val="both"/>
        <w:rPr>
          <w:rFonts w:asciiTheme="majorHAnsi" w:hAnsiTheme="majorHAnsi"/>
          <w:szCs w:val="22"/>
        </w:rPr>
      </w:pPr>
    </w:p>
    <w:p w:rsidR="006F56E4" w:rsidRDefault="00A77FEA">
      <w:pPr>
        <w:spacing w:after="0" w:line="240" w:lineRule="auto"/>
        <w:ind w:firstLine="708"/>
        <w:jc w:val="both"/>
      </w:pPr>
      <w:r>
        <w:t>«</w:t>
      </w:r>
      <w:r w:rsidR="00FA4571">
        <w:t xml:space="preserve">Документы, подготовленные по итогам </w:t>
      </w:r>
      <w:r>
        <w:t>учетно-регистрационных действий</w:t>
      </w:r>
      <w:r w:rsidR="00FA4571">
        <w:t xml:space="preserve">, хранятся в </w:t>
      </w:r>
      <w:r>
        <w:t>многофункциональном центре</w:t>
      </w:r>
      <w:r w:rsidR="00FA4571">
        <w:t xml:space="preserve"> 45 дней. Если в течение этого срока </w:t>
      </w:r>
      <w:r>
        <w:t>документы не получены</w:t>
      </w:r>
      <w:r w:rsidR="00FA4571">
        <w:t>, то сделать это можно будет в Ка</w:t>
      </w:r>
      <w:r w:rsidR="007D4B0F">
        <w:t>дастровой палате по Еврейской автономной области</w:t>
      </w:r>
      <w:r w:rsidR="00A2363E">
        <w:t>. Только в первом квартале 2022 года</w:t>
      </w:r>
      <w:r w:rsidR="00FA4571">
        <w:t xml:space="preserve"> на хранение</w:t>
      </w:r>
      <w:r w:rsidR="00A2363E">
        <w:t xml:space="preserve"> в </w:t>
      </w:r>
      <w:r w:rsidR="007D4B0F">
        <w:t>Кадастровую палату</w:t>
      </w:r>
      <w:r w:rsidR="00A2363E">
        <w:t xml:space="preserve"> поступило 960 таких пакетов</w:t>
      </w:r>
      <w:r w:rsidR="00FA4571">
        <w:t>, а выдано</w:t>
      </w:r>
      <w:r w:rsidR="00C74294">
        <w:t xml:space="preserve"> -</w:t>
      </w:r>
      <w:r w:rsidR="00FA4571">
        <w:t xml:space="preserve"> 147</w:t>
      </w:r>
      <w:r>
        <w:t xml:space="preserve">», </w:t>
      </w:r>
      <w:r w:rsidR="00FA4571">
        <w:t>-</w:t>
      </w:r>
      <w:r w:rsidR="007D4B0F">
        <w:t xml:space="preserve"> </w:t>
      </w:r>
      <w:r w:rsidR="00FA4571">
        <w:t xml:space="preserve">пояснил директор </w:t>
      </w:r>
      <w:r w:rsidR="007D4B0F">
        <w:t xml:space="preserve">Кадастровой палаты </w:t>
      </w:r>
      <w:r w:rsidR="00FA4571">
        <w:t xml:space="preserve">по </w:t>
      </w:r>
      <w:r w:rsidR="00C74294" w:rsidRPr="00C74294">
        <w:t>Еврейской автономной области</w:t>
      </w:r>
      <w:r w:rsidR="00FA4571">
        <w:t xml:space="preserve"> </w:t>
      </w:r>
      <w:r w:rsidR="007D4B0F">
        <w:t xml:space="preserve">Сергей </w:t>
      </w:r>
      <w:r w:rsidR="00FA4571">
        <w:t>Калашников.</w:t>
      </w:r>
    </w:p>
    <w:p w:rsidR="00B272CD" w:rsidRDefault="00B272CD" w:rsidP="00CE0D54">
      <w:pPr>
        <w:spacing w:after="0" w:line="240" w:lineRule="auto"/>
        <w:jc w:val="both"/>
      </w:pPr>
    </w:p>
    <w:p w:rsidR="006F56E4" w:rsidRDefault="00FA4571">
      <w:pPr>
        <w:spacing w:after="0" w:line="240" w:lineRule="auto"/>
        <w:ind w:firstLine="708"/>
        <w:jc w:val="both"/>
      </w:pPr>
      <w:r>
        <w:t>За документами, н</w:t>
      </w:r>
      <w:r w:rsidR="007D4B0F">
        <w:t xml:space="preserve">е полученными с мая 2018 года, </w:t>
      </w:r>
      <w:r>
        <w:t>следует обратиться по адресу: ЕАО, г. Биробиджан, ул. Дзержинского, 20А (телефон приемной 2-39-11).</w:t>
      </w:r>
    </w:p>
    <w:p w:rsidR="00FA4571" w:rsidRDefault="00FA4571">
      <w:pPr>
        <w:spacing w:after="0" w:line="240" w:lineRule="auto"/>
        <w:ind w:firstLine="708"/>
        <w:jc w:val="both"/>
      </w:pPr>
    </w:p>
    <w:p w:rsidR="00FA4571" w:rsidRDefault="00FA4571" w:rsidP="00FA4571">
      <w:pPr>
        <w:spacing w:after="0" w:line="240" w:lineRule="auto"/>
        <w:ind w:firstLine="708"/>
        <w:jc w:val="both"/>
      </w:pPr>
      <w:r>
        <w:t>Если же итоговые документы должны были получить  до  мая 2018 года, то они будут выданы в Управлении Росреестра по ЕАО по адресу: ЕАО, г. Биробиджан, пр. 60 лет СССР, 26.</w:t>
      </w:r>
    </w:p>
    <w:p w:rsidR="00FA4571" w:rsidRDefault="00FA4571" w:rsidP="00FA4571">
      <w:pPr>
        <w:spacing w:after="0" w:line="240" w:lineRule="auto"/>
        <w:ind w:firstLine="708"/>
        <w:jc w:val="both"/>
      </w:pPr>
    </w:p>
    <w:p w:rsidR="00FA4571" w:rsidRDefault="00FA4571" w:rsidP="00FA4571">
      <w:pPr>
        <w:spacing w:after="0" w:line="240" w:lineRule="auto"/>
        <w:ind w:firstLine="708"/>
        <w:jc w:val="both"/>
      </w:pPr>
      <w:r>
        <w:t xml:space="preserve">В офисе </w:t>
      </w:r>
      <w:r w:rsidR="007D4B0F">
        <w:t>Кадастровой палаты</w:t>
      </w:r>
      <w:r>
        <w:t xml:space="preserve"> по Еврейской автономной области получить документы можно как обратившись лично, так и заказав услугу курьерской доставки.</w:t>
      </w:r>
    </w:p>
    <w:p w:rsidR="00CE0D54" w:rsidRDefault="00CE0D54" w:rsidP="00CE0D54">
      <w:pPr>
        <w:spacing w:after="0" w:line="240" w:lineRule="auto"/>
        <w:ind w:firstLine="708"/>
        <w:jc w:val="both"/>
      </w:pPr>
    </w:p>
    <w:p w:rsidR="00CE0D54" w:rsidRPr="00CE0D54" w:rsidRDefault="00CE0D54" w:rsidP="00CE0D54">
      <w:pPr>
        <w:spacing w:after="0" w:line="240" w:lineRule="auto"/>
        <w:ind w:firstLine="708"/>
        <w:jc w:val="both"/>
      </w:pPr>
      <w:r w:rsidRPr="00CE0D54">
        <w:t xml:space="preserve">Немного статистки: в 1 квартале 2022 года </w:t>
      </w:r>
      <w:r w:rsidR="007D4B0F">
        <w:t>Кадастровой палатой по Еврейской автономной области</w:t>
      </w:r>
      <w:r w:rsidRPr="00CE0D54">
        <w:t xml:space="preserve"> выдано 147 «забытых» пакетов документ</w:t>
      </w:r>
      <w:r w:rsidR="007D4B0F">
        <w:t>ов, а хранится - 10260 пакетов.</w:t>
      </w:r>
    </w:p>
    <w:p w:rsidR="00CE0D54" w:rsidRDefault="00CE0D54" w:rsidP="00FA4571">
      <w:pPr>
        <w:spacing w:after="0" w:line="240" w:lineRule="auto"/>
        <w:ind w:firstLine="708"/>
        <w:jc w:val="both"/>
      </w:pPr>
    </w:p>
    <w:p w:rsidR="006F56E4" w:rsidRDefault="006F56E4">
      <w:pPr>
        <w:spacing w:after="0" w:line="240" w:lineRule="auto"/>
        <w:ind w:firstLine="708"/>
        <w:jc w:val="both"/>
      </w:pPr>
    </w:p>
    <w:p w:rsidR="006F56E4" w:rsidRDefault="006F56E4">
      <w:pPr>
        <w:spacing w:after="0" w:line="240" w:lineRule="auto"/>
        <w:ind w:firstLine="708"/>
        <w:jc w:val="both"/>
      </w:pPr>
    </w:p>
    <w:p w:rsidR="006F56E4" w:rsidRDefault="006F56E4">
      <w:pPr>
        <w:spacing w:after="0" w:line="240" w:lineRule="auto"/>
        <w:ind w:firstLine="708"/>
        <w:jc w:val="both"/>
      </w:pPr>
    </w:p>
    <w:p w:rsidR="006F56E4" w:rsidRDefault="006F56E4">
      <w:pPr>
        <w:spacing w:after="0" w:line="240" w:lineRule="auto"/>
        <w:jc w:val="both"/>
        <w:rPr>
          <w:rFonts w:ascii="Segoe UI" w:hAnsi="Segoe UI"/>
          <w:b/>
          <w:sz w:val="16"/>
        </w:rPr>
      </w:pPr>
    </w:p>
    <w:p w:rsidR="006F56E4" w:rsidRDefault="00FA4571">
      <w:pPr>
        <w:spacing w:after="0" w:line="240" w:lineRule="auto"/>
        <w:jc w:val="both"/>
        <w:rPr>
          <w:rFonts w:ascii="Segoe UI" w:hAnsi="Segoe UI"/>
          <w:b/>
          <w:sz w:val="16"/>
        </w:rPr>
      </w:pPr>
      <w:r>
        <w:rPr>
          <w:rFonts w:ascii="Segoe UI" w:hAnsi="Segoe UI"/>
          <w:b/>
          <w:sz w:val="16"/>
        </w:rPr>
        <w:t>Об Управлении Росреестра по Еврейской автономной области</w:t>
      </w:r>
    </w:p>
    <w:p w:rsidR="006F56E4" w:rsidRDefault="006F56E4">
      <w:pPr>
        <w:spacing w:after="0" w:line="240" w:lineRule="auto"/>
        <w:ind w:firstLine="708"/>
        <w:jc w:val="both"/>
        <w:rPr>
          <w:rFonts w:ascii="Segoe UI" w:hAnsi="Segoe UI"/>
          <w:sz w:val="16"/>
        </w:rPr>
      </w:pPr>
    </w:p>
    <w:p w:rsidR="006F56E4" w:rsidRDefault="00FA4571">
      <w:pPr>
        <w:spacing w:after="0" w:line="240" w:lineRule="auto"/>
        <w:ind w:firstLine="708"/>
        <w:jc w:val="both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:rsidR="006F56E4" w:rsidRDefault="00FA4571">
      <w:pPr>
        <w:spacing w:after="0" w:line="240" w:lineRule="auto"/>
        <w:ind w:firstLine="708"/>
        <w:jc w:val="both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Руководителем Управления Росреестра по Еврейской автономной области является Зуева Светлана Евгеньевна.</w:t>
      </w:r>
    </w:p>
    <w:p w:rsidR="006F56E4" w:rsidRDefault="006F56E4">
      <w:pPr>
        <w:spacing w:after="0" w:line="240" w:lineRule="auto"/>
        <w:jc w:val="both"/>
        <w:rPr>
          <w:rFonts w:ascii="Segoe UI" w:hAnsi="Segoe UI"/>
          <w:b/>
          <w:sz w:val="16"/>
        </w:rPr>
      </w:pPr>
    </w:p>
    <w:p w:rsidR="006F56E4" w:rsidRDefault="006F56E4">
      <w:pPr>
        <w:spacing w:after="0" w:line="240" w:lineRule="auto"/>
        <w:jc w:val="both"/>
        <w:rPr>
          <w:rFonts w:ascii="Segoe UI" w:hAnsi="Segoe UI"/>
          <w:b/>
          <w:sz w:val="16"/>
        </w:rPr>
      </w:pPr>
    </w:p>
    <w:p w:rsidR="006F56E4" w:rsidRDefault="00FA4571">
      <w:pPr>
        <w:spacing w:after="0" w:line="240" w:lineRule="auto"/>
        <w:jc w:val="both"/>
        <w:rPr>
          <w:rFonts w:ascii="Segoe UI" w:hAnsi="Segoe UI"/>
          <w:b/>
          <w:sz w:val="16"/>
        </w:rPr>
      </w:pPr>
      <w:r>
        <w:rPr>
          <w:rFonts w:ascii="Segoe UI" w:hAnsi="Segoe UI"/>
          <w:b/>
          <w:sz w:val="16"/>
        </w:rPr>
        <w:t xml:space="preserve">https://rosreestr.gov.ru  </w:t>
      </w:r>
    </w:p>
    <w:p w:rsidR="006F56E4" w:rsidRDefault="00FA4571">
      <w:pPr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Наша страница в социальных сетях: Управление Росреестра по Еврейской АО </w:t>
      </w:r>
      <w:hyperlink r:id="rId5" w:history="1">
        <w:r>
          <w:rPr>
            <w:rStyle w:val="a8"/>
            <w:color w:val="000000"/>
            <w:sz w:val="16"/>
          </w:rPr>
          <w:t>https://vk.com/public211690935</w:t>
        </w:r>
      </w:hyperlink>
      <w:r>
        <w:rPr>
          <w:sz w:val="16"/>
        </w:rPr>
        <w:t xml:space="preserve"> , </w:t>
      </w:r>
    </w:p>
    <w:p w:rsidR="006F56E4" w:rsidRDefault="00FA4571">
      <w:pPr>
        <w:spacing w:after="0" w:line="240" w:lineRule="auto"/>
        <w:jc w:val="both"/>
        <w:rPr>
          <w:rFonts w:ascii="Segoe UI" w:hAnsi="Segoe UI"/>
          <w:b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</w:t>
      </w:r>
      <w:hyperlink r:id="rId6" w:history="1">
        <w:r>
          <w:rPr>
            <w:rStyle w:val="a8"/>
            <w:color w:val="000000"/>
            <w:sz w:val="16"/>
            <w:u w:val="none"/>
          </w:rPr>
          <w:t>https://ok.ru/profile/589219754402</w:t>
        </w:r>
      </w:hyperlink>
      <w:r>
        <w:rPr>
          <w:sz w:val="16"/>
        </w:rPr>
        <w:t xml:space="preserve"> </w:t>
      </w:r>
    </w:p>
    <w:p w:rsidR="006F56E4" w:rsidRDefault="006F56E4">
      <w:pPr>
        <w:spacing w:after="0" w:line="240" w:lineRule="auto"/>
        <w:jc w:val="both"/>
        <w:rPr>
          <w:rFonts w:ascii="Segoe UI" w:hAnsi="Segoe UI"/>
          <w:b/>
          <w:sz w:val="16"/>
        </w:rPr>
      </w:pPr>
    </w:p>
    <w:p w:rsidR="006F56E4" w:rsidRDefault="00FA4571">
      <w:pPr>
        <w:spacing w:after="0" w:line="240" w:lineRule="auto"/>
        <w:jc w:val="both"/>
        <w:rPr>
          <w:rFonts w:ascii="Segoe UI" w:hAnsi="Segoe UI"/>
          <w:b/>
          <w:sz w:val="16"/>
        </w:rPr>
      </w:pPr>
      <w:r>
        <w:rPr>
          <w:rFonts w:ascii="Segoe UI" w:hAnsi="Segoe UI"/>
          <w:b/>
          <w:sz w:val="16"/>
        </w:rPr>
        <w:t>Контакты для СМИ</w:t>
      </w:r>
    </w:p>
    <w:p w:rsidR="006F56E4" w:rsidRDefault="00FA4571">
      <w:pPr>
        <w:spacing w:after="0" w:line="240" w:lineRule="auto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Отдел организации, мониторинга и контроля, правового обеспечения,</w:t>
      </w:r>
    </w:p>
    <w:p w:rsidR="006F56E4" w:rsidRDefault="00FA4571">
      <w:pPr>
        <w:spacing w:after="0" w:line="240" w:lineRule="auto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защиты государственной тайны и мобилизационной подготовки,</w:t>
      </w:r>
    </w:p>
    <w:p w:rsidR="006F56E4" w:rsidRDefault="00FA4571">
      <w:pPr>
        <w:spacing w:after="0" w:line="240" w:lineRule="auto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государственной службы и кадров, контроля и надзора в сфере саморегулируемых организаций</w:t>
      </w:r>
    </w:p>
    <w:p w:rsidR="006F56E4" w:rsidRDefault="00FA4571">
      <w:pPr>
        <w:spacing w:after="0" w:line="240" w:lineRule="auto"/>
        <w:rPr>
          <w:rFonts w:ascii="Segoe UI" w:hAnsi="Segoe UI"/>
          <w:sz w:val="16"/>
          <w:highlight w:val="white"/>
        </w:rPr>
      </w:pPr>
      <w:r>
        <w:rPr>
          <w:rFonts w:ascii="Segoe UI" w:hAnsi="Segoe UI"/>
          <w:sz w:val="16"/>
        </w:rPr>
        <w:t xml:space="preserve">тел.: 8(42622)21773 электронная почта: </w:t>
      </w:r>
      <w:hyperlink r:id="rId7" w:history="1">
        <w:r>
          <w:rPr>
            <w:rStyle w:val="a8"/>
            <w:rFonts w:ascii="Segoe UI" w:hAnsi="Segoe UI"/>
            <w:color w:val="000000"/>
            <w:sz w:val="16"/>
            <w:highlight w:val="white"/>
            <w:u w:val="none"/>
          </w:rPr>
          <w:t>79_upr@rosreestr.ru</w:t>
        </w:r>
      </w:hyperlink>
    </w:p>
    <w:p w:rsidR="006F56E4" w:rsidRDefault="00FA4571">
      <w:pPr>
        <w:spacing w:after="0" w:line="240" w:lineRule="auto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679016, г. Биробиджан, пр. 60-летия СССР, 26</w:t>
      </w:r>
    </w:p>
    <w:p w:rsidR="006F56E4" w:rsidRDefault="006F56E4">
      <w:pPr>
        <w:spacing w:after="0" w:line="240" w:lineRule="auto"/>
        <w:rPr>
          <w:rFonts w:ascii="Segoe UI" w:hAnsi="Segoe UI"/>
          <w:sz w:val="16"/>
        </w:rPr>
      </w:pPr>
    </w:p>
    <w:p w:rsidR="006F56E4" w:rsidRDefault="006F56E4">
      <w:pPr>
        <w:spacing w:after="0" w:line="240" w:lineRule="auto"/>
        <w:rPr>
          <w:rFonts w:ascii="Segoe UI" w:hAnsi="Segoe UI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6F56E4">
        <w:trPr>
          <w:trHeight w:val="3276"/>
        </w:trPr>
        <w:tc>
          <w:tcPr>
            <w:tcW w:w="3021" w:type="dxa"/>
            <w:shd w:val="clear" w:color="auto" w:fill="auto"/>
          </w:tcPr>
          <w:p w:rsidR="006F56E4" w:rsidRDefault="00FA4571">
            <w:pPr>
              <w:spacing w:after="0" w:line="240" w:lineRule="auto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1778000" cy="17780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:rsidR="006F56E4" w:rsidRDefault="00FA4571">
            <w:pPr>
              <w:spacing w:after="0" w:line="240" w:lineRule="auto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1828800" cy="180975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6E4" w:rsidRDefault="006F56E4">
      <w:pPr>
        <w:spacing w:after="0" w:line="240" w:lineRule="auto"/>
        <w:rPr>
          <w:sz w:val="16"/>
        </w:rPr>
      </w:pPr>
    </w:p>
    <w:p w:rsidR="006F56E4" w:rsidRDefault="006F56E4">
      <w:pPr>
        <w:spacing w:after="0" w:line="240" w:lineRule="auto"/>
        <w:rPr>
          <w:sz w:val="16"/>
        </w:rPr>
      </w:pPr>
    </w:p>
    <w:p w:rsidR="006F56E4" w:rsidRDefault="006F56E4">
      <w:pPr>
        <w:spacing w:after="0" w:line="240" w:lineRule="auto"/>
        <w:rPr>
          <w:sz w:val="16"/>
        </w:rPr>
      </w:pPr>
    </w:p>
    <w:sectPr w:rsidR="006F56E4">
      <w:pgSz w:w="12240" w:h="15840"/>
      <w:pgMar w:top="709" w:right="900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E4"/>
    <w:rsid w:val="00497011"/>
    <w:rsid w:val="004A2036"/>
    <w:rsid w:val="006F56E4"/>
    <w:rsid w:val="007D4B0F"/>
    <w:rsid w:val="00A2363E"/>
    <w:rsid w:val="00A77FEA"/>
    <w:rsid w:val="00B272CD"/>
    <w:rsid w:val="00C74294"/>
    <w:rsid w:val="00CE0D54"/>
    <w:rsid w:val="00F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AA35"/>
  <w15:docId w15:val="{F6B3EA9F-46FC-48D5-83DA-D271596F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annotation text"/>
    <w:basedOn w:val="a"/>
    <w:link w:val="a7"/>
    <w:rPr>
      <w:sz w:val="20"/>
    </w:rPr>
  </w:style>
  <w:style w:type="character" w:customStyle="1" w:styleId="a7">
    <w:name w:val="Текст примечания Знак"/>
    <w:basedOn w:val="1"/>
    <w:link w:val="a6"/>
    <w:rPr>
      <w:sz w:val="20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annotation subject"/>
    <w:basedOn w:val="a6"/>
    <w:next w:val="a6"/>
    <w:link w:val="aa"/>
    <w:rPr>
      <w:b/>
    </w:rPr>
  </w:style>
  <w:style w:type="character" w:customStyle="1" w:styleId="aa">
    <w:name w:val="Тема примечания Знак"/>
    <w:basedOn w:val="a7"/>
    <w:link w:val="a9"/>
    <w:rPr>
      <w:b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32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32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Заголовок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79_upr@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892197544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public21169093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Сластухина Татьяна Валерьевна</dc:creator>
  <cp:lastModifiedBy>Пивненко Василий Васильевич</cp:lastModifiedBy>
  <cp:revision>5</cp:revision>
  <dcterms:created xsi:type="dcterms:W3CDTF">2022-05-05T04:15:00Z</dcterms:created>
  <dcterms:modified xsi:type="dcterms:W3CDTF">2022-05-05T04:34:00Z</dcterms:modified>
</cp:coreProperties>
</file>