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6C" w:rsidRPr="003A6091" w:rsidRDefault="006E256C" w:rsidP="001F5CF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56C" w:rsidRDefault="006E256C" w:rsidP="006E256C">
      <w:pPr>
        <w:pStyle w:val="Heading"/>
        <w:tabs>
          <w:tab w:val="left" w:pos="345"/>
          <w:tab w:val="right" w:pos="9355"/>
        </w:tabs>
        <w:rPr>
          <w:rFonts w:ascii="Times New Roman" w:eastAsia="Batang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</w:rPr>
        <w:t>Муниципальное образование «Облученский муниципальный район»</w:t>
      </w:r>
    </w:p>
    <w:p w:rsidR="006E256C" w:rsidRDefault="006E256C" w:rsidP="006E256C">
      <w:pPr>
        <w:pStyle w:val="4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Еврейской автономной области</w:t>
      </w:r>
    </w:p>
    <w:p w:rsidR="006E256C" w:rsidRDefault="006E256C" w:rsidP="006E256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256C" w:rsidRDefault="006E256C" w:rsidP="006E256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6E256C" w:rsidRDefault="006E256C" w:rsidP="006E256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256C" w:rsidRDefault="006E256C" w:rsidP="006E256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6E256C" w:rsidRDefault="001F5CFF" w:rsidP="006E256C">
      <w:pPr>
        <w:pStyle w:val="Heading"/>
        <w:tabs>
          <w:tab w:val="left" w:pos="902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20.10.2021</w:t>
      </w:r>
      <w:r w:rsidR="006E25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</w:t>
      </w:r>
      <w:r w:rsidR="006E256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201</w:t>
      </w:r>
    </w:p>
    <w:p w:rsidR="006E256C" w:rsidRDefault="006E256C" w:rsidP="006E256C">
      <w:pPr>
        <w:pStyle w:val="Heading"/>
        <w:tabs>
          <w:tab w:val="left" w:pos="902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 Облучье</w:t>
      </w:r>
    </w:p>
    <w:p w:rsidR="006E256C" w:rsidRDefault="006E256C" w:rsidP="006E256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04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2519C">
        <w:rPr>
          <w:rFonts w:ascii="Times New Roman" w:hAnsi="Times New Roman" w:cs="Times New Roman"/>
          <w:sz w:val="28"/>
          <w:szCs w:val="28"/>
        </w:rPr>
        <w:t>я</w:t>
      </w:r>
      <w:r w:rsidRPr="003D004C">
        <w:rPr>
          <w:rFonts w:ascii="Times New Roman" w:hAnsi="Times New Roman" w:cs="Times New Roman"/>
          <w:sz w:val="28"/>
          <w:szCs w:val="28"/>
        </w:rPr>
        <w:t xml:space="preserve"> в</w:t>
      </w:r>
      <w:r w:rsidR="003D004C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3D004C">
        <w:rPr>
          <w:rFonts w:ascii="Times New Roman" w:hAnsi="Times New Roman" w:cs="Times New Roman"/>
          <w:sz w:val="28"/>
          <w:szCs w:val="28"/>
        </w:rPr>
        <w:t xml:space="preserve"> </w:t>
      </w:r>
      <w:r w:rsidR="003D004C" w:rsidRPr="003D004C"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 «Облученский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муниципального образования «Облученский муниципальный район» от 21.12.2011 № 356</w:t>
      </w:r>
    </w:p>
    <w:p w:rsidR="006E256C" w:rsidRDefault="006E256C" w:rsidP="006E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Default="006E256C" w:rsidP="006E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E256C" w:rsidRDefault="006E256C" w:rsidP="006E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="009E3A4A" w:rsidRPr="003D004C">
        <w:rPr>
          <w:rFonts w:ascii="Times New Roman" w:hAnsi="Times New Roman" w:cs="Times New Roman"/>
          <w:sz w:val="28"/>
          <w:szCs w:val="28"/>
        </w:rPr>
        <w:t>о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«Облученский муниципальный район» Еврейской автономной области, утвержденное решением Собрания депутатов от 21.12.2011 № 356 </w:t>
      </w:r>
      <w:r w:rsidR="002D3D2B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B60D04">
        <w:rPr>
          <w:rFonts w:ascii="Times New Roman" w:hAnsi="Times New Roman" w:cs="Times New Roman"/>
          <w:sz w:val="28"/>
          <w:szCs w:val="28"/>
        </w:rPr>
        <w:t xml:space="preserve"> 18.10.2017 №249; от 21.02.2018 №290; от 16.04.2018 № 303; от 07.12.2020 № 105) </w:t>
      </w:r>
      <w:r w:rsidR="002D3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</w:t>
      </w:r>
      <w:r w:rsidR="00E251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56C" w:rsidRDefault="006E256C" w:rsidP="006E25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3.2. раздела </w:t>
      </w:r>
      <w:r w:rsidRPr="006E25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256C">
        <w:rPr>
          <w:rFonts w:ascii="Times New Roman" w:hAnsi="Times New Roman" w:cs="Times New Roman"/>
          <w:sz w:val="28"/>
          <w:szCs w:val="28"/>
        </w:rPr>
        <w:t xml:space="preserve"> «</w:t>
      </w:r>
      <w:r w:rsidRPr="006E256C">
        <w:rPr>
          <w:rFonts w:ascii="Times New Roman" w:eastAsia="Times New Roman" w:hAnsi="Times New Roman" w:cs="Times New Roman"/>
          <w:sz w:val="28"/>
          <w:szCs w:val="28"/>
        </w:rPr>
        <w:t>Порядок организации и проведения публичных слушаний</w:t>
      </w:r>
      <w:r w:rsidRPr="006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очной форме</w:t>
      </w:r>
      <w:r w:rsidRPr="006E25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D7B46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E256C" w:rsidRPr="006E256C" w:rsidRDefault="006E256C" w:rsidP="006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6C">
        <w:rPr>
          <w:rFonts w:ascii="Times New Roman" w:hAnsi="Times New Roman" w:cs="Times New Roman"/>
          <w:sz w:val="28"/>
          <w:szCs w:val="28"/>
        </w:rPr>
        <w:t xml:space="preserve">«3.2 </w:t>
      </w:r>
      <w:r w:rsidRPr="006E256C"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6E256C" w:rsidRPr="006E256C" w:rsidRDefault="006E256C" w:rsidP="006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6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2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256C">
        <w:rPr>
          <w:rFonts w:ascii="Times New Roman" w:eastAsia="Times New Roman" w:hAnsi="Times New Roman" w:cs="Times New Roman"/>
          <w:sz w:val="28"/>
          <w:szCs w:val="28"/>
        </w:rPr>
        <w:t>разрабатывает повестку дня проведения публичных слушаний;</w:t>
      </w:r>
    </w:p>
    <w:p w:rsidR="00614216" w:rsidRDefault="006E256C" w:rsidP="00CB0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6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B072E" w:rsidRPr="006E256C">
        <w:rPr>
          <w:rFonts w:ascii="Times New Roman" w:eastAsia="Times New Roman" w:hAnsi="Times New Roman" w:cs="Times New Roman"/>
          <w:sz w:val="28"/>
          <w:szCs w:val="28"/>
        </w:rPr>
        <w:t xml:space="preserve">организует оповещение жителей муниципального района о теме публичных слушаний, дате, месте и времени проведения публичных слушаний, </w:t>
      </w:r>
      <w:r w:rsidR="00CB072E" w:rsidRPr="006E2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B072E" w:rsidRPr="006E256C">
        <w:rPr>
          <w:rFonts w:ascii="Times New Roman" w:eastAsia="Times New Roman" w:hAnsi="Times New Roman" w:cs="Times New Roman"/>
          <w:sz w:val="28"/>
          <w:szCs w:val="28"/>
        </w:rPr>
        <w:t>нформирует жителей о местонахождении комиссии, номере телефона и иных необходимых сведениях; оповещение может производиться через опубликование сведений в средствах массовой информации,</w:t>
      </w:r>
      <w:r w:rsidR="00CB072E" w:rsidRPr="00845075">
        <w:rPr>
          <w:rFonts w:ascii="Times New Roman" w:hAnsi="Times New Roman" w:cs="Times New Roman"/>
          <w:sz w:val="28"/>
          <w:szCs w:val="28"/>
        </w:rPr>
        <w:t xml:space="preserve"> </w:t>
      </w:r>
      <w:r w:rsidR="00CB072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Облученского муниципального района в информационно-телекоммуникационной сети «Интернет»,</w:t>
      </w:r>
      <w:r w:rsidR="00CB072E" w:rsidRPr="006E256C">
        <w:rPr>
          <w:rFonts w:ascii="Times New Roman" w:eastAsia="Times New Roman" w:hAnsi="Times New Roman" w:cs="Times New Roman"/>
          <w:sz w:val="28"/>
          <w:szCs w:val="28"/>
        </w:rPr>
        <w:t xml:space="preserve"> через обнародование указанных выше сведений путем вывешивания объявлений в общественных местах, на досках объявлений и т.п.;</w:t>
      </w:r>
    </w:p>
    <w:p w:rsidR="006E256C" w:rsidRDefault="006E256C" w:rsidP="00CB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56C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251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256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заблаговременное ознакомление с проектом </w:t>
      </w:r>
      <w:r w:rsidRPr="006E256C">
        <w:rPr>
          <w:rFonts w:ascii="Times New Roman" w:hAnsi="Times New Roman" w:cs="Times New Roman"/>
          <w:sz w:val="28"/>
          <w:szCs w:val="28"/>
        </w:rPr>
        <w:t>муниципального правового акта,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посредством его размещения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4F3FF5">
        <w:rPr>
          <w:rFonts w:ascii="Times New Roman" w:hAnsi="Times New Roman" w:cs="Times New Roman"/>
          <w:sz w:val="28"/>
          <w:szCs w:val="28"/>
        </w:rPr>
        <w:t>органов местного самоуправления Облученского муниципального района</w:t>
      </w:r>
      <w:r w:rsidR="006A5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36A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36AE8">
        <w:rPr>
          <w:rFonts w:ascii="Times New Roman" w:hAnsi="Times New Roman" w:cs="Times New Roman"/>
          <w:sz w:val="28"/>
          <w:szCs w:val="28"/>
        </w:rPr>
        <w:t>»</w:t>
      </w:r>
      <w:r w:rsidR="00DC5DC8">
        <w:rPr>
          <w:rFonts w:ascii="Times New Roman" w:hAnsi="Times New Roman" w:cs="Times New Roman"/>
          <w:sz w:val="28"/>
          <w:szCs w:val="28"/>
        </w:rPr>
        <w:t xml:space="preserve"> </w:t>
      </w:r>
      <w:r w:rsidR="006A556A">
        <w:rPr>
          <w:rFonts w:ascii="Times New Roman" w:hAnsi="Times New Roman" w:cs="Times New Roman"/>
          <w:sz w:val="28"/>
          <w:szCs w:val="28"/>
        </w:rPr>
        <w:t>(далее –</w:t>
      </w:r>
      <w:r w:rsidR="00976878">
        <w:rPr>
          <w:rFonts w:ascii="Times New Roman" w:hAnsi="Times New Roman" w:cs="Times New Roman"/>
          <w:sz w:val="28"/>
          <w:szCs w:val="28"/>
        </w:rPr>
        <w:t xml:space="preserve"> </w:t>
      </w:r>
      <w:r w:rsidR="006A556A">
        <w:rPr>
          <w:rFonts w:ascii="Times New Roman" w:hAnsi="Times New Roman" w:cs="Times New Roman"/>
          <w:sz w:val="28"/>
          <w:szCs w:val="28"/>
        </w:rPr>
        <w:t xml:space="preserve">официальный сайт) </w:t>
      </w:r>
      <w:r>
        <w:rPr>
          <w:rFonts w:ascii="Times New Roman" w:hAnsi="Times New Roman" w:cs="Times New Roman"/>
          <w:sz w:val="28"/>
          <w:szCs w:val="28"/>
        </w:rPr>
        <w:t xml:space="preserve"> или в случае, </w:t>
      </w:r>
      <w:r w:rsidRPr="00336AE8">
        <w:rPr>
          <w:rFonts w:ascii="Times New Roman" w:hAnsi="Times New Roman" w:cs="Times New Roman"/>
          <w:sz w:val="28"/>
          <w:szCs w:val="28"/>
        </w:rPr>
        <w:t>если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информацию о своей деятельности в информационно-телекоммуникационной сети </w:t>
      </w:r>
      <w:r w:rsidR="00336A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36A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официальном сайте субъекта Российской Федерации с учетом положений Федерального </w:t>
      </w:r>
      <w:r w:rsidRPr="00336AE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 w:rsidR="00533D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8-ФЗ </w:t>
      </w:r>
      <w:r w:rsidR="00336A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36AE8">
        <w:rPr>
          <w:rFonts w:ascii="Times New Roman" w:hAnsi="Times New Roman" w:cs="Times New Roman"/>
          <w:sz w:val="28"/>
          <w:szCs w:val="28"/>
        </w:rPr>
        <w:t>»</w:t>
      </w:r>
      <w:r w:rsidR="006A556A">
        <w:rPr>
          <w:rFonts w:ascii="Times New Roman" w:hAnsi="Times New Roman" w:cs="Times New Roman"/>
          <w:sz w:val="28"/>
          <w:szCs w:val="28"/>
        </w:rPr>
        <w:t>;</w:t>
      </w:r>
    </w:p>
    <w:p w:rsidR="006E256C" w:rsidRPr="006E256C" w:rsidRDefault="006E256C" w:rsidP="006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6C">
        <w:rPr>
          <w:rFonts w:ascii="Times New Roman" w:eastAsia="Times New Roman" w:hAnsi="Times New Roman" w:cs="Times New Roman"/>
          <w:sz w:val="28"/>
          <w:szCs w:val="28"/>
        </w:rPr>
        <w:t>4) определяет перечень должностных лиц, специалистов в различных областях науки, экономики, права, других представителей общественности, приглашаемых к участию в публичных слушаниях в качестве экспертов, и направляет им официальное обращение с просьбой дать свои рекомендации и предложения по теме, выносимой на публичные слушания, а также содействует им в получении всей необходимой информации по теме публичных слушаний;</w:t>
      </w:r>
    </w:p>
    <w:p w:rsidR="006A556A" w:rsidRDefault="006E256C" w:rsidP="006A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56A">
        <w:rPr>
          <w:rFonts w:ascii="Times New Roman" w:eastAsia="Times New Roman" w:hAnsi="Times New Roman" w:cs="Times New Roman"/>
          <w:sz w:val="28"/>
          <w:szCs w:val="28"/>
        </w:rPr>
        <w:t>5)  обеспечивает  возможность предоставления жителям района</w:t>
      </w:r>
      <w:r w:rsidR="006A556A" w:rsidRPr="006A556A">
        <w:rPr>
          <w:rFonts w:ascii="Times New Roman" w:hAnsi="Times New Roman" w:cs="Times New Roman"/>
          <w:sz w:val="28"/>
          <w:szCs w:val="28"/>
        </w:rPr>
        <w:t xml:space="preserve"> </w:t>
      </w:r>
      <w:r w:rsidR="006A556A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образования;</w:t>
      </w:r>
    </w:p>
    <w:p w:rsidR="006E256C" w:rsidRPr="006E256C" w:rsidRDefault="006E256C" w:rsidP="006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256C">
        <w:rPr>
          <w:rFonts w:ascii="Times New Roman" w:eastAsia="Times New Roman" w:hAnsi="Times New Roman" w:cs="Times New Roman"/>
          <w:sz w:val="28"/>
          <w:szCs w:val="28"/>
        </w:rPr>
        <w:t>6) регистрирует участников публичных слушаний.</w:t>
      </w:r>
    </w:p>
    <w:p w:rsidR="006E256C" w:rsidRDefault="006E256C" w:rsidP="006A5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56A">
        <w:rPr>
          <w:rFonts w:ascii="Times New Roman" w:eastAsia="Times New Roman" w:hAnsi="Times New Roman" w:cs="Times New Roman"/>
          <w:sz w:val="28"/>
          <w:szCs w:val="28"/>
        </w:rPr>
        <w:t>7)</w:t>
      </w:r>
      <w:r w:rsidR="00F21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56A">
        <w:rPr>
          <w:rFonts w:ascii="Times New Roman" w:eastAsia="Times New Roman" w:hAnsi="Times New Roman" w:cs="Times New Roman"/>
          <w:sz w:val="28"/>
          <w:szCs w:val="28"/>
        </w:rPr>
        <w:t>обнародует результаты публичных слушаний</w:t>
      </w:r>
      <w:r w:rsidR="006A556A" w:rsidRPr="006A556A">
        <w:rPr>
          <w:rFonts w:ascii="Times New Roman" w:hAnsi="Times New Roman" w:cs="Times New Roman"/>
          <w:sz w:val="28"/>
          <w:szCs w:val="28"/>
        </w:rPr>
        <w:t>,</w:t>
      </w:r>
      <w:r w:rsidR="006A556A">
        <w:rPr>
          <w:rFonts w:ascii="Times New Roman" w:hAnsi="Times New Roman" w:cs="Times New Roman"/>
          <w:sz w:val="28"/>
          <w:szCs w:val="28"/>
        </w:rPr>
        <w:t xml:space="preserve"> включая мотивированное обоснование принятых решений, в том числе посредством их размещения на официальном сайте.».</w:t>
      </w:r>
    </w:p>
    <w:p w:rsidR="006E256C" w:rsidRDefault="006E256C" w:rsidP="006E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6E256C" w:rsidRDefault="006E256C" w:rsidP="006E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6E256C" w:rsidRDefault="006E256C" w:rsidP="006E256C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56C" w:rsidRDefault="006E256C" w:rsidP="006E256C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r w:rsidR="00F216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Н.В. Василенко</w:t>
      </w: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12E" w:rsidRDefault="006F612E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Default="006E256C" w:rsidP="006E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</w:t>
      </w:r>
      <w:r w:rsidR="00F216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Е.Е. Рекеда</w:t>
      </w:r>
    </w:p>
    <w:p w:rsidR="006E256C" w:rsidRDefault="006E256C" w:rsidP="006E256C">
      <w:pPr>
        <w:rPr>
          <w:rFonts w:ascii="Calibri" w:hAnsi="Calibri" w:cs="Calibri"/>
        </w:rPr>
      </w:pPr>
    </w:p>
    <w:p w:rsidR="006E256C" w:rsidRDefault="006E256C" w:rsidP="006E256C"/>
    <w:p w:rsidR="00F307C9" w:rsidRDefault="00F307C9"/>
    <w:sectPr w:rsidR="00F307C9" w:rsidSect="00E86C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2C" w:rsidRDefault="00DD0D2C" w:rsidP="006F612E">
      <w:pPr>
        <w:spacing w:after="0" w:line="240" w:lineRule="auto"/>
      </w:pPr>
      <w:r>
        <w:separator/>
      </w:r>
    </w:p>
  </w:endnote>
  <w:endnote w:type="continuationSeparator" w:id="1">
    <w:p w:rsidR="00DD0D2C" w:rsidRDefault="00DD0D2C" w:rsidP="006F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2C" w:rsidRDefault="00DD0D2C" w:rsidP="006F612E">
      <w:pPr>
        <w:spacing w:after="0" w:line="240" w:lineRule="auto"/>
      </w:pPr>
      <w:r>
        <w:separator/>
      </w:r>
    </w:p>
  </w:footnote>
  <w:footnote w:type="continuationSeparator" w:id="1">
    <w:p w:rsidR="00DD0D2C" w:rsidRDefault="00DD0D2C" w:rsidP="006F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973907"/>
      <w:docPartObj>
        <w:docPartGallery w:val="Page Numbers (Top of Page)"/>
        <w:docPartUnique/>
      </w:docPartObj>
    </w:sdtPr>
    <w:sdtContent>
      <w:p w:rsidR="006F612E" w:rsidRDefault="00411997">
        <w:pPr>
          <w:pStyle w:val="a5"/>
          <w:jc w:val="center"/>
        </w:pPr>
        <w:fldSimple w:instr=" PAGE   \* MERGEFORMAT ">
          <w:r w:rsidR="00E86C7E">
            <w:rPr>
              <w:noProof/>
            </w:rPr>
            <w:t>2</w:t>
          </w:r>
        </w:fldSimple>
      </w:p>
    </w:sdtContent>
  </w:sdt>
  <w:p w:rsidR="006F612E" w:rsidRDefault="006F61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56C"/>
    <w:rsid w:val="001461B7"/>
    <w:rsid w:val="001B51C2"/>
    <w:rsid w:val="001D7C24"/>
    <w:rsid w:val="001F5CFF"/>
    <w:rsid w:val="00211A18"/>
    <w:rsid w:val="002D3D2B"/>
    <w:rsid w:val="00336AE8"/>
    <w:rsid w:val="003411A4"/>
    <w:rsid w:val="00397DEB"/>
    <w:rsid w:val="003A6091"/>
    <w:rsid w:val="003B2D9B"/>
    <w:rsid w:val="003D004C"/>
    <w:rsid w:val="00411997"/>
    <w:rsid w:val="004227E4"/>
    <w:rsid w:val="004F3FF5"/>
    <w:rsid w:val="00533DA6"/>
    <w:rsid w:val="00542F46"/>
    <w:rsid w:val="005B39AF"/>
    <w:rsid w:val="00614216"/>
    <w:rsid w:val="00652AD9"/>
    <w:rsid w:val="006A556A"/>
    <w:rsid w:val="006E256C"/>
    <w:rsid w:val="006F612E"/>
    <w:rsid w:val="007C41A7"/>
    <w:rsid w:val="00845075"/>
    <w:rsid w:val="00851133"/>
    <w:rsid w:val="008A38F7"/>
    <w:rsid w:val="008C03A8"/>
    <w:rsid w:val="00976878"/>
    <w:rsid w:val="009A3D21"/>
    <w:rsid w:val="009E3A4A"/>
    <w:rsid w:val="00A92632"/>
    <w:rsid w:val="00AB536E"/>
    <w:rsid w:val="00AD7B46"/>
    <w:rsid w:val="00B60D04"/>
    <w:rsid w:val="00C84CD7"/>
    <w:rsid w:val="00CB072E"/>
    <w:rsid w:val="00D67994"/>
    <w:rsid w:val="00DC5DC8"/>
    <w:rsid w:val="00DD0D2C"/>
    <w:rsid w:val="00E2519C"/>
    <w:rsid w:val="00E86C7E"/>
    <w:rsid w:val="00F21611"/>
    <w:rsid w:val="00F3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18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E256C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E256C"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6E256C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E256C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6E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ing">
    <w:name w:val="Heading"/>
    <w:uiPriority w:val="99"/>
    <w:rsid w:val="006E2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E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12E"/>
  </w:style>
  <w:style w:type="paragraph" w:styleId="a7">
    <w:name w:val="footer"/>
    <w:basedOn w:val="a"/>
    <w:link w:val="a8"/>
    <w:uiPriority w:val="99"/>
    <w:semiHidden/>
    <w:unhideWhenUsed/>
    <w:rsid w:val="006F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6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СД</cp:lastModifiedBy>
  <cp:revision>13</cp:revision>
  <cp:lastPrinted>2021-10-21T04:11:00Z</cp:lastPrinted>
  <dcterms:created xsi:type="dcterms:W3CDTF">2021-10-13T00:42:00Z</dcterms:created>
  <dcterms:modified xsi:type="dcterms:W3CDTF">2021-10-21T04:15:00Z</dcterms:modified>
</cp:coreProperties>
</file>